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A403" w14:textId="77777777" w:rsidR="0049527D" w:rsidRDefault="0049527D" w:rsidP="0049527D">
      <w:pPr>
        <w:jc w:val="center"/>
      </w:pPr>
      <w:r>
        <w:rPr>
          <w:rFonts w:ascii="宋体" w:hAnsi="宋体" w:hint="eastAsia"/>
          <w:b/>
          <w:bCs/>
          <w:sz w:val="32"/>
        </w:rPr>
        <w:t>公交随车调查</w:t>
      </w:r>
    </w:p>
    <w:p w14:paraId="7FEAF7C7" w14:textId="77777777" w:rsidR="0049527D" w:rsidRPr="00EC31FD" w:rsidRDefault="0049527D" w:rsidP="00EC31FD">
      <w:pPr>
        <w:spacing w:line="360" w:lineRule="auto"/>
        <w:ind w:firstLineChars="218" w:firstLine="613"/>
        <w:rPr>
          <w:rFonts w:ascii="黑体" w:eastAsia="黑体"/>
          <w:b/>
          <w:bCs/>
          <w:sz w:val="28"/>
          <w:szCs w:val="28"/>
        </w:rPr>
      </w:pPr>
      <w:r w:rsidRPr="00EC31FD">
        <w:rPr>
          <w:rFonts w:ascii="黑体" w:eastAsia="黑体" w:hint="eastAsia"/>
          <w:b/>
          <w:bCs/>
          <w:sz w:val="28"/>
          <w:szCs w:val="28"/>
        </w:rPr>
        <w:t>调查方法</w:t>
      </w:r>
    </w:p>
    <w:p w14:paraId="743094AF" w14:textId="77777777" w:rsidR="0049527D" w:rsidRDefault="0049527D" w:rsidP="0049527D">
      <w:pPr>
        <w:pStyle w:val="a3"/>
      </w:pPr>
      <w:r>
        <w:rPr>
          <w:rFonts w:hint="eastAsia"/>
        </w:rPr>
        <w:t>两名调查员分别坐在公交车前门和后门容易观测乘客上下的位置。将识别信息（指表头处信息）填入现场记录表之后，在公交车一个单程开始时，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名数上车人数和进站时间；另一名数下车人数和离站时间；最后将两人记录汇总。</w:t>
      </w:r>
    </w:p>
    <w:p w14:paraId="06C50679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在每个公交站点，调查员均需记录下列信息，直到公交车完成该单程运行为止。</w:t>
      </w:r>
    </w:p>
    <w:p w14:paraId="4F95FE0A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公共汽车到站时间：可从普通手表上读取（精确到分钟）</w:t>
      </w:r>
    </w:p>
    <w:p w14:paraId="483F944F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公共汽车离站时间：可从普通手表上读取（精确到分钟）</w:t>
      </w:r>
    </w:p>
    <w:p w14:paraId="4A2969E6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该公共汽车站的位置：应在调查开始之前填入现场记录表</w:t>
      </w:r>
    </w:p>
    <w:p w14:paraId="31D0762C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上车乘客数：</w:t>
      </w:r>
    </w:p>
    <w:p w14:paraId="255232C1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(5)</w:t>
      </w:r>
      <w:r>
        <w:rPr>
          <w:rFonts w:hint="eastAsia"/>
          <w:sz w:val="24"/>
        </w:rPr>
        <w:t>下车乘客数：</w:t>
      </w:r>
    </w:p>
    <w:p w14:paraId="5D71D580" w14:textId="77777777" w:rsidR="0049527D" w:rsidRDefault="0049527D" w:rsidP="0049527D"/>
    <w:p w14:paraId="731882F6" w14:textId="77777777" w:rsidR="00A1054C" w:rsidRDefault="00A1054C" w:rsidP="004E1DCD">
      <w:pPr>
        <w:spacing w:line="360" w:lineRule="auto"/>
        <w:ind w:firstLineChars="218" w:firstLine="613"/>
      </w:pPr>
      <w:r w:rsidRPr="00EC31FD">
        <w:rPr>
          <w:rFonts w:ascii="黑体" w:eastAsia="黑体" w:hint="eastAsia"/>
          <w:b/>
          <w:bCs/>
          <w:sz w:val="28"/>
          <w:szCs w:val="28"/>
        </w:rPr>
        <w:t>需要分析的数据</w:t>
      </w:r>
    </w:p>
    <w:p w14:paraId="0E65140D" w14:textId="77777777" w:rsidR="000B7C0A" w:rsidRPr="000B7C0A" w:rsidRDefault="00A1054C" w:rsidP="000B7C0A">
      <w:pPr>
        <w:pStyle w:val="a3"/>
        <w:ind w:firstLine="525"/>
      </w:pPr>
      <w:r w:rsidRPr="00A1054C">
        <w:rPr>
          <w:rFonts w:hint="eastAsia"/>
          <w:b/>
        </w:rPr>
        <w:t>1</w:t>
      </w:r>
      <w:r w:rsidRPr="00A1054C">
        <w:rPr>
          <w:rFonts w:hint="eastAsia"/>
          <w:b/>
        </w:rPr>
        <w:t>、线路长度</w:t>
      </w:r>
      <w:r>
        <w:rPr>
          <w:rFonts w:hint="eastAsia"/>
        </w:rPr>
        <w:t xml:space="preserve">    </w:t>
      </w:r>
      <w:r>
        <w:rPr>
          <w:rFonts w:hint="eastAsia"/>
        </w:rPr>
        <w:t>百度地图</w:t>
      </w:r>
      <w:r>
        <w:rPr>
          <w:rFonts w:hint="eastAsia"/>
        </w:rPr>
        <w:t>----</w:t>
      </w:r>
      <w:r>
        <w:rPr>
          <w:rFonts w:hint="eastAsia"/>
        </w:rPr>
        <w:t>公交</w:t>
      </w:r>
      <w:r>
        <w:rPr>
          <w:rFonts w:hint="eastAsia"/>
        </w:rPr>
        <w:t>----</w:t>
      </w:r>
      <w:r>
        <w:rPr>
          <w:rFonts w:hint="eastAsia"/>
        </w:rPr>
        <w:t>输入起终点站</w:t>
      </w:r>
      <w:r>
        <w:rPr>
          <w:rFonts w:hint="eastAsia"/>
        </w:rPr>
        <w:t>---</w:t>
      </w:r>
      <w:r>
        <w:rPr>
          <w:rFonts w:hint="eastAsia"/>
        </w:rPr>
        <w:t>可以查处乘坐某一公交线路的长度</w:t>
      </w:r>
    </w:p>
    <w:p w14:paraId="56BEF3CA" w14:textId="77777777" w:rsidR="004E1DCD" w:rsidRPr="004E1DCD" w:rsidRDefault="004E1DCD" w:rsidP="004E1DCD">
      <w:pPr>
        <w:pStyle w:val="a3"/>
        <w:ind w:firstLine="525"/>
        <w:jc w:val="center"/>
        <w:rPr>
          <w:b/>
        </w:rPr>
      </w:pPr>
      <w:r w:rsidRPr="004E1DCD">
        <w:rPr>
          <w:rFonts w:hint="eastAsia"/>
          <w:b/>
        </w:rPr>
        <w:t>图</w:t>
      </w:r>
      <w:r w:rsidRPr="004E1DCD">
        <w:rPr>
          <w:rFonts w:hint="eastAsia"/>
          <w:b/>
        </w:rPr>
        <w:t xml:space="preserve">1 </w:t>
      </w:r>
      <w:r>
        <w:rPr>
          <w:rFonts w:hint="eastAsia"/>
          <w:b/>
        </w:rPr>
        <w:t>**</w:t>
      </w:r>
      <w:r w:rsidRPr="004E1DCD">
        <w:rPr>
          <w:rFonts w:hint="eastAsia"/>
          <w:b/>
        </w:rPr>
        <w:t>路走向图</w:t>
      </w:r>
    </w:p>
    <w:p w14:paraId="769B67A4" w14:textId="77777777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2</w:t>
      </w:r>
      <w:r w:rsidRPr="00A1054C">
        <w:rPr>
          <w:rFonts w:hint="eastAsia"/>
          <w:b/>
        </w:rPr>
        <w:t>、平均运行速度</w:t>
      </w:r>
      <w:r>
        <w:rPr>
          <w:rFonts w:hint="eastAsia"/>
        </w:rPr>
        <w:t xml:space="preserve">    </w:t>
      </w:r>
      <w:r>
        <w:rPr>
          <w:rFonts w:hint="eastAsia"/>
        </w:rPr>
        <w:t>线路长度</w:t>
      </w:r>
      <w:r>
        <w:rPr>
          <w:rFonts w:hint="eastAsia"/>
        </w:rPr>
        <w:t>/</w:t>
      </w:r>
      <w:r>
        <w:rPr>
          <w:rFonts w:hint="eastAsia"/>
        </w:rPr>
        <w:t>运行时间（起点出发到终点到站的时间）</w:t>
      </w:r>
    </w:p>
    <w:p w14:paraId="42E407EC" w14:textId="77777777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3</w:t>
      </w:r>
      <w:r w:rsidRPr="00A1054C">
        <w:rPr>
          <w:rFonts w:hint="eastAsia"/>
          <w:b/>
        </w:rPr>
        <w:t>、站点个数</w:t>
      </w:r>
      <w:r>
        <w:rPr>
          <w:rFonts w:hint="eastAsia"/>
        </w:rPr>
        <w:t xml:space="preserve">    </w:t>
      </w:r>
    </w:p>
    <w:p w14:paraId="4110C0A0" w14:textId="77777777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4</w:t>
      </w:r>
      <w:r w:rsidRPr="00A1054C">
        <w:rPr>
          <w:rFonts w:hint="eastAsia"/>
          <w:b/>
        </w:rPr>
        <w:t>、平均站间距离</w:t>
      </w:r>
      <w:r w:rsidRPr="00A1054C">
        <w:rPr>
          <w:rFonts w:hint="eastAsia"/>
          <w:b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线路长度</w:t>
      </w:r>
      <w:r>
        <w:rPr>
          <w:rFonts w:hint="eastAsia"/>
        </w:rPr>
        <w:t>/</w:t>
      </w:r>
      <w:r>
        <w:rPr>
          <w:rFonts w:hint="eastAsia"/>
        </w:rPr>
        <w:t>（站点个数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14:paraId="3ABA9670" w14:textId="77777777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5</w:t>
      </w:r>
      <w:r w:rsidRPr="00A1054C">
        <w:rPr>
          <w:rFonts w:hint="eastAsia"/>
          <w:b/>
        </w:rPr>
        <w:t>、最大客流集散点</w:t>
      </w:r>
      <w:r w:rsidRPr="00A1054C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每个站点上车人数</w:t>
      </w:r>
      <w:r w:rsidR="00EC31FD">
        <w:rPr>
          <w:rFonts w:hint="eastAsia"/>
        </w:rPr>
        <w:t>加</w:t>
      </w:r>
      <w:r>
        <w:rPr>
          <w:rFonts w:hint="eastAsia"/>
        </w:rPr>
        <w:t>下车人数</w:t>
      </w:r>
      <w:r w:rsidR="00EC31FD">
        <w:rPr>
          <w:rFonts w:hint="eastAsia"/>
        </w:rPr>
        <w:t>之和</w:t>
      </w:r>
      <w:r>
        <w:rPr>
          <w:rFonts w:hint="eastAsia"/>
        </w:rPr>
        <w:t>最大的站点</w:t>
      </w:r>
    </w:p>
    <w:p w14:paraId="232A1823" w14:textId="77777777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6</w:t>
      </w:r>
      <w:r w:rsidRPr="00A1054C">
        <w:rPr>
          <w:rFonts w:hint="eastAsia"/>
          <w:b/>
        </w:rPr>
        <w:t>、断面流量图</w:t>
      </w: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计算画图</w:t>
      </w:r>
    </w:p>
    <w:p w14:paraId="20ECBB34" w14:textId="77777777" w:rsidR="004E1DCD" w:rsidRDefault="004E1DCD" w:rsidP="004E1DCD">
      <w:pPr>
        <w:pStyle w:val="a3"/>
      </w:pPr>
    </w:p>
    <w:p w14:paraId="34D66E1E" w14:textId="77777777" w:rsidR="004E1DCD" w:rsidRPr="004E1DCD" w:rsidRDefault="004E1DCD" w:rsidP="004E1DCD">
      <w:pPr>
        <w:pStyle w:val="a3"/>
        <w:ind w:firstLine="525"/>
        <w:jc w:val="center"/>
        <w:rPr>
          <w:b/>
        </w:rPr>
      </w:pPr>
      <w:r w:rsidRPr="004E1DCD">
        <w:rPr>
          <w:rFonts w:hint="eastAsia"/>
          <w:b/>
        </w:rPr>
        <w:t>图</w:t>
      </w:r>
      <w:r w:rsidRPr="004E1DCD">
        <w:rPr>
          <w:rFonts w:hint="eastAsia"/>
          <w:b/>
        </w:rPr>
        <w:t>2</w:t>
      </w:r>
      <w:r>
        <w:rPr>
          <w:rFonts w:hint="eastAsia"/>
          <w:b/>
        </w:rPr>
        <w:t xml:space="preserve">  **</w:t>
      </w:r>
      <w:r>
        <w:rPr>
          <w:rFonts w:hint="eastAsia"/>
          <w:b/>
        </w:rPr>
        <w:t>路高峰</w:t>
      </w:r>
      <w:r>
        <w:rPr>
          <w:rFonts w:hint="eastAsia"/>
          <w:b/>
        </w:rPr>
        <w:t xml:space="preserve"> / </w:t>
      </w:r>
      <w:r>
        <w:rPr>
          <w:rFonts w:hint="eastAsia"/>
          <w:b/>
        </w:rPr>
        <w:t>平峰断面流量图</w:t>
      </w:r>
    </w:p>
    <w:p w14:paraId="214B3F87" w14:textId="77777777" w:rsidR="00A1054C" w:rsidRP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7</w:t>
      </w:r>
      <w:r w:rsidRPr="00A1054C">
        <w:rPr>
          <w:rFonts w:hint="eastAsia"/>
          <w:b/>
        </w:rPr>
        <w:t>、线路非直线系数</w:t>
      </w:r>
      <w:r w:rsidRPr="00A1054C">
        <w:rPr>
          <w:rFonts w:hint="eastAsia"/>
        </w:rPr>
        <w:t xml:space="preserve">   </w:t>
      </w:r>
      <w:r w:rsidRPr="00A1054C">
        <w:rPr>
          <w:rFonts w:hint="eastAsia"/>
        </w:rPr>
        <w:t>线路长度与起、终点间空间直线距离之比</w:t>
      </w:r>
    </w:p>
    <w:p w14:paraId="5ED0F495" w14:textId="77777777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8</w:t>
      </w:r>
      <w:r w:rsidRPr="00A1054C">
        <w:rPr>
          <w:rFonts w:hint="eastAsia"/>
          <w:b/>
        </w:rPr>
        <w:t>、线路最高断面满载率</w:t>
      </w:r>
      <w:r w:rsidRPr="00A1054C">
        <w:rPr>
          <w:rFonts w:hint="eastAsia"/>
        </w:rPr>
        <w:t xml:space="preserve">    </w:t>
      </w:r>
      <w:r w:rsidRPr="00A1054C">
        <w:rPr>
          <w:rFonts w:hint="eastAsia"/>
        </w:rPr>
        <w:t>实际断面客流值与线路断面最大客流容量之比</w:t>
      </w:r>
    </w:p>
    <w:p w14:paraId="1143F078" w14:textId="7C7FEBB7" w:rsidR="00A1054C" w:rsidRDefault="00A1054C" w:rsidP="004E1DCD">
      <w:pPr>
        <w:pStyle w:val="a3"/>
        <w:ind w:firstLine="525"/>
      </w:pPr>
      <w:r w:rsidRPr="00A1054C">
        <w:rPr>
          <w:rFonts w:hint="eastAsia"/>
          <w:b/>
        </w:rPr>
        <w:t>9</w:t>
      </w:r>
      <w:r w:rsidRPr="00A1054C">
        <w:rPr>
          <w:rFonts w:hint="eastAsia"/>
          <w:b/>
        </w:rPr>
        <w:t>、线路断面客流不均衡系数</w:t>
      </w:r>
      <w:r w:rsidRPr="00A1054C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 w:rsidRPr="00605622">
        <w:rPr>
          <w:rFonts w:hint="eastAsia"/>
        </w:rPr>
        <w:t>该线路最大客流断面的客流量与线路平均断面客流量的比值</w:t>
      </w:r>
    </w:p>
    <w:p w14:paraId="5282BFFE" w14:textId="53D69A19" w:rsidR="00F5009A" w:rsidRPr="00F5009A" w:rsidRDefault="00F5009A" w:rsidP="00F5009A">
      <w:pPr>
        <w:pStyle w:val="a3"/>
        <w:ind w:firstLine="525"/>
        <w:rPr>
          <w:rFonts w:hint="eastAsia"/>
          <w:b/>
        </w:rPr>
      </w:pPr>
      <w:r w:rsidRPr="00F5009A">
        <w:rPr>
          <w:b/>
        </w:rPr>
        <w:t>10</w:t>
      </w:r>
      <w:r w:rsidRPr="00F5009A">
        <w:rPr>
          <w:rFonts w:hint="eastAsia"/>
          <w:b/>
        </w:rPr>
        <w:t>、心得体会（总结）</w:t>
      </w:r>
    </w:p>
    <w:sectPr w:rsidR="00F5009A" w:rsidRPr="00F5009A" w:rsidSect="00682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132C" w14:textId="77777777" w:rsidR="00394C2F" w:rsidRDefault="00394C2F" w:rsidP="000B7C0A">
      <w:r>
        <w:separator/>
      </w:r>
    </w:p>
  </w:endnote>
  <w:endnote w:type="continuationSeparator" w:id="0">
    <w:p w14:paraId="3E07188C" w14:textId="77777777" w:rsidR="00394C2F" w:rsidRDefault="00394C2F" w:rsidP="000B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68C2" w14:textId="77777777" w:rsidR="00394C2F" w:rsidRDefault="00394C2F" w:rsidP="000B7C0A">
      <w:r>
        <w:separator/>
      </w:r>
    </w:p>
  </w:footnote>
  <w:footnote w:type="continuationSeparator" w:id="0">
    <w:p w14:paraId="1088DCD6" w14:textId="77777777" w:rsidR="00394C2F" w:rsidRDefault="00394C2F" w:rsidP="000B7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27D"/>
    <w:rsid w:val="000870EC"/>
    <w:rsid w:val="000B7C0A"/>
    <w:rsid w:val="00394C2F"/>
    <w:rsid w:val="00453877"/>
    <w:rsid w:val="0049527D"/>
    <w:rsid w:val="004E1DCD"/>
    <w:rsid w:val="006828BF"/>
    <w:rsid w:val="00A1054C"/>
    <w:rsid w:val="00EC31FD"/>
    <w:rsid w:val="00F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01C53"/>
  <w15:docId w15:val="{54D7F625-F3F5-4562-A4A1-109058DC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49527D"/>
    <w:pPr>
      <w:spacing w:line="360" w:lineRule="auto"/>
      <w:ind w:firstLineChars="218" w:firstLine="523"/>
    </w:pPr>
    <w:rPr>
      <w:sz w:val="24"/>
    </w:rPr>
  </w:style>
  <w:style w:type="character" w:customStyle="1" w:styleId="a4">
    <w:name w:val="正文文本缩进 字符"/>
    <w:basedOn w:val="a0"/>
    <w:link w:val="a3"/>
    <w:semiHidden/>
    <w:rsid w:val="0049527D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0B7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B7C0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B7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B7C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510</Characters>
  <Application>Microsoft Office Word</Application>
  <DocSecurity>0</DocSecurity>
  <Lines>4</Lines>
  <Paragraphs>1</Paragraphs>
  <ScaleCrop>false</ScaleCrop>
  <Company>Microsoft Office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 Q</cp:lastModifiedBy>
  <cp:revision>6</cp:revision>
  <dcterms:created xsi:type="dcterms:W3CDTF">2012-04-18T01:44:00Z</dcterms:created>
  <dcterms:modified xsi:type="dcterms:W3CDTF">2022-04-14T04:53:00Z</dcterms:modified>
</cp:coreProperties>
</file>