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Contact</w:t>
      </w:r>
      <w:r>
        <w:t xml:space="preserve"> </w:t>
      </w:r>
      <w:r>
        <w:t xml:space="preserve">—</w:t>
      </w:r>
      <w:r>
        <w:t xml:space="preserve"> </w:t>
      </w:r>
      <w:r>
        <w:t xml:space="preserve">Copywriting</w:t>
      </w:r>
    </w:p>
    <w:bookmarkStart w:id="25" w:name="contact"/>
    <w:p>
      <w:pPr>
        <w:pStyle w:val="Heading1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/contact</w:t>
      </w:r>
      <w:r>
        <w:t xml:space="preserve"> </w:t>
      </w:r>
      <w:r>
        <w:rPr>
          <w:b/>
          <w:bCs/>
        </w:rPr>
        <w:t xml:space="preserve">Page title:</w:t>
      </w:r>
      <w:r>
        <w:t xml:space="preserve"> </w:t>
      </w:r>
      <w:r>
        <w:t xml:space="preserve">Contact</w:t>
      </w:r>
      <w:r>
        <w:t xml:space="preserve"> </w:t>
      </w:r>
      <w:r>
        <w:rPr>
          <w:b/>
          <w:bCs/>
        </w:rPr>
        <w:t xml:space="preserve">Meta description:</w:t>
      </w:r>
      <w:r>
        <w:t xml:space="preserve"> </w:t>
      </w:r>
      <w:r>
        <w:t xml:space="preserve">Get in touch with the Bahá’í Community of Winnipeg.</w:t>
      </w:r>
    </w:p>
    <w:p>
      <w:r>
        <w:pict>
          <v:rect style="width:0;height:1.5pt" o:hralign="center" o:hrstd="t" o:hr="t"/>
        </w:pict>
      </w:r>
    </w:p>
    <w:bookmarkStart w:id="20" w:name="page-intro"/>
    <w:p>
      <w:pPr>
        <w:pStyle w:val="Heading2"/>
      </w:pPr>
      <w:r>
        <w:t xml:space="preserve">Page intro</w:t>
      </w:r>
    </w:p>
    <w:p>
      <w:pPr>
        <w:pStyle w:val="FirstParagraph"/>
      </w:pPr>
      <w:r>
        <w:rPr>
          <w:b/>
          <w:bCs/>
        </w:rPr>
        <w:t xml:space="preserve">Eyebrow:</w:t>
      </w:r>
      <w:r>
        <w:t xml:space="preserve"> </w:t>
      </w:r>
      <w:r>
        <w:t xml:space="preserve">Contact</w:t>
      </w:r>
    </w:p>
    <w:p>
      <w:pPr>
        <w:pStyle w:val="BodyText"/>
      </w:pPr>
      <w:r>
        <w:rPr>
          <w:b/>
          <w:bCs/>
        </w:rPr>
        <w:t xml:space="preserve">Heading:</w:t>
      </w:r>
      <w:r>
        <w:t xml:space="preserve"> </w:t>
      </w:r>
      <w:r>
        <w:t xml:space="preserve">Get in touch</w:t>
      </w:r>
    </w:p>
    <w:p>
      <w:pPr>
        <w:pStyle w:val="BodyText"/>
      </w:pPr>
      <w:r>
        <w:rPr>
          <w:b/>
          <w:bCs/>
        </w:rPr>
        <w:t xml:space="preserve">Intro:</w:t>
      </w:r>
      <w:r>
        <w:t xml:space="preserve"> </w:t>
      </w:r>
      <w:r>
        <w:t xml:space="preserve">Every question and every conversation is welcome.</w:t>
      </w:r>
    </w:p>
    <w:p>
      <w:r>
        <w:pict>
          <v:rect style="width:0;height:1.5pt" o:hralign="center" o:hrstd="t" o:hr="t"/>
        </w:pict>
      </w:r>
    </w:p>
    <w:bookmarkEnd w:id="20"/>
    <w:bookmarkStart w:id="21" w:name="contact-form"/>
    <w:p>
      <w:pPr>
        <w:pStyle w:val="Heading2"/>
      </w:pPr>
      <w:r>
        <w:t xml:space="preserve">Contact form</w:t>
      </w:r>
    </w:p>
    <w:p>
      <w:pPr>
        <w:pStyle w:val="FirstParagraph"/>
      </w:pPr>
      <w:r>
        <w:rPr>
          <w:b/>
          <w:bCs/>
        </w:rPr>
        <w:t xml:space="preserve">Heading:</w:t>
      </w:r>
      <w:r>
        <w:t xml:space="preserve"> </w:t>
      </w:r>
      <w:r>
        <w:t xml:space="preserve">Get in touch</w:t>
      </w:r>
    </w:p>
    <w:p>
      <w:pPr>
        <w:pStyle w:val="BodyText"/>
      </w:pPr>
      <w:r>
        <w:rPr>
          <w:b/>
          <w:bCs/>
        </w:rPr>
        <w:t xml:space="preserve">Fields:</w:t>
      </w:r>
    </w:p>
    <w:p>
      <w:pPr>
        <w:pStyle w:val="Compact"/>
        <w:numPr>
          <w:ilvl w:val="0"/>
          <w:numId w:val="1001"/>
        </w:numPr>
      </w:pPr>
      <w:r>
        <w:t xml:space="preserve">Name</w:t>
      </w:r>
    </w:p>
    <w:p>
      <w:pPr>
        <w:pStyle w:val="Compact"/>
        <w:numPr>
          <w:ilvl w:val="0"/>
          <w:numId w:val="1001"/>
        </w:numPr>
      </w:pPr>
      <w:r>
        <w:t xml:space="preserve">Email</w:t>
      </w:r>
    </w:p>
    <w:p>
      <w:pPr>
        <w:pStyle w:val="Compact"/>
        <w:numPr>
          <w:ilvl w:val="0"/>
          <w:numId w:val="1001"/>
        </w:numPr>
      </w:pPr>
      <w:r>
        <w:t xml:space="preserve">Phone</w:t>
      </w:r>
    </w:p>
    <w:p>
      <w:pPr>
        <w:pStyle w:val="Compact"/>
        <w:numPr>
          <w:ilvl w:val="0"/>
          <w:numId w:val="1001"/>
        </w:numPr>
      </w:pPr>
      <w:r>
        <w:t xml:space="preserve">Subject (select a reason):</w:t>
      </w:r>
    </w:p>
    <w:p>
      <w:pPr>
        <w:pStyle w:val="Compact"/>
        <w:numPr>
          <w:ilvl w:val="1"/>
          <w:numId w:val="1002"/>
        </w:numPr>
      </w:pPr>
      <w:r>
        <w:t xml:space="preserve">General inquiry</w:t>
      </w:r>
    </w:p>
    <w:p>
      <w:pPr>
        <w:pStyle w:val="Compact"/>
        <w:numPr>
          <w:ilvl w:val="1"/>
          <w:numId w:val="1002"/>
        </w:numPr>
      </w:pPr>
      <w:r>
        <w:t xml:space="preserve">Attending an event</w:t>
      </w:r>
    </w:p>
    <w:p>
      <w:pPr>
        <w:pStyle w:val="Compact"/>
        <w:numPr>
          <w:ilvl w:val="1"/>
          <w:numId w:val="1002"/>
        </w:numPr>
      </w:pPr>
      <w:r>
        <w:t xml:space="preserve">Learning about the Faith</w:t>
      </w:r>
    </w:p>
    <w:p>
      <w:pPr>
        <w:pStyle w:val="Compact"/>
        <w:numPr>
          <w:ilvl w:val="1"/>
          <w:numId w:val="1002"/>
        </w:numPr>
      </w:pPr>
      <w:r>
        <w:t xml:space="preserve">Community activities</w:t>
      </w:r>
    </w:p>
    <w:p>
      <w:pPr>
        <w:pStyle w:val="Compact"/>
        <w:numPr>
          <w:ilvl w:val="1"/>
          <w:numId w:val="1002"/>
        </w:numPr>
      </w:pPr>
      <w:r>
        <w:t xml:space="preserve">Facility rental</w:t>
      </w:r>
    </w:p>
    <w:p>
      <w:pPr>
        <w:pStyle w:val="Compact"/>
        <w:numPr>
          <w:ilvl w:val="1"/>
          <w:numId w:val="1002"/>
        </w:numPr>
      </w:pPr>
      <w:r>
        <w:t xml:space="preserve">Other</w:t>
      </w:r>
    </w:p>
    <w:p>
      <w:pPr>
        <w:pStyle w:val="Compact"/>
        <w:numPr>
          <w:ilvl w:val="0"/>
          <w:numId w:val="1001"/>
        </w:numPr>
      </w:pPr>
      <w:r>
        <w:t xml:space="preserve">Message</w:t>
      </w:r>
    </w:p>
    <w:p>
      <w:pPr>
        <w:pStyle w:val="FirstParagraph"/>
      </w:pPr>
      <w:r>
        <w:rPr>
          <w:b/>
          <w:bCs/>
        </w:rPr>
        <w:t xml:space="preserve">Button:</w:t>
      </w:r>
      <w:r>
        <w:t xml:space="preserve"> </w:t>
      </w:r>
      <w:r>
        <w:t xml:space="preserve">Send Message</w:t>
      </w:r>
    </w:p>
    <w:p>
      <w:r>
        <w:pict>
          <v:rect style="width:0;height:1.5pt" o:hralign="center" o:hrstd="t" o:hr="t"/>
        </w:pict>
      </w:r>
    </w:p>
    <w:bookmarkEnd w:id="21"/>
    <w:bookmarkStart w:id="22" w:name="visiting"/>
    <w:p>
      <w:pPr>
        <w:pStyle w:val="Heading2"/>
      </w:pPr>
      <w:r>
        <w:t xml:space="preserve">Visiting</w:t>
      </w:r>
    </w:p>
    <w:p>
      <w:pPr>
        <w:pStyle w:val="FirstParagraph"/>
      </w:pPr>
      <w:r>
        <w:rPr>
          <w:b/>
          <w:bCs/>
        </w:rPr>
        <w:t xml:space="preserve">Heading:</w:t>
      </w:r>
      <w:r>
        <w:t xml:space="preserve"> </w:t>
      </w:r>
      <w:r>
        <w:t xml:space="preserve">Visiting</w:t>
      </w:r>
    </w:p>
    <w:p>
      <w:pPr>
        <w:pStyle w:val="BodyText"/>
      </w:pPr>
      <w:r>
        <w:rPr>
          <w:b/>
          <w:bCs/>
        </w:rPr>
        <w:t xml:space="preserve">Body:</w:t>
      </w:r>
      <w:r>
        <w:t xml:space="preserve"> </w:t>
      </w:r>
      <w:r>
        <w:t xml:space="preserve">Visitors and those curious about the Bahá’í Faith are warmly welcomed. Feel free to reach out or pop by.</w:t>
      </w:r>
    </w:p>
    <w:p>
      <w:pPr>
        <w:pStyle w:val="BodyText"/>
      </w:pPr>
      <w:r>
        <w:rPr>
          <w:b/>
          <w:bCs/>
        </w:rPr>
        <w:t xml:space="preserve">Address:</w:t>
      </w:r>
      <w:r>
        <w:t xml:space="preserve"> </w:t>
      </w:r>
      <w:r>
        <w:t xml:space="preserve">Bahá’í Centre of Winnipeg</w:t>
      </w:r>
      <w:r>
        <w:t xml:space="preserve"> </w:t>
      </w:r>
      <w:r>
        <w:t xml:space="preserve">521 McMillan Ave</w:t>
      </w:r>
      <w:r>
        <w:t xml:space="preserve"> </w:t>
      </w:r>
      <w:r>
        <w:t xml:space="preserve">Winnipeg, MB R3L 0N4</w:t>
      </w:r>
      <w:r>
        <w:t xml:space="preserve"> </w:t>
      </w:r>
      <w:r>
        <w:t xml:space="preserve">(204) 452-0139</w:t>
      </w:r>
      <w:r>
        <w:t xml:space="preserve"> </w:t>
      </w:r>
      <w:r>
        <w:t xml:space="preserve">LSA@winnipegbahais.org</w:t>
      </w:r>
    </w:p>
    <w:p>
      <w:r>
        <w:pict>
          <v:rect style="width:0;height:1.5pt" o:hralign="center" o:hrstd="t" o:hr="t"/>
        </w:pict>
      </w:r>
    </w:p>
    <w:bookmarkEnd w:id="22"/>
    <w:bookmarkStart w:id="23" w:name="email"/>
    <w:p>
      <w:pPr>
        <w:pStyle w:val="Heading2"/>
      </w:pPr>
      <w:r>
        <w:t xml:space="preserve">Email</w:t>
      </w:r>
    </w:p>
    <w:p>
      <w:pPr>
        <w:pStyle w:val="FirstParagraph"/>
      </w:pPr>
      <w:r>
        <w:rPr>
          <w:b/>
          <w:bCs/>
        </w:rPr>
        <w:t xml:space="preserve">Heading:</w:t>
      </w:r>
      <w:r>
        <w:t xml:space="preserve"> </w:t>
      </w:r>
      <w:r>
        <w:t xml:space="preserve">Email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General Inquiries:</w:t>
      </w:r>
      <w:r>
        <w:t xml:space="preserve"> </w:t>
      </w:r>
      <w:r>
        <w:t xml:space="preserve">LSA@winnipegbahais.org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Information:</w:t>
      </w:r>
      <w:r>
        <w:t xml:space="preserve"> </w:t>
      </w:r>
      <w:r>
        <w:t xml:space="preserve">info@winnipegbahais.org</w:t>
      </w:r>
    </w:p>
    <w:p>
      <w:r>
        <w:pict>
          <v:rect style="width:0;height:1.5pt" o:hralign="center" o:hrstd="t" o:hr="t"/>
        </w:pict>
      </w:r>
    </w:p>
    <w:bookmarkEnd w:id="23"/>
    <w:bookmarkStart w:id="24" w:name="follow"/>
    <w:p>
      <w:pPr>
        <w:pStyle w:val="Heading2"/>
      </w:pPr>
      <w:r>
        <w:t xml:space="preserve">Follow</w:t>
      </w:r>
    </w:p>
    <w:p>
      <w:pPr>
        <w:pStyle w:val="FirstParagraph"/>
      </w:pPr>
      <w:r>
        <w:rPr>
          <w:b/>
          <w:bCs/>
        </w:rPr>
        <w:t xml:space="preserve">Heading:</w:t>
      </w:r>
      <w:r>
        <w:t xml:space="preserve"> </w:t>
      </w:r>
      <w:r>
        <w:t xml:space="preserve">Follow</w:t>
      </w:r>
    </w:p>
    <w:p>
      <w:pPr>
        <w:pStyle w:val="BodyText"/>
      </w:pPr>
      <w:r>
        <w:rPr>
          <w:i/>
          <w:iCs/>
        </w:rPr>
        <w:t xml:space="preserve">(Social media links rendered from the SocialMedia component.)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Contact — Copywriting</dc:title>
  <dc:creator/>
  <cp:keywords/>
  <dcterms:created xsi:type="dcterms:W3CDTF">2026-04-19T19:25:53Z</dcterms:created>
  <dcterms:modified xsi:type="dcterms:W3CDTF">2026-04-19T19:25:53Z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