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6EAA167" w:rsidR="00705D42" w:rsidRPr="000B05B1" w:rsidRDefault="007B16EF" w:rsidP="004609FD">
            <w:pPr>
              <w:suppressAutoHyphens/>
              <w:spacing w:after="0" w:line="240" w:lineRule="auto"/>
              <w:contextualSpacing/>
              <w:jc w:val="center"/>
              <w:rPr>
                <w:rFonts w:eastAsia="Times New Roman" w:cstheme="minorHAnsi"/>
                <w:b/>
                <w:bCs/>
              </w:rPr>
            </w:pPr>
            <w:r>
              <w:rPr>
                <w:rFonts w:eastAsia="Times New Roman" w:cstheme="minorHAnsi"/>
                <w:b/>
                <w:bCs/>
              </w:rPr>
              <w:t>01/26/2025</w:t>
            </w:r>
          </w:p>
        </w:tc>
        <w:tc>
          <w:tcPr>
            <w:tcW w:w="2338" w:type="dxa"/>
            <w:tcMar>
              <w:left w:w="115" w:type="dxa"/>
              <w:right w:w="115" w:type="dxa"/>
            </w:tcMar>
          </w:tcPr>
          <w:p w14:paraId="3389EEA3" w14:textId="1C7A3CD7" w:rsidR="00705D42" w:rsidRPr="000B05B1" w:rsidRDefault="007B16EF" w:rsidP="004609FD">
            <w:pPr>
              <w:suppressAutoHyphens/>
              <w:spacing w:after="0" w:line="240" w:lineRule="auto"/>
              <w:contextualSpacing/>
              <w:jc w:val="center"/>
              <w:rPr>
                <w:rFonts w:eastAsia="Times New Roman" w:cstheme="minorHAnsi"/>
                <w:b/>
                <w:bCs/>
              </w:rPr>
            </w:pPr>
            <w:r>
              <w:rPr>
                <w:rFonts w:eastAsia="Times New Roman" w:cstheme="minorHAnsi"/>
                <w:b/>
                <w:bCs/>
              </w:rPr>
              <w:t>Lasupe Xiong</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3BA035AC" w:rsidR="531DB269" w:rsidRDefault="007B16EF" w:rsidP="000B05B1">
      <w:pPr>
        <w:suppressAutoHyphens/>
        <w:spacing w:after="0" w:line="240" w:lineRule="auto"/>
        <w:contextualSpacing/>
        <w:rPr>
          <w:rFonts w:cstheme="minorHAnsi"/>
          <w:color w:val="000000" w:themeColor="text1"/>
        </w:rPr>
      </w:pPr>
      <w:r>
        <w:rPr>
          <w:rFonts w:cstheme="minorHAnsi"/>
          <w:color w:val="000000" w:themeColor="text1"/>
        </w:rPr>
        <w:t>Lasupe Xiong</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0B585E83" w14:textId="02BD5E36" w:rsidR="00A777ED" w:rsidRPr="00A777ED" w:rsidRDefault="00A777ED" w:rsidP="00A777ED">
      <w:pPr>
        <w:suppressAutoHyphens/>
        <w:spacing w:after="0" w:line="240" w:lineRule="auto"/>
        <w:contextualSpacing/>
        <w:rPr>
          <w:rFonts w:cstheme="minorHAnsi"/>
          <w:color w:val="000000" w:themeColor="text1"/>
        </w:rPr>
      </w:pPr>
      <w:r w:rsidRPr="00A777ED">
        <w:rPr>
          <w:rFonts w:cstheme="minorHAnsi"/>
          <w:color w:val="000000" w:themeColor="text1"/>
        </w:rPr>
        <w:t xml:space="preserve">The </w:t>
      </w:r>
      <w:r>
        <w:rPr>
          <w:rFonts w:cstheme="minorHAnsi"/>
          <w:color w:val="000000" w:themeColor="text1"/>
        </w:rPr>
        <w:t>application</w:t>
      </w:r>
      <w:r w:rsidRPr="00A777ED">
        <w:rPr>
          <w:rFonts w:cstheme="minorHAnsi"/>
          <w:color w:val="000000" w:themeColor="text1"/>
        </w:rPr>
        <w:t xml:space="preserve"> used by Artemis Financial, which handles sensitive financial data, is an essential component of its business operations. To safeguard sensitive information from outside attacks, secure connections are necessary. Important factors for this company include:</w:t>
      </w:r>
    </w:p>
    <w:p w14:paraId="7A03E53D" w14:textId="77777777" w:rsidR="00CE16DA" w:rsidRPr="00CE16DA" w:rsidRDefault="00CE16DA" w:rsidP="00CE16DA">
      <w:pPr>
        <w:suppressAutoHyphens/>
        <w:spacing w:after="0" w:line="240" w:lineRule="auto"/>
        <w:contextualSpacing/>
        <w:rPr>
          <w:rFonts w:cstheme="minorHAnsi"/>
          <w:color w:val="000000" w:themeColor="text1"/>
        </w:rPr>
      </w:pPr>
    </w:p>
    <w:p w14:paraId="027E5EF5" w14:textId="7900AEE2" w:rsidR="00CE16DA" w:rsidRPr="00A777ED" w:rsidRDefault="00CE16DA" w:rsidP="00A777ED">
      <w:pPr>
        <w:pStyle w:val="ListParagraph"/>
        <w:numPr>
          <w:ilvl w:val="0"/>
          <w:numId w:val="33"/>
        </w:numPr>
        <w:suppressAutoHyphens/>
        <w:spacing w:after="0" w:line="240" w:lineRule="auto"/>
        <w:rPr>
          <w:rFonts w:cstheme="minorHAnsi"/>
          <w:color w:val="000000" w:themeColor="text1"/>
        </w:rPr>
      </w:pPr>
      <w:r w:rsidRPr="00A777ED">
        <w:rPr>
          <w:rFonts w:cstheme="minorHAnsi"/>
          <w:b/>
          <w:bCs/>
          <w:color w:val="000000" w:themeColor="text1"/>
        </w:rPr>
        <w:t>Value of Secure Communications</w:t>
      </w:r>
      <w:r w:rsidRPr="00A777ED">
        <w:rPr>
          <w:rFonts w:cstheme="minorHAnsi"/>
          <w:color w:val="000000" w:themeColor="text1"/>
        </w:rPr>
        <w:t xml:space="preserve">: </w:t>
      </w:r>
      <w:r w:rsidR="00A777ED" w:rsidRPr="00A777ED">
        <w:rPr>
          <w:rFonts w:cstheme="minorHAnsi"/>
          <w:color w:val="000000" w:themeColor="text1"/>
        </w:rPr>
        <w:t>Retaining confidence with partners and clients requires protecting the privacy and integrity of data. Unauthorized access, data breaches, and man-in-the-middle attacks may all be avoided with secure communications.</w:t>
      </w:r>
    </w:p>
    <w:p w14:paraId="450D91FA" w14:textId="77777777" w:rsidR="00CE16DA" w:rsidRPr="00CE16DA" w:rsidRDefault="00CE16DA" w:rsidP="00CE16DA">
      <w:pPr>
        <w:suppressAutoHyphens/>
        <w:spacing w:after="0" w:line="240" w:lineRule="auto"/>
        <w:contextualSpacing/>
        <w:rPr>
          <w:rFonts w:cstheme="minorHAnsi"/>
          <w:color w:val="000000" w:themeColor="text1"/>
        </w:rPr>
      </w:pPr>
    </w:p>
    <w:p w14:paraId="616B2943" w14:textId="4D566B70" w:rsidR="00CE16DA" w:rsidRDefault="00CE16DA" w:rsidP="001C6876">
      <w:pPr>
        <w:pStyle w:val="ListParagraph"/>
        <w:numPr>
          <w:ilvl w:val="0"/>
          <w:numId w:val="33"/>
        </w:numPr>
        <w:suppressAutoHyphens/>
        <w:spacing w:after="0" w:line="240" w:lineRule="auto"/>
        <w:rPr>
          <w:rFonts w:cstheme="minorHAnsi"/>
          <w:color w:val="000000" w:themeColor="text1"/>
        </w:rPr>
      </w:pPr>
      <w:r w:rsidRPr="00A777ED">
        <w:rPr>
          <w:rFonts w:cstheme="minorHAnsi"/>
          <w:b/>
          <w:bCs/>
          <w:color w:val="000000" w:themeColor="text1"/>
        </w:rPr>
        <w:t>International Transactions</w:t>
      </w:r>
      <w:r w:rsidRPr="00A777ED">
        <w:rPr>
          <w:rFonts w:cstheme="minorHAnsi"/>
          <w:color w:val="000000" w:themeColor="text1"/>
        </w:rPr>
        <w:t xml:space="preserve">: </w:t>
      </w:r>
      <w:r w:rsidR="00A777ED" w:rsidRPr="00A777ED">
        <w:rPr>
          <w:rFonts w:cstheme="minorHAnsi"/>
          <w:color w:val="000000" w:themeColor="text1"/>
        </w:rPr>
        <w:t>Artemis Financial may need to comply with international standards like the GDPR or cross-border data transfer legislation if it conducts business with clients or transactions from other countries. To safeguard data while it is in transit, secure communication protocols like HTTPS, TLS, and VPNs are crucial.</w:t>
      </w:r>
    </w:p>
    <w:p w14:paraId="34A1D709" w14:textId="77777777" w:rsidR="00A777ED" w:rsidRPr="00A777ED" w:rsidRDefault="00A777ED" w:rsidP="00A777ED">
      <w:pPr>
        <w:suppressAutoHyphens/>
        <w:spacing w:after="0" w:line="240" w:lineRule="auto"/>
        <w:rPr>
          <w:rFonts w:cstheme="minorHAnsi"/>
          <w:color w:val="000000" w:themeColor="text1"/>
        </w:rPr>
      </w:pPr>
    </w:p>
    <w:p w14:paraId="0D6A8FEF" w14:textId="30417825" w:rsidR="00CE16DA" w:rsidRDefault="00CE16DA" w:rsidP="006E40AA">
      <w:pPr>
        <w:pStyle w:val="ListParagraph"/>
        <w:numPr>
          <w:ilvl w:val="0"/>
          <w:numId w:val="33"/>
        </w:numPr>
        <w:suppressAutoHyphens/>
        <w:spacing w:after="0" w:line="240" w:lineRule="auto"/>
        <w:rPr>
          <w:rFonts w:cstheme="minorHAnsi"/>
          <w:color w:val="000000" w:themeColor="text1"/>
        </w:rPr>
      </w:pPr>
      <w:r w:rsidRPr="00A777ED">
        <w:rPr>
          <w:rFonts w:cstheme="minorHAnsi"/>
          <w:b/>
          <w:bCs/>
          <w:color w:val="000000" w:themeColor="text1"/>
        </w:rPr>
        <w:t>Governmental Restrictions</w:t>
      </w:r>
      <w:r w:rsidRPr="00A777ED">
        <w:rPr>
          <w:rFonts w:cstheme="minorHAnsi"/>
          <w:color w:val="000000" w:themeColor="text1"/>
        </w:rPr>
        <w:t xml:space="preserve">: </w:t>
      </w:r>
      <w:r w:rsidR="00A777ED" w:rsidRPr="00A777ED">
        <w:rPr>
          <w:rFonts w:cstheme="minorHAnsi"/>
          <w:color w:val="000000" w:themeColor="text1"/>
        </w:rPr>
        <w:t>Government regulations may prohibit the use of specific encryption technology or mandate particular protocols for secure communication, especially in sectors like finance.</w:t>
      </w:r>
    </w:p>
    <w:p w14:paraId="6BE34EEA" w14:textId="77777777" w:rsidR="00A777ED" w:rsidRPr="00A777ED" w:rsidRDefault="00A777ED" w:rsidP="00A777ED">
      <w:pPr>
        <w:suppressAutoHyphens/>
        <w:spacing w:after="0" w:line="240" w:lineRule="auto"/>
        <w:rPr>
          <w:rFonts w:cstheme="minorHAnsi"/>
          <w:color w:val="000000" w:themeColor="text1"/>
        </w:rPr>
      </w:pPr>
    </w:p>
    <w:p w14:paraId="13F25DA2" w14:textId="4985D673" w:rsidR="00CE16DA" w:rsidRDefault="00CE16DA" w:rsidP="003C5EA2">
      <w:pPr>
        <w:pStyle w:val="ListParagraph"/>
        <w:numPr>
          <w:ilvl w:val="0"/>
          <w:numId w:val="33"/>
        </w:numPr>
        <w:suppressAutoHyphens/>
        <w:spacing w:after="0" w:line="240" w:lineRule="auto"/>
        <w:rPr>
          <w:rFonts w:cstheme="minorHAnsi"/>
          <w:color w:val="000000" w:themeColor="text1"/>
        </w:rPr>
      </w:pPr>
      <w:r w:rsidRPr="00A777ED">
        <w:rPr>
          <w:rFonts w:cstheme="minorHAnsi"/>
          <w:b/>
          <w:bCs/>
          <w:color w:val="000000" w:themeColor="text1"/>
        </w:rPr>
        <w:t>External Threats</w:t>
      </w:r>
      <w:r w:rsidRPr="00A777ED">
        <w:rPr>
          <w:rFonts w:cstheme="minorHAnsi"/>
          <w:color w:val="000000" w:themeColor="text1"/>
        </w:rPr>
        <w:t xml:space="preserve">: </w:t>
      </w:r>
      <w:r w:rsidR="00A777ED" w:rsidRPr="00A777ED">
        <w:rPr>
          <w:rFonts w:cstheme="minorHAnsi"/>
          <w:color w:val="000000" w:themeColor="text1"/>
        </w:rPr>
        <w:t>Phishing attacks, ransomware, SQL injection, and cross-site scripting (XSS) are examples of current threats. There are also serious concerns associated with the surge in cybercrime and the complexity of assaults.</w:t>
      </w:r>
    </w:p>
    <w:p w14:paraId="1F26675E" w14:textId="77777777" w:rsidR="00A777ED" w:rsidRPr="00A777ED" w:rsidRDefault="00A777ED" w:rsidP="00A777ED">
      <w:pPr>
        <w:suppressAutoHyphens/>
        <w:spacing w:after="0" w:line="240" w:lineRule="auto"/>
        <w:rPr>
          <w:rFonts w:cstheme="minorHAnsi"/>
          <w:color w:val="000000" w:themeColor="text1"/>
        </w:rPr>
      </w:pPr>
    </w:p>
    <w:p w14:paraId="173CD739" w14:textId="77777777" w:rsidR="00A777ED" w:rsidRPr="00A777ED" w:rsidRDefault="00CE16DA" w:rsidP="00A777ED">
      <w:pPr>
        <w:pStyle w:val="ListParagraph"/>
        <w:numPr>
          <w:ilvl w:val="0"/>
          <w:numId w:val="33"/>
        </w:numPr>
        <w:suppressAutoHyphens/>
        <w:spacing w:after="0" w:line="240" w:lineRule="auto"/>
        <w:rPr>
          <w:rFonts w:cstheme="minorHAnsi"/>
          <w:color w:val="000000" w:themeColor="text1"/>
        </w:rPr>
      </w:pPr>
      <w:r w:rsidRPr="00A777ED">
        <w:rPr>
          <w:rFonts w:cstheme="minorHAnsi"/>
          <w:b/>
          <w:bCs/>
          <w:color w:val="000000" w:themeColor="text1"/>
        </w:rPr>
        <w:t>Modernization Requirements</w:t>
      </w:r>
      <w:r w:rsidRPr="00A777ED">
        <w:rPr>
          <w:rFonts w:cstheme="minorHAnsi"/>
          <w:color w:val="000000" w:themeColor="text1"/>
        </w:rPr>
        <w:t xml:space="preserve">: </w:t>
      </w:r>
      <w:r w:rsidR="00A777ED" w:rsidRPr="00A777ED">
        <w:rPr>
          <w:rFonts w:cstheme="minorHAnsi"/>
          <w:color w:val="000000" w:themeColor="text1"/>
        </w:rPr>
        <w:t>Since the software depends on open-source libraries, it's critical to assess how well-maintained and updated these libraries are. Adapting web application technologies, including microservices and APIs, need constant focus on patch management, safe coding techniques, and vulnerability monitoring.</w:t>
      </w:r>
    </w:p>
    <w:p w14:paraId="141968EC" w14:textId="77777777" w:rsidR="00A777ED" w:rsidRPr="00A777ED" w:rsidRDefault="00A777ED" w:rsidP="00A777ED">
      <w:pPr>
        <w:pStyle w:val="ListParagraph"/>
        <w:suppressAutoHyphens/>
        <w:spacing w:after="0" w:line="240" w:lineRule="auto"/>
        <w:rPr>
          <w:rFonts w:cstheme="minorHAnsi"/>
          <w:color w:val="000000" w:themeColor="text1"/>
        </w:rPr>
      </w:pPr>
    </w:p>
    <w:p w14:paraId="0415926D" w14:textId="2DDAD697" w:rsidR="531DB269" w:rsidRPr="00A777ED" w:rsidRDefault="531DB269" w:rsidP="00A777ED">
      <w:pPr>
        <w:suppressAutoHyphens/>
        <w:spacing w:after="0" w:line="240" w:lineRule="auto"/>
        <w:ind w:left="360"/>
        <w:rPr>
          <w:rFonts w:cstheme="minorHAnsi"/>
          <w:b/>
          <w:bCs/>
          <w:color w:val="000000" w:themeColor="text1"/>
        </w:rPr>
      </w:pPr>
      <w:r w:rsidRPr="00A777ED">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050A14B" w14:textId="77777777" w:rsidR="00CE16DA" w:rsidRPr="00CE16DA" w:rsidRDefault="00CE16DA" w:rsidP="00CE16DA">
      <w:pPr>
        <w:suppressAutoHyphens/>
        <w:spacing w:after="0" w:line="240" w:lineRule="auto"/>
        <w:contextualSpacing/>
        <w:rPr>
          <w:rFonts w:cstheme="minorHAnsi"/>
          <w:color w:val="000000" w:themeColor="text1"/>
        </w:rPr>
      </w:pPr>
      <w:r w:rsidRPr="00CE16DA">
        <w:rPr>
          <w:rFonts w:cstheme="minorHAnsi"/>
          <w:color w:val="000000" w:themeColor="text1"/>
        </w:rPr>
        <w:lastRenderedPageBreak/>
        <w:t xml:space="preserve">Based on the vulnerability assessment process flow, the following areas of security are relevant to Artemis </w:t>
      </w:r>
      <w:proofErr w:type="spellStart"/>
      <w:r w:rsidRPr="00CE16DA">
        <w:rPr>
          <w:rFonts w:cstheme="minorHAnsi"/>
          <w:color w:val="000000" w:themeColor="text1"/>
        </w:rPr>
        <w:t>Financial’s</w:t>
      </w:r>
      <w:proofErr w:type="spellEnd"/>
      <w:r w:rsidRPr="00CE16DA">
        <w:rPr>
          <w:rFonts w:cstheme="minorHAnsi"/>
          <w:color w:val="000000" w:themeColor="text1"/>
        </w:rPr>
        <w:t xml:space="preserve"> software application:</w:t>
      </w:r>
    </w:p>
    <w:p w14:paraId="10489643" w14:textId="77777777" w:rsidR="00CE16DA" w:rsidRPr="00CE16DA" w:rsidRDefault="00CE16DA" w:rsidP="00CE16DA">
      <w:pPr>
        <w:suppressAutoHyphens/>
        <w:spacing w:after="0" w:line="240" w:lineRule="auto"/>
        <w:contextualSpacing/>
        <w:rPr>
          <w:rFonts w:cstheme="minorHAnsi"/>
          <w:color w:val="000000" w:themeColor="text1"/>
        </w:rPr>
      </w:pPr>
    </w:p>
    <w:p w14:paraId="1C890EFB" w14:textId="4A8D02DE" w:rsidR="00CE16DA" w:rsidRDefault="00CE16DA" w:rsidP="007D46DE">
      <w:pPr>
        <w:pStyle w:val="ListParagraph"/>
        <w:numPr>
          <w:ilvl w:val="0"/>
          <w:numId w:val="32"/>
        </w:numPr>
        <w:suppressAutoHyphens/>
        <w:spacing w:after="0" w:line="240" w:lineRule="auto"/>
        <w:rPr>
          <w:rFonts w:cstheme="minorHAnsi"/>
          <w:color w:val="000000" w:themeColor="text1"/>
        </w:rPr>
      </w:pPr>
      <w:r w:rsidRPr="00A777ED">
        <w:rPr>
          <w:rFonts w:cstheme="minorHAnsi"/>
          <w:b/>
          <w:bCs/>
          <w:color w:val="000000" w:themeColor="text1"/>
        </w:rPr>
        <w:t>Application Security</w:t>
      </w:r>
      <w:r w:rsidRPr="00A777ED">
        <w:rPr>
          <w:rFonts w:cstheme="minorHAnsi"/>
          <w:color w:val="000000" w:themeColor="text1"/>
        </w:rPr>
        <w:t xml:space="preserve">: </w:t>
      </w:r>
      <w:r w:rsidR="00A777ED" w:rsidRPr="00A777ED">
        <w:rPr>
          <w:rFonts w:cstheme="minorHAnsi"/>
          <w:color w:val="000000" w:themeColor="text1"/>
        </w:rPr>
        <w:t>Application-level security is essential because of the sensitive financial data that is handled. This covers safeguarding input validation, user authentication, and protection against threats like XSS and SQL injection.</w:t>
      </w:r>
    </w:p>
    <w:p w14:paraId="74D58175" w14:textId="77777777" w:rsidR="00A777ED" w:rsidRPr="00A777ED" w:rsidRDefault="00A777ED" w:rsidP="00A777ED">
      <w:pPr>
        <w:suppressAutoHyphens/>
        <w:spacing w:after="0" w:line="240" w:lineRule="auto"/>
        <w:ind w:left="360"/>
        <w:rPr>
          <w:rFonts w:cstheme="minorHAnsi"/>
          <w:color w:val="000000" w:themeColor="text1"/>
        </w:rPr>
      </w:pPr>
    </w:p>
    <w:p w14:paraId="511065E9" w14:textId="77FD9290" w:rsidR="00CE16DA" w:rsidRPr="00A777ED" w:rsidRDefault="00CE16DA" w:rsidP="00A777ED">
      <w:pPr>
        <w:pStyle w:val="ListParagraph"/>
        <w:numPr>
          <w:ilvl w:val="0"/>
          <w:numId w:val="32"/>
        </w:numPr>
        <w:suppressAutoHyphens/>
        <w:spacing w:after="0" w:line="240" w:lineRule="auto"/>
        <w:rPr>
          <w:rFonts w:cstheme="minorHAnsi"/>
          <w:color w:val="000000" w:themeColor="text1"/>
        </w:rPr>
      </w:pPr>
      <w:r w:rsidRPr="00A777ED">
        <w:rPr>
          <w:rFonts w:cstheme="minorHAnsi"/>
          <w:b/>
          <w:bCs/>
          <w:color w:val="000000" w:themeColor="text1"/>
        </w:rPr>
        <w:t>Network Security</w:t>
      </w:r>
      <w:r w:rsidRPr="00A777ED">
        <w:rPr>
          <w:rFonts w:cstheme="minorHAnsi"/>
          <w:color w:val="000000" w:themeColor="text1"/>
        </w:rPr>
        <w:t xml:space="preserve">: </w:t>
      </w:r>
      <w:r w:rsidR="00DC2492" w:rsidRPr="00DC2492">
        <w:rPr>
          <w:rFonts w:cstheme="minorHAnsi"/>
          <w:color w:val="000000" w:themeColor="text1"/>
        </w:rPr>
        <w:t>For safe data transfer, it is crucial to make sure that all conversations are secured using protocols like TLS. Intrusion detection systems (IDS) and firewalls are two examples of network security tools that will aid in the defense against outside threats.</w:t>
      </w:r>
    </w:p>
    <w:p w14:paraId="7D22745B" w14:textId="77777777" w:rsidR="00CE16DA" w:rsidRPr="00CE16DA" w:rsidRDefault="00CE16DA" w:rsidP="00CE16DA">
      <w:pPr>
        <w:suppressAutoHyphens/>
        <w:spacing w:after="0" w:line="240" w:lineRule="auto"/>
        <w:contextualSpacing/>
        <w:rPr>
          <w:rFonts w:cstheme="minorHAnsi"/>
          <w:color w:val="000000" w:themeColor="text1"/>
        </w:rPr>
      </w:pPr>
    </w:p>
    <w:p w14:paraId="240322F3" w14:textId="1854BDAB" w:rsidR="00CE16DA" w:rsidRDefault="00CE16DA" w:rsidP="0052534A">
      <w:pPr>
        <w:pStyle w:val="ListParagraph"/>
        <w:numPr>
          <w:ilvl w:val="0"/>
          <w:numId w:val="32"/>
        </w:numPr>
        <w:suppressAutoHyphens/>
        <w:spacing w:after="0" w:line="240" w:lineRule="auto"/>
        <w:rPr>
          <w:rFonts w:cstheme="minorHAnsi"/>
          <w:color w:val="000000" w:themeColor="text1"/>
        </w:rPr>
      </w:pPr>
      <w:r w:rsidRPr="00DC2492">
        <w:rPr>
          <w:rFonts w:cstheme="minorHAnsi"/>
          <w:b/>
          <w:bCs/>
          <w:color w:val="000000" w:themeColor="text1"/>
        </w:rPr>
        <w:t>Data Security</w:t>
      </w:r>
      <w:r w:rsidRPr="00DC2492">
        <w:rPr>
          <w:rFonts w:cstheme="minorHAnsi"/>
          <w:color w:val="000000" w:themeColor="text1"/>
        </w:rPr>
        <w:t xml:space="preserve">: </w:t>
      </w:r>
      <w:r w:rsidR="00DC2492" w:rsidRPr="00DC2492">
        <w:rPr>
          <w:rFonts w:cstheme="minorHAnsi"/>
          <w:color w:val="000000" w:themeColor="text1"/>
        </w:rPr>
        <w:t>Client financial records and other sensitive information must be encrypted both in transit and at rest. Secure key management procedures and robust encryption methods must be used.</w:t>
      </w:r>
    </w:p>
    <w:p w14:paraId="5653812A" w14:textId="77777777" w:rsidR="00DC2492" w:rsidRPr="00DC2492" w:rsidRDefault="00DC2492" w:rsidP="00DC2492">
      <w:pPr>
        <w:suppressAutoHyphens/>
        <w:spacing w:after="0" w:line="240" w:lineRule="auto"/>
        <w:rPr>
          <w:rFonts w:cstheme="minorHAnsi"/>
          <w:color w:val="000000" w:themeColor="text1"/>
        </w:rPr>
      </w:pPr>
    </w:p>
    <w:p w14:paraId="3F14E84A" w14:textId="188E54EF" w:rsidR="00CE16DA" w:rsidRDefault="00CE16DA" w:rsidP="00CC72FE">
      <w:pPr>
        <w:pStyle w:val="ListParagraph"/>
        <w:numPr>
          <w:ilvl w:val="0"/>
          <w:numId w:val="32"/>
        </w:numPr>
        <w:suppressAutoHyphens/>
        <w:spacing w:after="0" w:line="240" w:lineRule="auto"/>
        <w:rPr>
          <w:rFonts w:cstheme="minorHAnsi"/>
          <w:color w:val="000000" w:themeColor="text1"/>
        </w:rPr>
      </w:pPr>
      <w:r w:rsidRPr="00DC2492">
        <w:rPr>
          <w:rFonts w:cstheme="minorHAnsi"/>
          <w:b/>
          <w:bCs/>
          <w:color w:val="000000" w:themeColor="text1"/>
        </w:rPr>
        <w:t>Access Control</w:t>
      </w:r>
      <w:r w:rsidRPr="00DC2492">
        <w:rPr>
          <w:rFonts w:cstheme="minorHAnsi"/>
          <w:color w:val="000000" w:themeColor="text1"/>
        </w:rPr>
        <w:t xml:space="preserve">: </w:t>
      </w:r>
      <w:r w:rsidR="00DC2492" w:rsidRPr="00DC2492">
        <w:rPr>
          <w:rFonts w:cstheme="minorHAnsi"/>
          <w:color w:val="000000" w:themeColor="text1"/>
        </w:rPr>
        <w:t>To guarantee that only authorized personnel may access sensitive data or carry out certain tasks inside the application, appropriate authentication and authorization procedures must be in place.</w:t>
      </w:r>
    </w:p>
    <w:p w14:paraId="3B10B5BC" w14:textId="77777777" w:rsidR="00DC2492" w:rsidRPr="00DC2492" w:rsidRDefault="00DC2492" w:rsidP="00DC2492">
      <w:pPr>
        <w:suppressAutoHyphens/>
        <w:spacing w:after="0" w:line="240" w:lineRule="auto"/>
        <w:rPr>
          <w:rFonts w:cstheme="minorHAnsi"/>
          <w:color w:val="000000" w:themeColor="text1"/>
        </w:rPr>
      </w:pPr>
    </w:p>
    <w:p w14:paraId="6E9C8FB4" w14:textId="2ACEE5EE" w:rsidR="003A2F8A" w:rsidRPr="00A777ED" w:rsidRDefault="00CE16DA" w:rsidP="00A777ED">
      <w:pPr>
        <w:pStyle w:val="ListParagraph"/>
        <w:numPr>
          <w:ilvl w:val="0"/>
          <w:numId w:val="32"/>
        </w:numPr>
        <w:suppressAutoHyphens/>
        <w:spacing w:after="0" w:line="240" w:lineRule="auto"/>
        <w:rPr>
          <w:rFonts w:cstheme="minorHAnsi"/>
          <w:color w:val="000000" w:themeColor="text1"/>
        </w:rPr>
      </w:pPr>
      <w:r w:rsidRPr="00A777ED">
        <w:rPr>
          <w:rFonts w:cstheme="minorHAnsi"/>
          <w:b/>
          <w:bCs/>
          <w:color w:val="000000" w:themeColor="text1"/>
        </w:rPr>
        <w:t>Vulnerability Management</w:t>
      </w:r>
      <w:r w:rsidRPr="00A777ED">
        <w:rPr>
          <w:rFonts w:cstheme="minorHAnsi"/>
          <w:color w:val="000000" w:themeColor="text1"/>
        </w:rPr>
        <w:t xml:space="preserve">: </w:t>
      </w:r>
      <w:r w:rsidR="00DC2492" w:rsidRPr="00DC2492">
        <w:rPr>
          <w:rFonts w:cstheme="minorHAnsi"/>
          <w:color w:val="000000" w:themeColor="text1"/>
        </w:rPr>
        <w:t>To find and fix vulnerabilities in the application code and libraries, regular vulnerability scans, static analysis, and dependency checks are crucial.</w:t>
      </w:r>
    </w:p>
    <w:p w14:paraId="3C8035A3" w14:textId="77777777" w:rsidR="00CE16DA" w:rsidRDefault="00CE16DA" w:rsidP="00CE16DA">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8C5960A" w14:textId="77777777" w:rsidR="00CE16DA" w:rsidRPr="00CE16DA" w:rsidRDefault="00CE16DA" w:rsidP="00CE16DA">
      <w:pPr>
        <w:suppressAutoHyphens/>
        <w:spacing w:after="0" w:line="240" w:lineRule="auto"/>
        <w:contextualSpacing/>
        <w:rPr>
          <w:rFonts w:cstheme="minorHAnsi"/>
          <w:color w:val="000000" w:themeColor="text1"/>
        </w:rPr>
      </w:pPr>
      <w:r w:rsidRPr="00CE16DA">
        <w:rPr>
          <w:rFonts w:cstheme="minorHAnsi"/>
          <w:color w:val="000000" w:themeColor="text1"/>
        </w:rPr>
        <w:t>The manual code review process aims to identify security vulnerabilities directly within the application’s source code. Below are the identified issues:</w:t>
      </w:r>
    </w:p>
    <w:p w14:paraId="2F19E689" w14:textId="77777777" w:rsidR="00CE16DA" w:rsidRPr="00CE16DA" w:rsidRDefault="00CE16DA" w:rsidP="00CE16DA">
      <w:pPr>
        <w:suppressAutoHyphens/>
        <w:spacing w:after="0" w:line="240" w:lineRule="auto"/>
        <w:contextualSpacing/>
        <w:rPr>
          <w:rFonts w:cstheme="minorHAnsi"/>
          <w:color w:val="000000" w:themeColor="text1"/>
        </w:rPr>
      </w:pPr>
    </w:p>
    <w:p w14:paraId="2C80C80B" w14:textId="77777777" w:rsidR="00DC2492" w:rsidRPr="00DC2492" w:rsidRDefault="00CE16DA" w:rsidP="00DC2492">
      <w:pPr>
        <w:pStyle w:val="ListParagraph"/>
        <w:numPr>
          <w:ilvl w:val="0"/>
          <w:numId w:val="31"/>
        </w:numPr>
        <w:suppressAutoHyphens/>
        <w:spacing w:after="0" w:line="240" w:lineRule="auto"/>
        <w:rPr>
          <w:rFonts w:cstheme="minorHAnsi"/>
          <w:color w:val="000000" w:themeColor="text1"/>
        </w:rPr>
      </w:pPr>
      <w:r w:rsidRPr="00DC2492">
        <w:rPr>
          <w:rFonts w:cstheme="minorHAnsi"/>
          <w:b/>
          <w:bCs/>
          <w:color w:val="000000" w:themeColor="text1"/>
        </w:rPr>
        <w:t>SQL Injection</w:t>
      </w:r>
      <w:r w:rsidRPr="00DC2492">
        <w:rPr>
          <w:rFonts w:cstheme="minorHAnsi"/>
          <w:color w:val="000000" w:themeColor="text1"/>
        </w:rPr>
        <w:t xml:space="preserve">: </w:t>
      </w:r>
      <w:r w:rsidR="00DC2492" w:rsidRPr="00DC2492">
        <w:rPr>
          <w:rFonts w:cstheme="minorHAnsi"/>
          <w:color w:val="000000" w:themeColor="text1"/>
        </w:rPr>
        <w:t>User inputs are not adequately validated in a number of places in the code before being used in database queries.</w:t>
      </w:r>
    </w:p>
    <w:p w14:paraId="1AC333E7" w14:textId="5B46AEAF" w:rsidR="00CE16DA" w:rsidRPr="00DC2492" w:rsidRDefault="00CE16DA" w:rsidP="00DC2492">
      <w:pPr>
        <w:pStyle w:val="ListParagraph"/>
        <w:numPr>
          <w:ilvl w:val="0"/>
          <w:numId w:val="31"/>
        </w:numPr>
        <w:suppressAutoHyphens/>
        <w:spacing w:after="0" w:line="240" w:lineRule="auto"/>
        <w:rPr>
          <w:rFonts w:cstheme="minorHAnsi"/>
          <w:color w:val="000000" w:themeColor="text1"/>
        </w:rPr>
      </w:pPr>
      <w:r w:rsidRPr="00DC2492">
        <w:rPr>
          <w:rFonts w:cstheme="minorHAnsi"/>
          <w:b/>
          <w:bCs/>
          <w:color w:val="000000" w:themeColor="text1"/>
        </w:rPr>
        <w:t>Cross-Site Scripting (XSS)</w:t>
      </w:r>
      <w:r w:rsidRPr="00DC2492">
        <w:rPr>
          <w:rFonts w:cstheme="minorHAnsi"/>
          <w:color w:val="000000" w:themeColor="text1"/>
        </w:rPr>
        <w:t xml:space="preserve">: </w:t>
      </w:r>
      <w:r w:rsidR="00DC2492" w:rsidRPr="00DC2492">
        <w:rPr>
          <w:rFonts w:cstheme="minorHAnsi"/>
          <w:color w:val="000000" w:themeColor="text1"/>
        </w:rPr>
        <w:t>The application's forms may be vulnerable to XSS attacks due to inadequate sanitization of user-generated material.</w:t>
      </w:r>
    </w:p>
    <w:p w14:paraId="08FCAD2C" w14:textId="77777777" w:rsidR="00DC2492" w:rsidRPr="00DC2492" w:rsidRDefault="00CE16DA" w:rsidP="00DC2492">
      <w:pPr>
        <w:pStyle w:val="ListParagraph"/>
        <w:numPr>
          <w:ilvl w:val="0"/>
          <w:numId w:val="31"/>
        </w:numPr>
        <w:suppressAutoHyphens/>
        <w:spacing w:after="0" w:line="240" w:lineRule="auto"/>
        <w:rPr>
          <w:rFonts w:cstheme="minorHAnsi"/>
          <w:color w:val="000000" w:themeColor="text1"/>
        </w:rPr>
      </w:pPr>
      <w:r w:rsidRPr="00DC2492">
        <w:rPr>
          <w:rFonts w:cstheme="minorHAnsi"/>
          <w:b/>
          <w:bCs/>
          <w:color w:val="000000" w:themeColor="text1"/>
        </w:rPr>
        <w:t>Insecure Deserialization</w:t>
      </w:r>
      <w:r w:rsidRPr="00DC2492">
        <w:rPr>
          <w:rFonts w:cstheme="minorHAnsi"/>
          <w:color w:val="000000" w:themeColor="text1"/>
        </w:rPr>
        <w:t xml:space="preserve">: </w:t>
      </w:r>
      <w:r w:rsidR="00DC2492" w:rsidRPr="00DC2492">
        <w:rPr>
          <w:rFonts w:cstheme="minorHAnsi"/>
          <w:color w:val="000000" w:themeColor="text1"/>
        </w:rPr>
        <w:t>Unsafe object deserialization on specific endpoints exposes the application to remote code execution (RCE).</w:t>
      </w:r>
    </w:p>
    <w:p w14:paraId="320800A7" w14:textId="1D4556C9" w:rsidR="00CE16DA" w:rsidRPr="00DC2492" w:rsidRDefault="00CE16DA" w:rsidP="003262F6">
      <w:pPr>
        <w:pStyle w:val="ListParagraph"/>
        <w:numPr>
          <w:ilvl w:val="0"/>
          <w:numId w:val="31"/>
        </w:numPr>
        <w:suppressAutoHyphens/>
        <w:spacing w:after="0" w:line="240" w:lineRule="auto"/>
        <w:rPr>
          <w:rFonts w:cstheme="minorHAnsi"/>
          <w:color w:val="000000" w:themeColor="text1"/>
        </w:rPr>
      </w:pPr>
      <w:r w:rsidRPr="00DC2492">
        <w:rPr>
          <w:rFonts w:cstheme="minorHAnsi"/>
          <w:b/>
          <w:bCs/>
          <w:color w:val="000000" w:themeColor="text1"/>
        </w:rPr>
        <w:t>Hardcoded Credentials</w:t>
      </w:r>
      <w:r w:rsidRPr="00DC2492">
        <w:rPr>
          <w:rFonts w:cstheme="minorHAnsi"/>
          <w:color w:val="000000" w:themeColor="text1"/>
        </w:rPr>
        <w:t xml:space="preserve">: </w:t>
      </w:r>
      <w:r w:rsidR="00DC2492" w:rsidRPr="00DC2492">
        <w:rPr>
          <w:rFonts w:cstheme="minorHAnsi"/>
          <w:color w:val="000000" w:themeColor="text1"/>
        </w:rPr>
        <w:t>The codebase had certain hardcoded credentials, which might be dangerous if hackers manage to access the repository.</w:t>
      </w:r>
    </w:p>
    <w:p w14:paraId="5C3D1E56" w14:textId="77777777" w:rsidR="00DC2492" w:rsidRPr="00DC2492" w:rsidRDefault="00CE16DA" w:rsidP="00DC2492">
      <w:pPr>
        <w:pStyle w:val="ListParagraph"/>
        <w:numPr>
          <w:ilvl w:val="0"/>
          <w:numId w:val="31"/>
        </w:numPr>
        <w:suppressAutoHyphens/>
        <w:spacing w:after="0" w:line="240" w:lineRule="auto"/>
        <w:rPr>
          <w:rFonts w:cstheme="minorHAnsi"/>
          <w:color w:val="000000" w:themeColor="text1"/>
        </w:rPr>
      </w:pPr>
      <w:r w:rsidRPr="00DC2492">
        <w:rPr>
          <w:rFonts w:cstheme="minorHAnsi"/>
          <w:b/>
          <w:bCs/>
          <w:color w:val="000000" w:themeColor="text1"/>
        </w:rPr>
        <w:t>Weak Password Storage</w:t>
      </w:r>
      <w:r w:rsidRPr="00DC2492">
        <w:rPr>
          <w:rFonts w:cstheme="minorHAnsi"/>
          <w:color w:val="000000" w:themeColor="text1"/>
        </w:rPr>
        <w:t xml:space="preserve">: </w:t>
      </w:r>
      <w:r w:rsidR="00DC2492" w:rsidRPr="00DC2492">
        <w:rPr>
          <w:rFonts w:cstheme="minorHAnsi"/>
          <w:color w:val="000000" w:themeColor="text1"/>
        </w:rPr>
        <w:t>The current algorithm for hashing passwords is antiquated and susceptible to brute-force assaults.</w:t>
      </w:r>
    </w:p>
    <w:p w14:paraId="4593421C" w14:textId="3F40E16B" w:rsidR="00CE16DA" w:rsidRPr="00DC2492" w:rsidRDefault="00CE16DA" w:rsidP="00806FDE">
      <w:pPr>
        <w:pStyle w:val="ListParagraph"/>
        <w:numPr>
          <w:ilvl w:val="0"/>
          <w:numId w:val="31"/>
        </w:numPr>
        <w:suppressAutoHyphens/>
        <w:spacing w:after="0" w:line="240" w:lineRule="auto"/>
        <w:rPr>
          <w:rFonts w:cstheme="minorHAnsi"/>
          <w:color w:val="000000" w:themeColor="text1"/>
        </w:rPr>
      </w:pPr>
      <w:r w:rsidRPr="00DC2492">
        <w:rPr>
          <w:rFonts w:cstheme="minorHAnsi"/>
          <w:b/>
          <w:bCs/>
          <w:color w:val="000000" w:themeColor="text1"/>
        </w:rPr>
        <w:t>Improper Session Management</w:t>
      </w:r>
      <w:r w:rsidRPr="00DC2492">
        <w:rPr>
          <w:rFonts w:cstheme="minorHAnsi"/>
          <w:color w:val="000000" w:themeColor="text1"/>
        </w:rPr>
        <w:t xml:space="preserve">: </w:t>
      </w:r>
      <w:r w:rsidR="00DC2492" w:rsidRPr="00DC2492">
        <w:rPr>
          <w:rFonts w:cstheme="minorHAnsi"/>
          <w:color w:val="000000" w:themeColor="text1"/>
        </w:rPr>
        <w:t>Because the session timeout is not enforced, idle sessions can run for longer periods of time, which raises the possibility of session hijacking.</w:t>
      </w:r>
    </w:p>
    <w:p w14:paraId="3D5BF707" w14:textId="0E37243A" w:rsidR="00CE16DA" w:rsidRPr="00A777ED" w:rsidRDefault="00CE16DA" w:rsidP="00A777ED">
      <w:pPr>
        <w:pStyle w:val="ListParagraph"/>
        <w:numPr>
          <w:ilvl w:val="0"/>
          <w:numId w:val="31"/>
        </w:numPr>
        <w:suppressAutoHyphens/>
        <w:spacing w:after="0" w:line="240" w:lineRule="auto"/>
        <w:rPr>
          <w:rFonts w:cstheme="minorHAnsi"/>
          <w:color w:val="000000" w:themeColor="text1"/>
        </w:rPr>
      </w:pPr>
      <w:r w:rsidRPr="00A777ED">
        <w:rPr>
          <w:rFonts w:cstheme="minorHAnsi"/>
          <w:b/>
          <w:bCs/>
          <w:color w:val="000000" w:themeColor="text1"/>
        </w:rPr>
        <w:t>Insecure API Endpoints</w:t>
      </w:r>
      <w:r w:rsidRPr="00A777ED">
        <w:rPr>
          <w:rFonts w:cstheme="minorHAnsi"/>
          <w:color w:val="000000" w:themeColor="text1"/>
        </w:rPr>
        <w:t xml:space="preserve">: </w:t>
      </w:r>
      <w:r w:rsidR="00DC2492" w:rsidRPr="00DC2492">
        <w:rPr>
          <w:rFonts w:cstheme="minorHAnsi"/>
          <w:color w:val="000000" w:themeColor="text1"/>
        </w:rPr>
        <w:t>Sensitive endpoints can be accessed by unauthorized users due to certain APIs' inadequate permission and authentication checks.</w:t>
      </w:r>
    </w:p>
    <w:p w14:paraId="0C208CA1" w14:textId="7D72EE48" w:rsidR="00CE16DA" w:rsidRPr="00A777ED" w:rsidRDefault="00CE16DA" w:rsidP="00A777ED">
      <w:pPr>
        <w:pStyle w:val="ListParagraph"/>
        <w:numPr>
          <w:ilvl w:val="0"/>
          <w:numId w:val="31"/>
        </w:numPr>
        <w:suppressAutoHyphens/>
        <w:spacing w:after="0" w:line="240" w:lineRule="auto"/>
        <w:rPr>
          <w:rFonts w:cstheme="minorHAnsi"/>
          <w:color w:val="000000" w:themeColor="text1"/>
        </w:rPr>
      </w:pPr>
      <w:r w:rsidRPr="00A777ED">
        <w:rPr>
          <w:rFonts w:cstheme="minorHAnsi"/>
          <w:b/>
          <w:bCs/>
          <w:color w:val="000000" w:themeColor="text1"/>
        </w:rPr>
        <w:t>Exposed Sensitive Data</w:t>
      </w:r>
      <w:r w:rsidRPr="00A777ED">
        <w:rPr>
          <w:rFonts w:cstheme="minorHAnsi"/>
          <w:color w:val="000000" w:themeColor="text1"/>
        </w:rPr>
        <w:t xml:space="preserve">: </w:t>
      </w:r>
      <w:r w:rsidR="00DC2492" w:rsidRPr="00DC2492">
        <w:rPr>
          <w:rFonts w:cstheme="minorHAnsi"/>
          <w:color w:val="000000" w:themeColor="text1"/>
        </w:rPr>
        <w:t>Financial transactions and other sensitive information are recorded in unencrypted, making them vulnerable to hackers.</w:t>
      </w:r>
    </w:p>
    <w:p w14:paraId="57BFC218" w14:textId="4332A285" w:rsidR="00CE16DA" w:rsidRPr="00A777ED" w:rsidRDefault="00CE16DA" w:rsidP="00A777ED">
      <w:pPr>
        <w:pStyle w:val="ListParagraph"/>
        <w:numPr>
          <w:ilvl w:val="0"/>
          <w:numId w:val="31"/>
        </w:numPr>
        <w:suppressAutoHyphens/>
        <w:spacing w:after="0" w:line="240" w:lineRule="auto"/>
        <w:rPr>
          <w:rFonts w:cstheme="minorHAnsi"/>
          <w:color w:val="000000" w:themeColor="text1"/>
        </w:rPr>
      </w:pPr>
      <w:r w:rsidRPr="00A777ED">
        <w:rPr>
          <w:rFonts w:cstheme="minorHAnsi"/>
          <w:b/>
          <w:bCs/>
          <w:color w:val="000000" w:themeColor="text1"/>
        </w:rPr>
        <w:t>Lack of Rate Limiting</w:t>
      </w:r>
      <w:r w:rsidRPr="00A777ED">
        <w:rPr>
          <w:rFonts w:cstheme="minorHAnsi"/>
          <w:color w:val="000000" w:themeColor="text1"/>
        </w:rPr>
        <w:t xml:space="preserve">: </w:t>
      </w:r>
      <w:r w:rsidR="00DC2492" w:rsidRPr="00DC2492">
        <w:rPr>
          <w:rFonts w:cstheme="minorHAnsi"/>
          <w:color w:val="000000" w:themeColor="text1"/>
        </w:rPr>
        <w:t xml:space="preserve">The application is susceptible to denial-of-service (DoS) attacks as it does not apply rate </w:t>
      </w:r>
      <w:proofErr w:type="gramStart"/>
      <w:r w:rsidR="00DC2492" w:rsidRPr="00DC2492">
        <w:rPr>
          <w:rFonts w:cstheme="minorHAnsi"/>
          <w:color w:val="000000" w:themeColor="text1"/>
        </w:rPr>
        <w:t>restriction</w:t>
      </w:r>
      <w:proofErr w:type="gramEnd"/>
      <w:r w:rsidR="00DC2492" w:rsidRPr="00DC2492">
        <w:rPr>
          <w:rFonts w:cstheme="minorHAnsi"/>
          <w:color w:val="000000" w:themeColor="text1"/>
        </w:rPr>
        <w:t xml:space="preserve"> on certain endpoints.</w:t>
      </w:r>
    </w:p>
    <w:p w14:paraId="76BE62B1" w14:textId="77777777" w:rsidR="00DC2492" w:rsidRPr="00DC2492" w:rsidRDefault="00CE16DA" w:rsidP="00DC2492">
      <w:pPr>
        <w:pStyle w:val="ListParagraph"/>
        <w:numPr>
          <w:ilvl w:val="0"/>
          <w:numId w:val="31"/>
        </w:numPr>
        <w:suppressAutoHyphens/>
        <w:spacing w:after="0" w:line="240" w:lineRule="auto"/>
        <w:rPr>
          <w:rFonts w:cstheme="minorHAnsi"/>
          <w:color w:val="000000" w:themeColor="text1"/>
        </w:rPr>
      </w:pPr>
      <w:r w:rsidRPr="00DC2492">
        <w:rPr>
          <w:rFonts w:cstheme="minorHAnsi"/>
          <w:b/>
          <w:bCs/>
          <w:color w:val="000000" w:themeColor="text1"/>
        </w:rPr>
        <w:lastRenderedPageBreak/>
        <w:t>Cross-Site Request Forgery (CSRF)</w:t>
      </w:r>
      <w:r w:rsidRPr="00DC2492">
        <w:rPr>
          <w:rFonts w:cstheme="minorHAnsi"/>
          <w:color w:val="000000" w:themeColor="text1"/>
        </w:rPr>
        <w:t xml:space="preserve">: </w:t>
      </w:r>
      <w:r w:rsidR="00DC2492" w:rsidRPr="00DC2492">
        <w:rPr>
          <w:rFonts w:cstheme="minorHAnsi"/>
          <w:color w:val="000000" w:themeColor="text1"/>
        </w:rPr>
        <w:t>Users are exposed to unauthorized activities because some forms are not secure against CSRF attacks.</w:t>
      </w:r>
    </w:p>
    <w:p w14:paraId="091D7493" w14:textId="00DD1CE9" w:rsidR="00CE16DA" w:rsidRPr="00DC2492" w:rsidRDefault="00CE16DA" w:rsidP="00DC2492">
      <w:pPr>
        <w:pStyle w:val="ListParagraph"/>
        <w:suppressAutoHyphens/>
        <w:spacing w:after="0" w:line="240" w:lineRule="auto"/>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436A402" w14:textId="77777777" w:rsidR="00CE16DA" w:rsidRPr="00CE16DA" w:rsidRDefault="00CE16DA" w:rsidP="00CE16DA">
      <w:pPr>
        <w:suppressAutoHyphens/>
        <w:spacing w:after="0" w:line="240" w:lineRule="auto"/>
        <w:contextualSpacing/>
        <w:rPr>
          <w:rFonts w:cstheme="minorHAnsi"/>
          <w:color w:val="000000" w:themeColor="text1"/>
        </w:rPr>
      </w:pPr>
      <w:r w:rsidRPr="00CE16DA">
        <w:rPr>
          <w:rFonts w:cstheme="minorHAnsi"/>
          <w:color w:val="000000" w:themeColor="text1"/>
        </w:rPr>
        <w:t xml:space="preserve">After running a dependency check on Artemis </w:t>
      </w:r>
      <w:proofErr w:type="spellStart"/>
      <w:r w:rsidRPr="00CE16DA">
        <w:rPr>
          <w:rFonts w:cstheme="minorHAnsi"/>
          <w:color w:val="000000" w:themeColor="text1"/>
        </w:rPr>
        <w:t>Financial’s</w:t>
      </w:r>
      <w:proofErr w:type="spellEnd"/>
      <w:r w:rsidRPr="00CE16DA">
        <w:rPr>
          <w:rFonts w:cstheme="minorHAnsi"/>
          <w:color w:val="000000" w:themeColor="text1"/>
        </w:rPr>
        <w:t xml:space="preserve"> software, the following vulnerabilities were identified:</w:t>
      </w:r>
    </w:p>
    <w:p w14:paraId="7F3EC461" w14:textId="77777777" w:rsidR="00CE16DA" w:rsidRPr="00CE16DA" w:rsidRDefault="00CE16DA" w:rsidP="00CE16DA">
      <w:pPr>
        <w:suppressAutoHyphens/>
        <w:spacing w:after="0" w:line="240" w:lineRule="auto"/>
        <w:contextualSpacing/>
        <w:rPr>
          <w:rFonts w:cstheme="minorHAnsi"/>
          <w:color w:val="000000" w:themeColor="text1"/>
        </w:rPr>
      </w:pPr>
    </w:p>
    <w:p w14:paraId="2600AD68" w14:textId="77777777" w:rsidR="00CE16DA" w:rsidRPr="00CE16DA" w:rsidRDefault="00CE16DA" w:rsidP="00CE16DA">
      <w:pPr>
        <w:suppressAutoHyphens/>
        <w:spacing w:after="0" w:line="240" w:lineRule="auto"/>
        <w:contextualSpacing/>
        <w:rPr>
          <w:rFonts w:cstheme="minorHAnsi"/>
          <w:b/>
          <w:bCs/>
          <w:color w:val="000000" w:themeColor="text1"/>
        </w:rPr>
      </w:pPr>
      <w:r w:rsidRPr="00CE16DA">
        <w:rPr>
          <w:rFonts w:cstheme="minorHAnsi"/>
          <w:b/>
          <w:bCs/>
          <w:color w:val="000000" w:themeColor="text1"/>
        </w:rPr>
        <w:t>Vulnerability 1: CVE-2022-22965</w:t>
      </w:r>
    </w:p>
    <w:p w14:paraId="0309457A" w14:textId="77777777" w:rsidR="00CE16DA" w:rsidRPr="00A777ED" w:rsidRDefault="00CE16DA" w:rsidP="00A777ED">
      <w:pPr>
        <w:pStyle w:val="ListParagraph"/>
        <w:numPr>
          <w:ilvl w:val="0"/>
          <w:numId w:val="30"/>
        </w:numPr>
        <w:suppressAutoHyphens/>
        <w:spacing w:after="0" w:line="240" w:lineRule="auto"/>
        <w:rPr>
          <w:rFonts w:cstheme="minorHAnsi"/>
          <w:color w:val="000000" w:themeColor="text1"/>
        </w:rPr>
      </w:pPr>
      <w:r w:rsidRPr="00A777ED">
        <w:rPr>
          <w:rFonts w:cstheme="minorHAnsi"/>
          <w:b/>
          <w:bCs/>
          <w:color w:val="000000" w:themeColor="text1"/>
        </w:rPr>
        <w:t>Description</w:t>
      </w:r>
      <w:r w:rsidRPr="00A777ED">
        <w:rPr>
          <w:rFonts w:cstheme="minorHAnsi"/>
          <w:color w:val="000000" w:themeColor="text1"/>
        </w:rPr>
        <w:t>: A remote code execution (RCE) vulnerability in Spring Beans when using data binding with Tomcat.</w:t>
      </w:r>
    </w:p>
    <w:p w14:paraId="15BB12DE" w14:textId="77777777" w:rsidR="00CE16DA" w:rsidRPr="00A777ED" w:rsidRDefault="00CE16DA" w:rsidP="00A777ED">
      <w:pPr>
        <w:pStyle w:val="ListParagraph"/>
        <w:numPr>
          <w:ilvl w:val="0"/>
          <w:numId w:val="30"/>
        </w:numPr>
        <w:suppressAutoHyphens/>
        <w:spacing w:after="0" w:line="240" w:lineRule="auto"/>
        <w:rPr>
          <w:rFonts w:cstheme="minorHAnsi"/>
          <w:color w:val="000000" w:themeColor="text1"/>
        </w:rPr>
      </w:pPr>
      <w:r w:rsidRPr="00A777ED">
        <w:rPr>
          <w:rFonts w:cstheme="minorHAnsi"/>
          <w:b/>
          <w:bCs/>
          <w:color w:val="000000" w:themeColor="text1"/>
        </w:rPr>
        <w:t>Recommended Solution</w:t>
      </w:r>
      <w:r w:rsidRPr="00A777ED">
        <w:rPr>
          <w:rFonts w:cstheme="minorHAnsi"/>
          <w:color w:val="000000" w:themeColor="text1"/>
        </w:rPr>
        <w:t>: Upgrade to Spring Beans version 5.2.6 or later.</w:t>
      </w:r>
    </w:p>
    <w:p w14:paraId="44CF954F" w14:textId="77777777" w:rsidR="00CE16DA" w:rsidRPr="00A777ED" w:rsidRDefault="00CE16DA" w:rsidP="00A777ED">
      <w:pPr>
        <w:pStyle w:val="ListParagraph"/>
        <w:numPr>
          <w:ilvl w:val="0"/>
          <w:numId w:val="30"/>
        </w:numPr>
        <w:suppressAutoHyphens/>
        <w:spacing w:after="0" w:line="240" w:lineRule="auto"/>
        <w:rPr>
          <w:rFonts w:cstheme="minorHAnsi"/>
          <w:color w:val="000000" w:themeColor="text1"/>
        </w:rPr>
      </w:pPr>
      <w:r w:rsidRPr="00A777ED">
        <w:rPr>
          <w:rFonts w:cstheme="minorHAnsi"/>
          <w:b/>
          <w:bCs/>
          <w:color w:val="000000" w:themeColor="text1"/>
        </w:rPr>
        <w:t>Attribution</w:t>
      </w:r>
      <w:r w:rsidRPr="00A777ED">
        <w:rPr>
          <w:rFonts w:cstheme="minorHAnsi"/>
          <w:color w:val="000000" w:themeColor="text1"/>
        </w:rPr>
        <w:t>: Identified in OSSINDEX.</w:t>
      </w:r>
    </w:p>
    <w:p w14:paraId="6A9FCD31" w14:textId="77777777" w:rsidR="00CE16DA" w:rsidRPr="00CE16DA" w:rsidRDefault="00CE16DA" w:rsidP="00CE16DA">
      <w:pPr>
        <w:suppressAutoHyphens/>
        <w:spacing w:after="0" w:line="240" w:lineRule="auto"/>
        <w:contextualSpacing/>
        <w:rPr>
          <w:rFonts w:cstheme="minorHAnsi"/>
          <w:color w:val="000000" w:themeColor="text1"/>
        </w:rPr>
      </w:pPr>
      <w:r w:rsidRPr="00CE16DA">
        <w:rPr>
          <w:rFonts w:cstheme="minorHAnsi"/>
          <w:b/>
          <w:bCs/>
          <w:color w:val="000000" w:themeColor="text1"/>
        </w:rPr>
        <w:t>Vulnerability 2</w:t>
      </w:r>
      <w:r w:rsidRPr="00CE16DA">
        <w:rPr>
          <w:rFonts w:cstheme="minorHAnsi"/>
          <w:color w:val="000000" w:themeColor="text1"/>
        </w:rPr>
        <w:t>: CVE-2021-22060</w:t>
      </w:r>
    </w:p>
    <w:p w14:paraId="0F8FB44F" w14:textId="77777777" w:rsidR="00CE16DA" w:rsidRPr="00A777ED" w:rsidRDefault="00CE16DA" w:rsidP="00A777ED">
      <w:pPr>
        <w:pStyle w:val="ListParagraph"/>
        <w:numPr>
          <w:ilvl w:val="0"/>
          <w:numId w:val="29"/>
        </w:numPr>
        <w:suppressAutoHyphens/>
        <w:spacing w:after="0" w:line="240" w:lineRule="auto"/>
        <w:rPr>
          <w:rFonts w:cstheme="minorHAnsi"/>
          <w:color w:val="000000" w:themeColor="text1"/>
        </w:rPr>
      </w:pPr>
      <w:r w:rsidRPr="00A777ED">
        <w:rPr>
          <w:rFonts w:cstheme="minorHAnsi"/>
          <w:b/>
          <w:bCs/>
          <w:color w:val="000000" w:themeColor="text1"/>
        </w:rPr>
        <w:t>Description</w:t>
      </w:r>
      <w:r w:rsidRPr="00A777ED">
        <w:rPr>
          <w:rFonts w:cstheme="minorHAnsi"/>
          <w:color w:val="000000" w:themeColor="text1"/>
        </w:rPr>
        <w:t xml:space="preserve">: Spring Web MVC is vulnerable to log </w:t>
      </w:r>
      <w:proofErr w:type="gramStart"/>
      <w:r w:rsidRPr="00A777ED">
        <w:rPr>
          <w:rFonts w:cstheme="minorHAnsi"/>
          <w:color w:val="000000" w:themeColor="text1"/>
        </w:rPr>
        <w:t>injection</w:t>
      </w:r>
      <w:proofErr w:type="gramEnd"/>
      <w:r w:rsidRPr="00A777ED">
        <w:rPr>
          <w:rFonts w:cstheme="minorHAnsi"/>
          <w:color w:val="000000" w:themeColor="text1"/>
        </w:rPr>
        <w:t>, potentially leading to unwanted log entries.</w:t>
      </w:r>
    </w:p>
    <w:p w14:paraId="1704F692" w14:textId="77777777" w:rsidR="00CE16DA" w:rsidRPr="00A777ED" w:rsidRDefault="00CE16DA" w:rsidP="00A777ED">
      <w:pPr>
        <w:pStyle w:val="ListParagraph"/>
        <w:numPr>
          <w:ilvl w:val="0"/>
          <w:numId w:val="29"/>
        </w:numPr>
        <w:suppressAutoHyphens/>
        <w:spacing w:after="0" w:line="240" w:lineRule="auto"/>
        <w:rPr>
          <w:rFonts w:cstheme="minorHAnsi"/>
          <w:color w:val="000000" w:themeColor="text1"/>
        </w:rPr>
      </w:pPr>
      <w:r w:rsidRPr="00A777ED">
        <w:rPr>
          <w:rFonts w:cstheme="minorHAnsi"/>
          <w:b/>
          <w:bCs/>
          <w:color w:val="000000" w:themeColor="text1"/>
        </w:rPr>
        <w:t>Recommended Solution</w:t>
      </w:r>
      <w:r w:rsidRPr="00A777ED">
        <w:rPr>
          <w:rFonts w:cstheme="minorHAnsi"/>
          <w:color w:val="000000" w:themeColor="text1"/>
        </w:rPr>
        <w:t>: Upgrade to Spring Web MVC version 5.2.18 or later.</w:t>
      </w:r>
    </w:p>
    <w:p w14:paraId="3473F789" w14:textId="77777777" w:rsidR="00CE16DA" w:rsidRPr="00A777ED" w:rsidRDefault="00CE16DA" w:rsidP="00A777ED">
      <w:pPr>
        <w:pStyle w:val="ListParagraph"/>
        <w:numPr>
          <w:ilvl w:val="0"/>
          <w:numId w:val="29"/>
        </w:numPr>
        <w:suppressAutoHyphens/>
        <w:spacing w:after="0" w:line="240" w:lineRule="auto"/>
        <w:rPr>
          <w:rFonts w:cstheme="minorHAnsi"/>
          <w:color w:val="000000" w:themeColor="text1"/>
        </w:rPr>
      </w:pPr>
      <w:r w:rsidRPr="00A777ED">
        <w:rPr>
          <w:rFonts w:cstheme="minorHAnsi"/>
          <w:b/>
          <w:bCs/>
          <w:color w:val="000000" w:themeColor="text1"/>
        </w:rPr>
        <w:t>Attribution</w:t>
      </w:r>
      <w:r w:rsidRPr="00A777ED">
        <w:rPr>
          <w:rFonts w:cstheme="minorHAnsi"/>
          <w:color w:val="000000" w:themeColor="text1"/>
        </w:rPr>
        <w:t>: Identified in OSSINDEX.</w:t>
      </w:r>
    </w:p>
    <w:p w14:paraId="5FEC1AF5" w14:textId="77777777" w:rsidR="00CE16DA" w:rsidRPr="00CE16DA" w:rsidRDefault="00CE16DA" w:rsidP="00CE16DA">
      <w:pPr>
        <w:suppressAutoHyphens/>
        <w:spacing w:after="0" w:line="240" w:lineRule="auto"/>
        <w:contextualSpacing/>
        <w:rPr>
          <w:rFonts w:cstheme="minorHAnsi"/>
          <w:color w:val="000000" w:themeColor="text1"/>
        </w:rPr>
      </w:pPr>
      <w:r w:rsidRPr="00CE16DA">
        <w:rPr>
          <w:rFonts w:cstheme="minorHAnsi"/>
          <w:b/>
          <w:bCs/>
          <w:color w:val="000000" w:themeColor="text1"/>
        </w:rPr>
        <w:t>Vulnerability 3</w:t>
      </w:r>
      <w:r w:rsidRPr="00CE16DA">
        <w:rPr>
          <w:rFonts w:cstheme="minorHAnsi"/>
          <w:color w:val="000000" w:themeColor="text1"/>
        </w:rPr>
        <w:t>: CVE-2022-22968</w:t>
      </w:r>
    </w:p>
    <w:p w14:paraId="7FD3212F" w14:textId="77777777" w:rsidR="00CE16DA" w:rsidRPr="00A777ED" w:rsidRDefault="00CE16DA" w:rsidP="00A777ED">
      <w:pPr>
        <w:pStyle w:val="ListParagraph"/>
        <w:numPr>
          <w:ilvl w:val="0"/>
          <w:numId w:val="28"/>
        </w:numPr>
        <w:suppressAutoHyphens/>
        <w:spacing w:after="0" w:line="240" w:lineRule="auto"/>
        <w:rPr>
          <w:rFonts w:cstheme="minorHAnsi"/>
          <w:color w:val="000000" w:themeColor="text1"/>
        </w:rPr>
      </w:pPr>
      <w:r w:rsidRPr="00A777ED">
        <w:rPr>
          <w:rFonts w:cstheme="minorHAnsi"/>
          <w:b/>
          <w:bCs/>
          <w:color w:val="000000" w:themeColor="text1"/>
        </w:rPr>
        <w:t>Description</w:t>
      </w:r>
      <w:r w:rsidRPr="00A777ED">
        <w:rPr>
          <w:rFonts w:cstheme="minorHAnsi"/>
          <w:color w:val="000000" w:themeColor="text1"/>
        </w:rPr>
        <w:t xml:space="preserve">: </w:t>
      </w:r>
      <w:proofErr w:type="spellStart"/>
      <w:r w:rsidRPr="00A777ED">
        <w:rPr>
          <w:rFonts w:cstheme="minorHAnsi"/>
          <w:color w:val="000000" w:themeColor="text1"/>
        </w:rPr>
        <w:t>DataBinder's</w:t>
      </w:r>
      <w:proofErr w:type="spellEnd"/>
      <w:r w:rsidRPr="00A777ED">
        <w:rPr>
          <w:rFonts w:cstheme="minorHAnsi"/>
          <w:color w:val="000000" w:themeColor="text1"/>
        </w:rPr>
        <w:t xml:space="preserve"> case sensitivity vulnerability in Spring Context.</w:t>
      </w:r>
    </w:p>
    <w:p w14:paraId="61AD15C3" w14:textId="77777777" w:rsidR="00CE16DA" w:rsidRPr="00A777ED" w:rsidRDefault="00CE16DA" w:rsidP="00A777ED">
      <w:pPr>
        <w:pStyle w:val="ListParagraph"/>
        <w:numPr>
          <w:ilvl w:val="0"/>
          <w:numId w:val="28"/>
        </w:numPr>
        <w:suppressAutoHyphens/>
        <w:spacing w:after="0" w:line="240" w:lineRule="auto"/>
        <w:rPr>
          <w:rFonts w:cstheme="minorHAnsi"/>
          <w:color w:val="000000" w:themeColor="text1"/>
        </w:rPr>
      </w:pPr>
      <w:r w:rsidRPr="00A777ED">
        <w:rPr>
          <w:rFonts w:cstheme="minorHAnsi"/>
          <w:b/>
          <w:bCs/>
          <w:color w:val="000000" w:themeColor="text1"/>
        </w:rPr>
        <w:t>Recommended Solution</w:t>
      </w:r>
      <w:r w:rsidRPr="00A777ED">
        <w:rPr>
          <w:rFonts w:cstheme="minorHAnsi"/>
          <w:color w:val="000000" w:themeColor="text1"/>
        </w:rPr>
        <w:t>: Upgrade to Spring Context version 5.2.20 or later.</w:t>
      </w:r>
    </w:p>
    <w:p w14:paraId="4828C643" w14:textId="77777777" w:rsidR="00CE16DA" w:rsidRPr="00A777ED" w:rsidRDefault="00CE16DA" w:rsidP="00A777ED">
      <w:pPr>
        <w:pStyle w:val="ListParagraph"/>
        <w:numPr>
          <w:ilvl w:val="0"/>
          <w:numId w:val="28"/>
        </w:numPr>
        <w:suppressAutoHyphens/>
        <w:spacing w:after="0" w:line="240" w:lineRule="auto"/>
        <w:rPr>
          <w:rFonts w:cstheme="minorHAnsi"/>
          <w:color w:val="000000" w:themeColor="text1"/>
        </w:rPr>
      </w:pPr>
      <w:r w:rsidRPr="00A777ED">
        <w:rPr>
          <w:rFonts w:cstheme="minorHAnsi"/>
          <w:b/>
          <w:bCs/>
          <w:color w:val="000000" w:themeColor="text1"/>
        </w:rPr>
        <w:t>Attribution</w:t>
      </w:r>
      <w:r w:rsidRPr="00A777ED">
        <w:rPr>
          <w:rFonts w:cstheme="minorHAnsi"/>
          <w:color w:val="000000" w:themeColor="text1"/>
        </w:rPr>
        <w:t>: Identified in OSSINDEX.</w:t>
      </w:r>
    </w:p>
    <w:p w14:paraId="5F4ACBCF" w14:textId="77777777" w:rsidR="00CE16DA" w:rsidRPr="00CE16DA" w:rsidRDefault="00CE16DA" w:rsidP="00CE16DA">
      <w:pPr>
        <w:suppressAutoHyphens/>
        <w:spacing w:after="0" w:line="240" w:lineRule="auto"/>
        <w:contextualSpacing/>
        <w:rPr>
          <w:rFonts w:cstheme="minorHAnsi"/>
          <w:color w:val="000000" w:themeColor="text1"/>
        </w:rPr>
      </w:pPr>
      <w:r w:rsidRPr="00CE16DA">
        <w:rPr>
          <w:rFonts w:cstheme="minorHAnsi"/>
          <w:b/>
          <w:bCs/>
          <w:color w:val="000000" w:themeColor="text1"/>
        </w:rPr>
        <w:t>Vulnerability 4</w:t>
      </w:r>
      <w:r w:rsidRPr="00CE16DA">
        <w:rPr>
          <w:rFonts w:cstheme="minorHAnsi"/>
          <w:color w:val="000000" w:themeColor="text1"/>
        </w:rPr>
        <w:t>: CVE-2023-20861</w:t>
      </w:r>
    </w:p>
    <w:p w14:paraId="5379AB60" w14:textId="77777777" w:rsidR="00CE16DA" w:rsidRPr="00A777ED" w:rsidRDefault="00CE16DA" w:rsidP="00A777ED">
      <w:pPr>
        <w:pStyle w:val="ListParagraph"/>
        <w:numPr>
          <w:ilvl w:val="0"/>
          <w:numId w:val="27"/>
        </w:numPr>
        <w:suppressAutoHyphens/>
        <w:spacing w:after="0" w:line="240" w:lineRule="auto"/>
        <w:rPr>
          <w:rFonts w:cstheme="minorHAnsi"/>
          <w:color w:val="000000" w:themeColor="text1"/>
        </w:rPr>
      </w:pPr>
      <w:r w:rsidRPr="00A777ED">
        <w:rPr>
          <w:rFonts w:cstheme="minorHAnsi"/>
          <w:b/>
          <w:bCs/>
          <w:color w:val="000000" w:themeColor="text1"/>
        </w:rPr>
        <w:t>Description</w:t>
      </w:r>
      <w:r w:rsidRPr="00A777ED">
        <w:rPr>
          <w:rFonts w:cstheme="minorHAnsi"/>
          <w:color w:val="000000" w:themeColor="text1"/>
        </w:rPr>
        <w:t xml:space="preserve">: </w:t>
      </w:r>
      <w:proofErr w:type="spellStart"/>
      <w:r w:rsidRPr="00A777ED">
        <w:rPr>
          <w:rFonts w:cstheme="minorHAnsi"/>
          <w:color w:val="000000" w:themeColor="text1"/>
        </w:rPr>
        <w:t>SpEL</w:t>
      </w:r>
      <w:proofErr w:type="spellEnd"/>
      <w:r w:rsidRPr="00A777ED">
        <w:rPr>
          <w:rFonts w:cstheme="minorHAnsi"/>
          <w:color w:val="000000" w:themeColor="text1"/>
        </w:rPr>
        <w:t xml:space="preserve"> vulnerability leading to denial of service (DoS) through resource exhaustion.</w:t>
      </w:r>
    </w:p>
    <w:p w14:paraId="7DB06048" w14:textId="77777777" w:rsidR="00CE16DA" w:rsidRPr="00A777ED" w:rsidRDefault="00CE16DA" w:rsidP="00A777ED">
      <w:pPr>
        <w:pStyle w:val="ListParagraph"/>
        <w:numPr>
          <w:ilvl w:val="0"/>
          <w:numId w:val="27"/>
        </w:numPr>
        <w:suppressAutoHyphens/>
        <w:spacing w:after="0" w:line="240" w:lineRule="auto"/>
        <w:rPr>
          <w:rFonts w:cstheme="minorHAnsi"/>
          <w:color w:val="000000" w:themeColor="text1"/>
        </w:rPr>
      </w:pPr>
      <w:r w:rsidRPr="00A777ED">
        <w:rPr>
          <w:rFonts w:cstheme="minorHAnsi"/>
          <w:b/>
          <w:bCs/>
          <w:color w:val="000000" w:themeColor="text1"/>
        </w:rPr>
        <w:t>Recommended Solution</w:t>
      </w:r>
      <w:r w:rsidRPr="00A777ED">
        <w:rPr>
          <w:rFonts w:cstheme="minorHAnsi"/>
          <w:color w:val="000000" w:themeColor="text1"/>
        </w:rPr>
        <w:t>: Upgrade to Spring Expression version 5.2.22 or later.</w:t>
      </w:r>
    </w:p>
    <w:p w14:paraId="41530938" w14:textId="726AA543" w:rsidR="003A2F8A" w:rsidRPr="00A777ED" w:rsidRDefault="00CE16DA" w:rsidP="00A777ED">
      <w:pPr>
        <w:pStyle w:val="ListParagraph"/>
        <w:numPr>
          <w:ilvl w:val="0"/>
          <w:numId w:val="27"/>
        </w:numPr>
        <w:suppressAutoHyphens/>
        <w:spacing w:after="0" w:line="240" w:lineRule="auto"/>
        <w:rPr>
          <w:rFonts w:cstheme="minorHAnsi"/>
          <w:color w:val="000000" w:themeColor="text1"/>
        </w:rPr>
      </w:pPr>
      <w:r w:rsidRPr="00A777ED">
        <w:rPr>
          <w:rFonts w:cstheme="minorHAnsi"/>
          <w:b/>
          <w:bCs/>
          <w:color w:val="000000" w:themeColor="text1"/>
        </w:rPr>
        <w:t>Attribution</w:t>
      </w:r>
      <w:r w:rsidRPr="00A777ED">
        <w:rPr>
          <w:rFonts w:cstheme="minorHAnsi"/>
          <w:color w:val="000000" w:themeColor="text1"/>
        </w:rPr>
        <w:t>: Identified in OSSINDEX.</w:t>
      </w:r>
    </w:p>
    <w:p w14:paraId="074CFA7E" w14:textId="77777777" w:rsidR="00CE16DA" w:rsidRDefault="00CE16DA" w:rsidP="00CE16DA">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DA5D969" w14:textId="13D3BEB0" w:rsidR="00CE16DA" w:rsidRDefault="00DC2492" w:rsidP="00CE16DA">
      <w:pPr>
        <w:suppressAutoHyphens/>
        <w:spacing w:after="0" w:line="240" w:lineRule="auto"/>
        <w:contextualSpacing/>
        <w:rPr>
          <w:rFonts w:cstheme="minorHAnsi"/>
          <w:color w:val="000000" w:themeColor="text1"/>
        </w:rPr>
      </w:pPr>
      <w:r w:rsidRPr="00DC2492">
        <w:rPr>
          <w:rFonts w:cstheme="minorHAnsi"/>
          <w:color w:val="000000" w:themeColor="text1"/>
        </w:rPr>
        <w:t xml:space="preserve">The manual review and </w:t>
      </w:r>
      <w:proofErr w:type="gramStart"/>
      <w:r w:rsidRPr="00DC2492">
        <w:rPr>
          <w:rFonts w:cstheme="minorHAnsi"/>
          <w:color w:val="000000" w:themeColor="text1"/>
        </w:rPr>
        <w:t>static</w:t>
      </w:r>
      <w:proofErr w:type="gramEnd"/>
      <w:r w:rsidRPr="00DC2492">
        <w:rPr>
          <w:rFonts w:cstheme="minorHAnsi"/>
          <w:color w:val="000000" w:themeColor="text1"/>
        </w:rPr>
        <w:t xml:space="preserve"> testing results suggest the following actions to address the vulnerabilities found:</w:t>
      </w:r>
    </w:p>
    <w:p w14:paraId="6DDFEF92" w14:textId="77777777" w:rsidR="00DC2492" w:rsidRPr="00CE16DA" w:rsidRDefault="00DC2492" w:rsidP="00CE16DA">
      <w:pPr>
        <w:suppressAutoHyphens/>
        <w:spacing w:after="0" w:line="240" w:lineRule="auto"/>
        <w:contextualSpacing/>
        <w:rPr>
          <w:rFonts w:cstheme="minorHAnsi"/>
          <w:color w:val="000000" w:themeColor="text1"/>
        </w:rPr>
      </w:pPr>
    </w:p>
    <w:p w14:paraId="0E92740E" w14:textId="77777777" w:rsidR="00CE16DA" w:rsidRPr="00A777ED" w:rsidRDefault="00CE16DA" w:rsidP="00A777ED">
      <w:pPr>
        <w:pStyle w:val="ListParagraph"/>
        <w:numPr>
          <w:ilvl w:val="0"/>
          <w:numId w:val="26"/>
        </w:numPr>
        <w:suppressAutoHyphens/>
        <w:spacing w:after="0" w:line="240" w:lineRule="auto"/>
        <w:rPr>
          <w:rFonts w:cstheme="minorHAnsi"/>
          <w:color w:val="000000" w:themeColor="text1"/>
        </w:rPr>
      </w:pPr>
      <w:r w:rsidRPr="00A777ED">
        <w:rPr>
          <w:rFonts w:cstheme="minorHAnsi"/>
          <w:b/>
          <w:bCs/>
          <w:color w:val="000000" w:themeColor="text1"/>
        </w:rPr>
        <w:t>Patch Open-Source Libraries</w:t>
      </w:r>
      <w:r w:rsidRPr="00A777ED">
        <w:rPr>
          <w:rFonts w:cstheme="minorHAnsi"/>
          <w:color w:val="000000" w:themeColor="text1"/>
        </w:rPr>
        <w:t>: Upgrade all outdated Spring libraries (Spring Beans, Spring Web MVC, Spring Context, Spring Expression) to their latest secure versions to address known vulnerabilities.</w:t>
      </w:r>
    </w:p>
    <w:p w14:paraId="237AE793" w14:textId="77777777" w:rsidR="00CE16DA" w:rsidRPr="00CE16DA" w:rsidRDefault="00CE16DA" w:rsidP="00CE16DA">
      <w:pPr>
        <w:suppressAutoHyphens/>
        <w:spacing w:after="0" w:line="240" w:lineRule="auto"/>
        <w:contextualSpacing/>
        <w:rPr>
          <w:rFonts w:cstheme="minorHAnsi"/>
          <w:color w:val="000000" w:themeColor="text1"/>
        </w:rPr>
      </w:pPr>
    </w:p>
    <w:p w14:paraId="3D12A581" w14:textId="77777777" w:rsidR="00CE16DA" w:rsidRPr="00A777ED" w:rsidRDefault="00CE16DA" w:rsidP="00A777ED">
      <w:pPr>
        <w:pStyle w:val="ListParagraph"/>
        <w:numPr>
          <w:ilvl w:val="0"/>
          <w:numId w:val="26"/>
        </w:numPr>
        <w:suppressAutoHyphens/>
        <w:spacing w:after="0" w:line="240" w:lineRule="auto"/>
        <w:rPr>
          <w:rFonts w:cstheme="minorHAnsi"/>
          <w:color w:val="000000" w:themeColor="text1"/>
        </w:rPr>
      </w:pPr>
      <w:r w:rsidRPr="00A777ED">
        <w:rPr>
          <w:rFonts w:cstheme="minorHAnsi"/>
          <w:b/>
          <w:bCs/>
          <w:color w:val="000000" w:themeColor="text1"/>
        </w:rPr>
        <w:lastRenderedPageBreak/>
        <w:t>Sanitize Inputs</w:t>
      </w:r>
      <w:r w:rsidRPr="00A777ED">
        <w:rPr>
          <w:rFonts w:cstheme="minorHAnsi"/>
          <w:color w:val="000000" w:themeColor="text1"/>
        </w:rPr>
        <w:t>: Implement proper input validation and sanitization across the application to prevent SQL injection and XSS attacks. Use prepared statements and libraries that automatically escape user inputs.</w:t>
      </w:r>
    </w:p>
    <w:p w14:paraId="0F641B0F" w14:textId="77777777" w:rsidR="00CE16DA" w:rsidRPr="00CE16DA" w:rsidRDefault="00CE16DA" w:rsidP="00CE16DA">
      <w:pPr>
        <w:suppressAutoHyphens/>
        <w:spacing w:after="0" w:line="240" w:lineRule="auto"/>
        <w:contextualSpacing/>
        <w:rPr>
          <w:rFonts w:cstheme="minorHAnsi"/>
          <w:color w:val="000000" w:themeColor="text1"/>
        </w:rPr>
      </w:pPr>
    </w:p>
    <w:p w14:paraId="0E6ED616" w14:textId="77777777" w:rsidR="00CE16DA" w:rsidRPr="00A777ED" w:rsidRDefault="00CE16DA" w:rsidP="00A777ED">
      <w:pPr>
        <w:pStyle w:val="ListParagraph"/>
        <w:numPr>
          <w:ilvl w:val="0"/>
          <w:numId w:val="26"/>
        </w:numPr>
        <w:suppressAutoHyphens/>
        <w:spacing w:after="0" w:line="240" w:lineRule="auto"/>
        <w:rPr>
          <w:rFonts w:cstheme="minorHAnsi"/>
          <w:color w:val="000000" w:themeColor="text1"/>
        </w:rPr>
      </w:pPr>
      <w:r w:rsidRPr="00A777ED">
        <w:rPr>
          <w:rFonts w:cstheme="minorHAnsi"/>
          <w:b/>
          <w:bCs/>
          <w:color w:val="000000" w:themeColor="text1"/>
        </w:rPr>
        <w:t>Remove Hardcoded Credentials</w:t>
      </w:r>
      <w:r w:rsidRPr="00A777ED">
        <w:rPr>
          <w:rFonts w:cstheme="minorHAnsi"/>
          <w:color w:val="000000" w:themeColor="text1"/>
        </w:rPr>
        <w:t>: Replace hardcoded credentials with environment variables or a secure secrets management solution to avoid exposing sensitive information in the codebase.</w:t>
      </w:r>
    </w:p>
    <w:p w14:paraId="4D17AFFB" w14:textId="77777777" w:rsidR="00CE16DA" w:rsidRPr="00CE16DA" w:rsidRDefault="00CE16DA" w:rsidP="00CE16DA">
      <w:pPr>
        <w:suppressAutoHyphens/>
        <w:spacing w:after="0" w:line="240" w:lineRule="auto"/>
        <w:contextualSpacing/>
        <w:rPr>
          <w:rFonts w:cstheme="minorHAnsi"/>
          <w:color w:val="000000" w:themeColor="text1"/>
        </w:rPr>
      </w:pPr>
    </w:p>
    <w:p w14:paraId="20C70D8C" w14:textId="77777777" w:rsidR="00CE16DA" w:rsidRPr="00A777ED" w:rsidRDefault="00CE16DA" w:rsidP="00A777ED">
      <w:pPr>
        <w:pStyle w:val="ListParagraph"/>
        <w:numPr>
          <w:ilvl w:val="0"/>
          <w:numId w:val="26"/>
        </w:numPr>
        <w:suppressAutoHyphens/>
        <w:spacing w:after="0" w:line="240" w:lineRule="auto"/>
        <w:rPr>
          <w:rFonts w:cstheme="minorHAnsi"/>
          <w:color w:val="000000" w:themeColor="text1"/>
        </w:rPr>
      </w:pPr>
      <w:r w:rsidRPr="00A777ED">
        <w:rPr>
          <w:rFonts w:cstheme="minorHAnsi"/>
          <w:b/>
          <w:bCs/>
          <w:color w:val="000000" w:themeColor="text1"/>
        </w:rPr>
        <w:t>Implement Strong Password Hashing</w:t>
      </w:r>
      <w:r w:rsidRPr="00A777ED">
        <w:rPr>
          <w:rFonts w:cstheme="minorHAnsi"/>
          <w:color w:val="000000" w:themeColor="text1"/>
        </w:rPr>
        <w:t xml:space="preserve">: Update the password hashing mechanism to use a secure algorithm such as </w:t>
      </w:r>
      <w:proofErr w:type="spellStart"/>
      <w:r w:rsidRPr="00A777ED">
        <w:rPr>
          <w:rFonts w:cstheme="minorHAnsi"/>
          <w:color w:val="000000" w:themeColor="text1"/>
        </w:rPr>
        <w:t>bcrypt</w:t>
      </w:r>
      <w:proofErr w:type="spellEnd"/>
      <w:r w:rsidRPr="00A777ED">
        <w:rPr>
          <w:rFonts w:cstheme="minorHAnsi"/>
          <w:color w:val="000000" w:themeColor="text1"/>
        </w:rPr>
        <w:t xml:space="preserve"> or Argon2 to protect stored passwords.</w:t>
      </w:r>
    </w:p>
    <w:p w14:paraId="0F5F73C7" w14:textId="77777777" w:rsidR="00CE16DA" w:rsidRPr="00CE16DA" w:rsidRDefault="00CE16DA" w:rsidP="00CE16DA">
      <w:pPr>
        <w:suppressAutoHyphens/>
        <w:spacing w:after="0" w:line="240" w:lineRule="auto"/>
        <w:contextualSpacing/>
        <w:rPr>
          <w:rFonts w:cstheme="minorHAnsi"/>
          <w:color w:val="000000" w:themeColor="text1"/>
        </w:rPr>
      </w:pPr>
    </w:p>
    <w:p w14:paraId="5BE94A72" w14:textId="77777777" w:rsidR="00CE16DA" w:rsidRPr="00A777ED" w:rsidRDefault="00CE16DA" w:rsidP="00A777ED">
      <w:pPr>
        <w:pStyle w:val="ListParagraph"/>
        <w:numPr>
          <w:ilvl w:val="0"/>
          <w:numId w:val="26"/>
        </w:numPr>
        <w:suppressAutoHyphens/>
        <w:spacing w:after="0" w:line="240" w:lineRule="auto"/>
        <w:rPr>
          <w:rFonts w:cstheme="minorHAnsi"/>
          <w:color w:val="000000" w:themeColor="text1"/>
        </w:rPr>
      </w:pPr>
      <w:r w:rsidRPr="00A777ED">
        <w:rPr>
          <w:rFonts w:cstheme="minorHAnsi"/>
          <w:b/>
          <w:bCs/>
          <w:color w:val="000000" w:themeColor="text1"/>
        </w:rPr>
        <w:t>Enhance Session Management</w:t>
      </w:r>
      <w:r w:rsidRPr="00A777ED">
        <w:rPr>
          <w:rFonts w:cstheme="minorHAnsi"/>
          <w:color w:val="000000" w:themeColor="text1"/>
        </w:rPr>
        <w:t xml:space="preserve">: Enforce session expiration after a set period of inactivity and implement secure cookie attributes (e.g., </w:t>
      </w:r>
      <w:proofErr w:type="spellStart"/>
      <w:r w:rsidRPr="00A777ED">
        <w:rPr>
          <w:rFonts w:cstheme="minorHAnsi"/>
          <w:color w:val="000000" w:themeColor="text1"/>
        </w:rPr>
        <w:t>HttpOnly</w:t>
      </w:r>
      <w:proofErr w:type="spellEnd"/>
      <w:r w:rsidRPr="00A777ED">
        <w:rPr>
          <w:rFonts w:cstheme="minorHAnsi"/>
          <w:color w:val="000000" w:themeColor="text1"/>
        </w:rPr>
        <w:t>, Secure) to protect against session hijacking.</w:t>
      </w:r>
    </w:p>
    <w:p w14:paraId="1FD9D740" w14:textId="77777777" w:rsidR="00CE16DA" w:rsidRPr="00CE16DA" w:rsidRDefault="00CE16DA" w:rsidP="00CE16DA">
      <w:pPr>
        <w:suppressAutoHyphens/>
        <w:spacing w:after="0" w:line="240" w:lineRule="auto"/>
        <w:contextualSpacing/>
        <w:rPr>
          <w:rFonts w:cstheme="minorHAnsi"/>
          <w:color w:val="000000" w:themeColor="text1"/>
        </w:rPr>
      </w:pPr>
    </w:p>
    <w:p w14:paraId="032371F1" w14:textId="77777777" w:rsidR="00CE16DA" w:rsidRPr="00A777ED" w:rsidRDefault="00CE16DA" w:rsidP="00A777ED">
      <w:pPr>
        <w:pStyle w:val="ListParagraph"/>
        <w:numPr>
          <w:ilvl w:val="0"/>
          <w:numId w:val="26"/>
        </w:numPr>
        <w:suppressAutoHyphens/>
        <w:spacing w:after="0" w:line="240" w:lineRule="auto"/>
        <w:rPr>
          <w:rFonts w:cstheme="minorHAnsi"/>
          <w:color w:val="000000" w:themeColor="text1"/>
        </w:rPr>
      </w:pPr>
      <w:r w:rsidRPr="00A777ED">
        <w:rPr>
          <w:rFonts w:cstheme="minorHAnsi"/>
          <w:b/>
          <w:bCs/>
          <w:color w:val="000000" w:themeColor="text1"/>
        </w:rPr>
        <w:t>Secure API Endpoints</w:t>
      </w:r>
      <w:r w:rsidRPr="00A777ED">
        <w:rPr>
          <w:rFonts w:cstheme="minorHAnsi"/>
          <w:color w:val="000000" w:themeColor="text1"/>
        </w:rPr>
        <w:t>: Apply strict authentication and authorization checks to all API endpoints, ensuring that only authorized users can access sensitive resources.</w:t>
      </w:r>
    </w:p>
    <w:p w14:paraId="01D6ED2B" w14:textId="77777777" w:rsidR="00CE16DA" w:rsidRPr="00CE16DA" w:rsidRDefault="00CE16DA" w:rsidP="00CE16DA">
      <w:pPr>
        <w:suppressAutoHyphens/>
        <w:spacing w:after="0" w:line="240" w:lineRule="auto"/>
        <w:contextualSpacing/>
        <w:rPr>
          <w:rFonts w:cstheme="minorHAnsi"/>
          <w:color w:val="000000" w:themeColor="text1"/>
        </w:rPr>
      </w:pPr>
    </w:p>
    <w:p w14:paraId="2D552A18" w14:textId="77777777" w:rsidR="00CE16DA" w:rsidRPr="00A777ED" w:rsidRDefault="00CE16DA" w:rsidP="00A777ED">
      <w:pPr>
        <w:pStyle w:val="ListParagraph"/>
        <w:numPr>
          <w:ilvl w:val="0"/>
          <w:numId w:val="26"/>
        </w:numPr>
        <w:suppressAutoHyphens/>
        <w:spacing w:after="0" w:line="240" w:lineRule="auto"/>
        <w:rPr>
          <w:rFonts w:cstheme="minorHAnsi"/>
          <w:color w:val="000000" w:themeColor="text1"/>
        </w:rPr>
      </w:pPr>
      <w:r w:rsidRPr="00A777ED">
        <w:rPr>
          <w:rFonts w:cstheme="minorHAnsi"/>
          <w:b/>
          <w:bCs/>
          <w:color w:val="000000" w:themeColor="text1"/>
        </w:rPr>
        <w:t>Use Encryption for Logs</w:t>
      </w:r>
      <w:r w:rsidRPr="00A777ED">
        <w:rPr>
          <w:rFonts w:cstheme="minorHAnsi"/>
          <w:color w:val="000000" w:themeColor="text1"/>
        </w:rPr>
        <w:t>: Ensure that sensitive data is never logged in plaintext and implement encryption for sensitive logs.</w:t>
      </w:r>
    </w:p>
    <w:p w14:paraId="373CB048" w14:textId="77777777" w:rsidR="00CE16DA" w:rsidRPr="00CE16DA" w:rsidRDefault="00CE16DA" w:rsidP="00CE16DA">
      <w:pPr>
        <w:suppressAutoHyphens/>
        <w:spacing w:after="0" w:line="240" w:lineRule="auto"/>
        <w:contextualSpacing/>
        <w:rPr>
          <w:rFonts w:cstheme="minorHAnsi"/>
          <w:color w:val="000000" w:themeColor="text1"/>
        </w:rPr>
      </w:pPr>
    </w:p>
    <w:p w14:paraId="2E439CFD" w14:textId="77777777" w:rsidR="00CE16DA" w:rsidRPr="00A777ED" w:rsidRDefault="00CE16DA" w:rsidP="00A777ED">
      <w:pPr>
        <w:pStyle w:val="ListParagraph"/>
        <w:numPr>
          <w:ilvl w:val="0"/>
          <w:numId w:val="26"/>
        </w:numPr>
        <w:suppressAutoHyphens/>
        <w:spacing w:after="0" w:line="240" w:lineRule="auto"/>
        <w:rPr>
          <w:rFonts w:cstheme="minorHAnsi"/>
          <w:color w:val="000000" w:themeColor="text1"/>
        </w:rPr>
      </w:pPr>
      <w:r w:rsidRPr="00A777ED">
        <w:rPr>
          <w:rFonts w:cstheme="minorHAnsi"/>
          <w:b/>
          <w:bCs/>
          <w:color w:val="000000" w:themeColor="text1"/>
        </w:rPr>
        <w:t>Enable Rate Limiting</w:t>
      </w:r>
      <w:r w:rsidRPr="00A777ED">
        <w:rPr>
          <w:rFonts w:cstheme="minorHAnsi"/>
          <w:color w:val="000000" w:themeColor="text1"/>
        </w:rPr>
        <w:t>: Apply rate limiting to prevent DoS attacks and ensure the application can handle high traffic securely.</w:t>
      </w:r>
    </w:p>
    <w:p w14:paraId="72EA5FC9" w14:textId="77777777" w:rsidR="00CE16DA" w:rsidRPr="00CE16DA" w:rsidRDefault="00CE16DA" w:rsidP="00CE16DA">
      <w:pPr>
        <w:suppressAutoHyphens/>
        <w:spacing w:after="0" w:line="240" w:lineRule="auto"/>
        <w:contextualSpacing/>
        <w:rPr>
          <w:rFonts w:cstheme="minorHAnsi"/>
          <w:color w:val="000000" w:themeColor="text1"/>
        </w:rPr>
      </w:pPr>
    </w:p>
    <w:p w14:paraId="2469A5F8" w14:textId="77777777" w:rsidR="00CE16DA" w:rsidRPr="00A777ED" w:rsidRDefault="00CE16DA" w:rsidP="00A777ED">
      <w:pPr>
        <w:pStyle w:val="ListParagraph"/>
        <w:numPr>
          <w:ilvl w:val="0"/>
          <w:numId w:val="26"/>
        </w:numPr>
        <w:suppressAutoHyphens/>
        <w:spacing w:after="0" w:line="240" w:lineRule="auto"/>
        <w:rPr>
          <w:rFonts w:cstheme="minorHAnsi"/>
          <w:color w:val="000000" w:themeColor="text1"/>
        </w:rPr>
      </w:pPr>
      <w:r w:rsidRPr="00A777ED">
        <w:rPr>
          <w:rFonts w:cstheme="minorHAnsi"/>
          <w:b/>
          <w:bCs/>
          <w:color w:val="000000" w:themeColor="text1"/>
        </w:rPr>
        <w:t>Implement CSRF Protection</w:t>
      </w:r>
      <w:r w:rsidRPr="00A777ED">
        <w:rPr>
          <w:rFonts w:cstheme="minorHAnsi"/>
          <w:color w:val="000000" w:themeColor="text1"/>
        </w:rPr>
        <w:t>: Use anti-CSRF tokens for all forms to protect against CSRF attacks.</w:t>
      </w:r>
    </w:p>
    <w:p w14:paraId="0410EFFE" w14:textId="77777777" w:rsidR="00CE16DA" w:rsidRPr="00CE16DA" w:rsidRDefault="00CE16DA" w:rsidP="00CE16DA">
      <w:pPr>
        <w:suppressAutoHyphens/>
        <w:spacing w:after="0" w:line="240" w:lineRule="auto"/>
        <w:contextualSpacing/>
        <w:rPr>
          <w:rFonts w:cstheme="minorHAnsi"/>
          <w:color w:val="000000" w:themeColor="text1"/>
        </w:rPr>
      </w:pPr>
    </w:p>
    <w:p w14:paraId="6A69540B" w14:textId="18D38F09" w:rsidR="322AA2CB" w:rsidRPr="000B05B1" w:rsidRDefault="00CE16DA" w:rsidP="00CE16DA">
      <w:pPr>
        <w:suppressAutoHyphens/>
        <w:spacing w:after="0" w:line="240" w:lineRule="auto"/>
        <w:contextualSpacing/>
        <w:rPr>
          <w:rFonts w:cstheme="minorHAnsi"/>
        </w:rPr>
      </w:pPr>
      <w:r w:rsidRPr="00CE16DA">
        <w:rPr>
          <w:rFonts w:cstheme="minorHAnsi"/>
          <w:color w:val="000000" w:themeColor="text1"/>
        </w:rPr>
        <w:t>By following these steps, Artemis Financial can improve the security of its software application and reduce its exposure to potential threats and attacks.</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75F6A61"/>
    <w:multiLevelType w:val="hybridMultilevel"/>
    <w:tmpl w:val="AE383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47D34AF"/>
    <w:multiLevelType w:val="hybridMultilevel"/>
    <w:tmpl w:val="B5BA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F60232"/>
    <w:multiLevelType w:val="hybridMultilevel"/>
    <w:tmpl w:val="B4165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A72926"/>
    <w:multiLevelType w:val="hybridMultilevel"/>
    <w:tmpl w:val="80968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9"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A643C"/>
    <w:multiLevelType w:val="hybridMultilevel"/>
    <w:tmpl w:val="49AC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E73CDB"/>
    <w:multiLevelType w:val="hybridMultilevel"/>
    <w:tmpl w:val="DE342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03FAA"/>
    <w:multiLevelType w:val="hybridMultilevel"/>
    <w:tmpl w:val="174A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A40980"/>
    <w:multiLevelType w:val="hybridMultilevel"/>
    <w:tmpl w:val="2C2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1"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2"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30"/>
  </w:num>
  <w:num w:numId="2" w16cid:durableId="1080641033">
    <w:abstractNumId w:val="9"/>
  </w:num>
  <w:num w:numId="3" w16cid:durableId="48696316">
    <w:abstractNumId w:val="7"/>
  </w:num>
  <w:num w:numId="4" w16cid:durableId="400517338">
    <w:abstractNumId w:val="31"/>
  </w:num>
  <w:num w:numId="5" w16cid:durableId="1327516238">
    <w:abstractNumId w:val="28"/>
  </w:num>
  <w:num w:numId="6" w16cid:durableId="1023173312">
    <w:abstractNumId w:val="1"/>
  </w:num>
  <w:num w:numId="7" w16cid:durableId="667905391">
    <w:abstractNumId w:val="8"/>
  </w:num>
  <w:num w:numId="8" w16cid:durableId="2056158376">
    <w:abstractNumId w:val="19"/>
  </w:num>
  <w:num w:numId="9" w16cid:durableId="2034652499">
    <w:abstractNumId w:val="18"/>
  </w:num>
  <w:num w:numId="10" w16cid:durableId="667711553">
    <w:abstractNumId w:val="17"/>
  </w:num>
  <w:num w:numId="11" w16cid:durableId="1200625610">
    <w:abstractNumId w:val="11"/>
  </w:num>
  <w:num w:numId="12" w16cid:durableId="702367391">
    <w:abstractNumId w:val="22"/>
  </w:num>
  <w:num w:numId="13" w16cid:durableId="1732731064">
    <w:abstractNumId w:val="20"/>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0"/>
  </w:num>
  <w:num w:numId="17" w16cid:durableId="121652772">
    <w:abstractNumId w:val="23"/>
  </w:num>
  <w:num w:numId="18" w16cid:durableId="54864448">
    <w:abstractNumId w:val="14"/>
  </w:num>
  <w:num w:numId="19" w16cid:durableId="189877605">
    <w:abstractNumId w:val="6"/>
  </w:num>
  <w:num w:numId="20" w16cid:durableId="1198857267">
    <w:abstractNumId w:val="29"/>
  </w:num>
  <w:num w:numId="21" w16cid:durableId="1595164647">
    <w:abstractNumId w:val="32"/>
  </w:num>
  <w:num w:numId="22" w16cid:durableId="502403426">
    <w:abstractNumId w:val="10"/>
  </w:num>
  <w:num w:numId="23" w16cid:durableId="1402559692">
    <w:abstractNumId w:val="2"/>
  </w:num>
  <w:num w:numId="24" w16cid:durableId="210264192">
    <w:abstractNumId w:val="21"/>
  </w:num>
  <w:num w:numId="25" w16cid:durableId="318656350">
    <w:abstractNumId w:val="5"/>
  </w:num>
  <w:num w:numId="26" w16cid:durableId="840656563">
    <w:abstractNumId w:val="16"/>
  </w:num>
  <w:num w:numId="27" w16cid:durableId="2022051215">
    <w:abstractNumId w:val="24"/>
  </w:num>
  <w:num w:numId="28" w16cid:durableId="1449618580">
    <w:abstractNumId w:val="15"/>
  </w:num>
  <w:num w:numId="29" w16cid:durableId="1912546589">
    <w:abstractNumId w:val="3"/>
  </w:num>
  <w:num w:numId="30" w16cid:durableId="624433292">
    <w:abstractNumId w:val="26"/>
  </w:num>
  <w:num w:numId="31" w16cid:durableId="119155837">
    <w:abstractNumId w:val="25"/>
  </w:num>
  <w:num w:numId="32" w16cid:durableId="1240865416">
    <w:abstractNumId w:val="13"/>
  </w:num>
  <w:num w:numId="33" w16cid:durableId="207627458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B16EF"/>
    <w:rsid w:val="007C4CA8"/>
    <w:rsid w:val="007E5EA6"/>
    <w:rsid w:val="00801F57"/>
    <w:rsid w:val="00811600"/>
    <w:rsid w:val="00812410"/>
    <w:rsid w:val="008162CD"/>
    <w:rsid w:val="00841BCB"/>
    <w:rsid w:val="00844851"/>
    <w:rsid w:val="00847593"/>
    <w:rsid w:val="00861EC1"/>
    <w:rsid w:val="008654B0"/>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777ED"/>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2333D"/>
    <w:rsid w:val="00C40227"/>
    <w:rsid w:val="00C41B36"/>
    <w:rsid w:val="00C56FC2"/>
    <w:rsid w:val="00C8056A"/>
    <w:rsid w:val="00C94751"/>
    <w:rsid w:val="00CB16D1"/>
    <w:rsid w:val="00CB2008"/>
    <w:rsid w:val="00CD3D98"/>
    <w:rsid w:val="00CD774B"/>
    <w:rsid w:val="00CE16DA"/>
    <w:rsid w:val="00CE44E9"/>
    <w:rsid w:val="00CF0E92"/>
    <w:rsid w:val="00D000D3"/>
    <w:rsid w:val="00D1075E"/>
    <w:rsid w:val="00D11EFC"/>
    <w:rsid w:val="00D247D6"/>
    <w:rsid w:val="00D27FB4"/>
    <w:rsid w:val="00D41CD5"/>
    <w:rsid w:val="00D8455A"/>
    <w:rsid w:val="00DA28C0"/>
    <w:rsid w:val="00DB63D9"/>
    <w:rsid w:val="00DC2492"/>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8459A"/>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456">
      <w:bodyDiv w:val="1"/>
      <w:marLeft w:val="0"/>
      <w:marRight w:val="0"/>
      <w:marTop w:val="0"/>
      <w:marBottom w:val="0"/>
      <w:divBdr>
        <w:top w:val="none" w:sz="0" w:space="0" w:color="auto"/>
        <w:left w:val="none" w:sz="0" w:space="0" w:color="auto"/>
        <w:bottom w:val="none" w:sz="0" w:space="0" w:color="auto"/>
        <w:right w:val="none" w:sz="0" w:space="0" w:color="auto"/>
      </w:divBdr>
    </w:div>
    <w:div w:id="34044101">
      <w:bodyDiv w:val="1"/>
      <w:marLeft w:val="0"/>
      <w:marRight w:val="0"/>
      <w:marTop w:val="0"/>
      <w:marBottom w:val="0"/>
      <w:divBdr>
        <w:top w:val="none" w:sz="0" w:space="0" w:color="auto"/>
        <w:left w:val="none" w:sz="0" w:space="0" w:color="auto"/>
        <w:bottom w:val="none" w:sz="0" w:space="0" w:color="auto"/>
        <w:right w:val="none" w:sz="0" w:space="0" w:color="auto"/>
      </w:divBdr>
    </w:div>
    <w:div w:id="37553042">
      <w:bodyDiv w:val="1"/>
      <w:marLeft w:val="0"/>
      <w:marRight w:val="0"/>
      <w:marTop w:val="0"/>
      <w:marBottom w:val="0"/>
      <w:divBdr>
        <w:top w:val="none" w:sz="0" w:space="0" w:color="auto"/>
        <w:left w:val="none" w:sz="0" w:space="0" w:color="auto"/>
        <w:bottom w:val="none" w:sz="0" w:space="0" w:color="auto"/>
        <w:right w:val="none" w:sz="0" w:space="0" w:color="auto"/>
      </w:divBdr>
    </w:div>
    <w:div w:id="129830883">
      <w:bodyDiv w:val="1"/>
      <w:marLeft w:val="0"/>
      <w:marRight w:val="0"/>
      <w:marTop w:val="0"/>
      <w:marBottom w:val="0"/>
      <w:divBdr>
        <w:top w:val="none" w:sz="0" w:space="0" w:color="auto"/>
        <w:left w:val="none" w:sz="0" w:space="0" w:color="auto"/>
        <w:bottom w:val="none" w:sz="0" w:space="0" w:color="auto"/>
        <w:right w:val="none" w:sz="0" w:space="0" w:color="auto"/>
      </w:divBdr>
    </w:div>
    <w:div w:id="172649287">
      <w:bodyDiv w:val="1"/>
      <w:marLeft w:val="0"/>
      <w:marRight w:val="0"/>
      <w:marTop w:val="0"/>
      <w:marBottom w:val="0"/>
      <w:divBdr>
        <w:top w:val="none" w:sz="0" w:space="0" w:color="auto"/>
        <w:left w:val="none" w:sz="0" w:space="0" w:color="auto"/>
        <w:bottom w:val="none" w:sz="0" w:space="0" w:color="auto"/>
        <w:right w:val="none" w:sz="0" w:space="0" w:color="auto"/>
      </w:divBdr>
    </w:div>
    <w:div w:id="236785693">
      <w:bodyDiv w:val="1"/>
      <w:marLeft w:val="0"/>
      <w:marRight w:val="0"/>
      <w:marTop w:val="0"/>
      <w:marBottom w:val="0"/>
      <w:divBdr>
        <w:top w:val="none" w:sz="0" w:space="0" w:color="auto"/>
        <w:left w:val="none" w:sz="0" w:space="0" w:color="auto"/>
        <w:bottom w:val="none" w:sz="0" w:space="0" w:color="auto"/>
        <w:right w:val="none" w:sz="0" w:space="0" w:color="auto"/>
      </w:divBdr>
    </w:div>
    <w:div w:id="256911182">
      <w:bodyDiv w:val="1"/>
      <w:marLeft w:val="0"/>
      <w:marRight w:val="0"/>
      <w:marTop w:val="0"/>
      <w:marBottom w:val="0"/>
      <w:divBdr>
        <w:top w:val="none" w:sz="0" w:space="0" w:color="auto"/>
        <w:left w:val="none" w:sz="0" w:space="0" w:color="auto"/>
        <w:bottom w:val="none" w:sz="0" w:space="0" w:color="auto"/>
        <w:right w:val="none" w:sz="0" w:space="0" w:color="auto"/>
      </w:divBdr>
    </w:div>
    <w:div w:id="298926429">
      <w:bodyDiv w:val="1"/>
      <w:marLeft w:val="0"/>
      <w:marRight w:val="0"/>
      <w:marTop w:val="0"/>
      <w:marBottom w:val="0"/>
      <w:divBdr>
        <w:top w:val="none" w:sz="0" w:space="0" w:color="auto"/>
        <w:left w:val="none" w:sz="0" w:space="0" w:color="auto"/>
        <w:bottom w:val="none" w:sz="0" w:space="0" w:color="auto"/>
        <w:right w:val="none" w:sz="0" w:space="0" w:color="auto"/>
      </w:divBdr>
    </w:div>
    <w:div w:id="403726953">
      <w:bodyDiv w:val="1"/>
      <w:marLeft w:val="0"/>
      <w:marRight w:val="0"/>
      <w:marTop w:val="0"/>
      <w:marBottom w:val="0"/>
      <w:divBdr>
        <w:top w:val="none" w:sz="0" w:space="0" w:color="auto"/>
        <w:left w:val="none" w:sz="0" w:space="0" w:color="auto"/>
        <w:bottom w:val="none" w:sz="0" w:space="0" w:color="auto"/>
        <w:right w:val="none" w:sz="0" w:space="0" w:color="auto"/>
      </w:divBdr>
    </w:div>
    <w:div w:id="49041051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6596121">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8613763">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69509254">
      <w:bodyDiv w:val="1"/>
      <w:marLeft w:val="0"/>
      <w:marRight w:val="0"/>
      <w:marTop w:val="0"/>
      <w:marBottom w:val="0"/>
      <w:divBdr>
        <w:top w:val="none" w:sz="0" w:space="0" w:color="auto"/>
        <w:left w:val="none" w:sz="0" w:space="0" w:color="auto"/>
        <w:bottom w:val="none" w:sz="0" w:space="0" w:color="auto"/>
        <w:right w:val="none" w:sz="0" w:space="0" w:color="auto"/>
      </w:divBdr>
    </w:div>
    <w:div w:id="571744562">
      <w:bodyDiv w:val="1"/>
      <w:marLeft w:val="0"/>
      <w:marRight w:val="0"/>
      <w:marTop w:val="0"/>
      <w:marBottom w:val="0"/>
      <w:divBdr>
        <w:top w:val="none" w:sz="0" w:space="0" w:color="auto"/>
        <w:left w:val="none" w:sz="0" w:space="0" w:color="auto"/>
        <w:bottom w:val="none" w:sz="0" w:space="0" w:color="auto"/>
        <w:right w:val="none" w:sz="0" w:space="0" w:color="auto"/>
      </w:divBdr>
    </w:div>
    <w:div w:id="594092341">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4431851">
      <w:bodyDiv w:val="1"/>
      <w:marLeft w:val="0"/>
      <w:marRight w:val="0"/>
      <w:marTop w:val="0"/>
      <w:marBottom w:val="0"/>
      <w:divBdr>
        <w:top w:val="none" w:sz="0" w:space="0" w:color="auto"/>
        <w:left w:val="none" w:sz="0" w:space="0" w:color="auto"/>
        <w:bottom w:val="none" w:sz="0" w:space="0" w:color="auto"/>
        <w:right w:val="none" w:sz="0" w:space="0" w:color="auto"/>
      </w:divBdr>
    </w:div>
    <w:div w:id="744885280">
      <w:bodyDiv w:val="1"/>
      <w:marLeft w:val="0"/>
      <w:marRight w:val="0"/>
      <w:marTop w:val="0"/>
      <w:marBottom w:val="0"/>
      <w:divBdr>
        <w:top w:val="none" w:sz="0" w:space="0" w:color="auto"/>
        <w:left w:val="none" w:sz="0" w:space="0" w:color="auto"/>
        <w:bottom w:val="none" w:sz="0" w:space="0" w:color="auto"/>
        <w:right w:val="none" w:sz="0" w:space="0" w:color="auto"/>
      </w:divBdr>
    </w:div>
    <w:div w:id="755249882">
      <w:bodyDiv w:val="1"/>
      <w:marLeft w:val="0"/>
      <w:marRight w:val="0"/>
      <w:marTop w:val="0"/>
      <w:marBottom w:val="0"/>
      <w:divBdr>
        <w:top w:val="none" w:sz="0" w:space="0" w:color="auto"/>
        <w:left w:val="none" w:sz="0" w:space="0" w:color="auto"/>
        <w:bottom w:val="none" w:sz="0" w:space="0" w:color="auto"/>
        <w:right w:val="none" w:sz="0" w:space="0" w:color="auto"/>
      </w:divBdr>
    </w:div>
    <w:div w:id="780684940">
      <w:bodyDiv w:val="1"/>
      <w:marLeft w:val="0"/>
      <w:marRight w:val="0"/>
      <w:marTop w:val="0"/>
      <w:marBottom w:val="0"/>
      <w:divBdr>
        <w:top w:val="none" w:sz="0" w:space="0" w:color="auto"/>
        <w:left w:val="none" w:sz="0" w:space="0" w:color="auto"/>
        <w:bottom w:val="none" w:sz="0" w:space="0" w:color="auto"/>
        <w:right w:val="none" w:sz="0" w:space="0" w:color="auto"/>
      </w:divBdr>
    </w:div>
    <w:div w:id="83225448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16939481">
      <w:bodyDiv w:val="1"/>
      <w:marLeft w:val="0"/>
      <w:marRight w:val="0"/>
      <w:marTop w:val="0"/>
      <w:marBottom w:val="0"/>
      <w:divBdr>
        <w:top w:val="none" w:sz="0" w:space="0" w:color="auto"/>
        <w:left w:val="none" w:sz="0" w:space="0" w:color="auto"/>
        <w:bottom w:val="none" w:sz="0" w:space="0" w:color="auto"/>
        <w:right w:val="none" w:sz="0" w:space="0" w:color="auto"/>
      </w:divBdr>
    </w:div>
    <w:div w:id="965356800">
      <w:bodyDiv w:val="1"/>
      <w:marLeft w:val="0"/>
      <w:marRight w:val="0"/>
      <w:marTop w:val="0"/>
      <w:marBottom w:val="0"/>
      <w:divBdr>
        <w:top w:val="none" w:sz="0" w:space="0" w:color="auto"/>
        <w:left w:val="none" w:sz="0" w:space="0" w:color="auto"/>
        <w:bottom w:val="none" w:sz="0" w:space="0" w:color="auto"/>
        <w:right w:val="none" w:sz="0" w:space="0" w:color="auto"/>
      </w:divBdr>
    </w:div>
    <w:div w:id="1005474065">
      <w:bodyDiv w:val="1"/>
      <w:marLeft w:val="0"/>
      <w:marRight w:val="0"/>
      <w:marTop w:val="0"/>
      <w:marBottom w:val="0"/>
      <w:divBdr>
        <w:top w:val="none" w:sz="0" w:space="0" w:color="auto"/>
        <w:left w:val="none" w:sz="0" w:space="0" w:color="auto"/>
        <w:bottom w:val="none" w:sz="0" w:space="0" w:color="auto"/>
        <w:right w:val="none" w:sz="0" w:space="0" w:color="auto"/>
      </w:divBdr>
    </w:div>
    <w:div w:id="1011881979">
      <w:bodyDiv w:val="1"/>
      <w:marLeft w:val="0"/>
      <w:marRight w:val="0"/>
      <w:marTop w:val="0"/>
      <w:marBottom w:val="0"/>
      <w:divBdr>
        <w:top w:val="none" w:sz="0" w:space="0" w:color="auto"/>
        <w:left w:val="none" w:sz="0" w:space="0" w:color="auto"/>
        <w:bottom w:val="none" w:sz="0" w:space="0" w:color="auto"/>
        <w:right w:val="none" w:sz="0" w:space="0" w:color="auto"/>
      </w:divBdr>
    </w:div>
    <w:div w:id="1081373555">
      <w:bodyDiv w:val="1"/>
      <w:marLeft w:val="0"/>
      <w:marRight w:val="0"/>
      <w:marTop w:val="0"/>
      <w:marBottom w:val="0"/>
      <w:divBdr>
        <w:top w:val="none" w:sz="0" w:space="0" w:color="auto"/>
        <w:left w:val="none" w:sz="0" w:space="0" w:color="auto"/>
        <w:bottom w:val="none" w:sz="0" w:space="0" w:color="auto"/>
        <w:right w:val="none" w:sz="0" w:space="0" w:color="auto"/>
      </w:divBdr>
    </w:div>
    <w:div w:id="1095321818">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2768819">
      <w:bodyDiv w:val="1"/>
      <w:marLeft w:val="0"/>
      <w:marRight w:val="0"/>
      <w:marTop w:val="0"/>
      <w:marBottom w:val="0"/>
      <w:divBdr>
        <w:top w:val="none" w:sz="0" w:space="0" w:color="auto"/>
        <w:left w:val="none" w:sz="0" w:space="0" w:color="auto"/>
        <w:bottom w:val="none" w:sz="0" w:space="0" w:color="auto"/>
        <w:right w:val="none" w:sz="0" w:space="0" w:color="auto"/>
      </w:divBdr>
    </w:div>
    <w:div w:id="1182741576">
      <w:bodyDiv w:val="1"/>
      <w:marLeft w:val="0"/>
      <w:marRight w:val="0"/>
      <w:marTop w:val="0"/>
      <w:marBottom w:val="0"/>
      <w:divBdr>
        <w:top w:val="none" w:sz="0" w:space="0" w:color="auto"/>
        <w:left w:val="none" w:sz="0" w:space="0" w:color="auto"/>
        <w:bottom w:val="none" w:sz="0" w:space="0" w:color="auto"/>
        <w:right w:val="none" w:sz="0" w:space="0" w:color="auto"/>
      </w:divBdr>
    </w:div>
    <w:div w:id="1244024788">
      <w:bodyDiv w:val="1"/>
      <w:marLeft w:val="0"/>
      <w:marRight w:val="0"/>
      <w:marTop w:val="0"/>
      <w:marBottom w:val="0"/>
      <w:divBdr>
        <w:top w:val="none" w:sz="0" w:space="0" w:color="auto"/>
        <w:left w:val="none" w:sz="0" w:space="0" w:color="auto"/>
        <w:bottom w:val="none" w:sz="0" w:space="0" w:color="auto"/>
        <w:right w:val="none" w:sz="0" w:space="0" w:color="auto"/>
      </w:divBdr>
    </w:div>
    <w:div w:id="1258640527">
      <w:bodyDiv w:val="1"/>
      <w:marLeft w:val="0"/>
      <w:marRight w:val="0"/>
      <w:marTop w:val="0"/>
      <w:marBottom w:val="0"/>
      <w:divBdr>
        <w:top w:val="none" w:sz="0" w:space="0" w:color="auto"/>
        <w:left w:val="none" w:sz="0" w:space="0" w:color="auto"/>
        <w:bottom w:val="none" w:sz="0" w:space="0" w:color="auto"/>
        <w:right w:val="none" w:sz="0" w:space="0" w:color="auto"/>
      </w:divBdr>
    </w:div>
    <w:div w:id="1316101653">
      <w:bodyDiv w:val="1"/>
      <w:marLeft w:val="0"/>
      <w:marRight w:val="0"/>
      <w:marTop w:val="0"/>
      <w:marBottom w:val="0"/>
      <w:divBdr>
        <w:top w:val="none" w:sz="0" w:space="0" w:color="auto"/>
        <w:left w:val="none" w:sz="0" w:space="0" w:color="auto"/>
        <w:bottom w:val="none" w:sz="0" w:space="0" w:color="auto"/>
        <w:right w:val="none" w:sz="0" w:space="0" w:color="auto"/>
      </w:divBdr>
    </w:div>
    <w:div w:id="1334146437">
      <w:bodyDiv w:val="1"/>
      <w:marLeft w:val="0"/>
      <w:marRight w:val="0"/>
      <w:marTop w:val="0"/>
      <w:marBottom w:val="0"/>
      <w:divBdr>
        <w:top w:val="none" w:sz="0" w:space="0" w:color="auto"/>
        <w:left w:val="none" w:sz="0" w:space="0" w:color="auto"/>
        <w:bottom w:val="none" w:sz="0" w:space="0" w:color="auto"/>
        <w:right w:val="none" w:sz="0" w:space="0" w:color="auto"/>
      </w:divBdr>
    </w:div>
    <w:div w:id="1390500718">
      <w:bodyDiv w:val="1"/>
      <w:marLeft w:val="0"/>
      <w:marRight w:val="0"/>
      <w:marTop w:val="0"/>
      <w:marBottom w:val="0"/>
      <w:divBdr>
        <w:top w:val="none" w:sz="0" w:space="0" w:color="auto"/>
        <w:left w:val="none" w:sz="0" w:space="0" w:color="auto"/>
        <w:bottom w:val="none" w:sz="0" w:space="0" w:color="auto"/>
        <w:right w:val="none" w:sz="0" w:space="0" w:color="auto"/>
      </w:divBdr>
    </w:div>
    <w:div w:id="1394740434">
      <w:bodyDiv w:val="1"/>
      <w:marLeft w:val="0"/>
      <w:marRight w:val="0"/>
      <w:marTop w:val="0"/>
      <w:marBottom w:val="0"/>
      <w:divBdr>
        <w:top w:val="none" w:sz="0" w:space="0" w:color="auto"/>
        <w:left w:val="none" w:sz="0" w:space="0" w:color="auto"/>
        <w:bottom w:val="none" w:sz="0" w:space="0" w:color="auto"/>
        <w:right w:val="none" w:sz="0" w:space="0" w:color="auto"/>
      </w:divBdr>
    </w:div>
    <w:div w:id="1498570019">
      <w:bodyDiv w:val="1"/>
      <w:marLeft w:val="0"/>
      <w:marRight w:val="0"/>
      <w:marTop w:val="0"/>
      <w:marBottom w:val="0"/>
      <w:divBdr>
        <w:top w:val="none" w:sz="0" w:space="0" w:color="auto"/>
        <w:left w:val="none" w:sz="0" w:space="0" w:color="auto"/>
        <w:bottom w:val="none" w:sz="0" w:space="0" w:color="auto"/>
        <w:right w:val="none" w:sz="0" w:space="0" w:color="auto"/>
      </w:divBdr>
    </w:div>
    <w:div w:id="1500925097">
      <w:bodyDiv w:val="1"/>
      <w:marLeft w:val="0"/>
      <w:marRight w:val="0"/>
      <w:marTop w:val="0"/>
      <w:marBottom w:val="0"/>
      <w:divBdr>
        <w:top w:val="none" w:sz="0" w:space="0" w:color="auto"/>
        <w:left w:val="none" w:sz="0" w:space="0" w:color="auto"/>
        <w:bottom w:val="none" w:sz="0" w:space="0" w:color="auto"/>
        <w:right w:val="none" w:sz="0" w:space="0" w:color="auto"/>
      </w:divBdr>
    </w:div>
    <w:div w:id="150092617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4518781">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18758784">
      <w:bodyDiv w:val="1"/>
      <w:marLeft w:val="0"/>
      <w:marRight w:val="0"/>
      <w:marTop w:val="0"/>
      <w:marBottom w:val="0"/>
      <w:divBdr>
        <w:top w:val="none" w:sz="0" w:space="0" w:color="auto"/>
        <w:left w:val="none" w:sz="0" w:space="0" w:color="auto"/>
        <w:bottom w:val="none" w:sz="0" w:space="0" w:color="auto"/>
        <w:right w:val="none" w:sz="0" w:space="0" w:color="auto"/>
      </w:divBdr>
    </w:div>
    <w:div w:id="1637027007">
      <w:bodyDiv w:val="1"/>
      <w:marLeft w:val="0"/>
      <w:marRight w:val="0"/>
      <w:marTop w:val="0"/>
      <w:marBottom w:val="0"/>
      <w:divBdr>
        <w:top w:val="none" w:sz="0" w:space="0" w:color="auto"/>
        <w:left w:val="none" w:sz="0" w:space="0" w:color="auto"/>
        <w:bottom w:val="none" w:sz="0" w:space="0" w:color="auto"/>
        <w:right w:val="none" w:sz="0" w:space="0" w:color="auto"/>
      </w:divBdr>
    </w:div>
    <w:div w:id="1641035911">
      <w:bodyDiv w:val="1"/>
      <w:marLeft w:val="0"/>
      <w:marRight w:val="0"/>
      <w:marTop w:val="0"/>
      <w:marBottom w:val="0"/>
      <w:divBdr>
        <w:top w:val="none" w:sz="0" w:space="0" w:color="auto"/>
        <w:left w:val="none" w:sz="0" w:space="0" w:color="auto"/>
        <w:bottom w:val="none" w:sz="0" w:space="0" w:color="auto"/>
        <w:right w:val="none" w:sz="0" w:space="0" w:color="auto"/>
      </w:divBdr>
    </w:div>
    <w:div w:id="1690139234">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24330784">
      <w:bodyDiv w:val="1"/>
      <w:marLeft w:val="0"/>
      <w:marRight w:val="0"/>
      <w:marTop w:val="0"/>
      <w:marBottom w:val="0"/>
      <w:divBdr>
        <w:top w:val="none" w:sz="0" w:space="0" w:color="auto"/>
        <w:left w:val="none" w:sz="0" w:space="0" w:color="auto"/>
        <w:bottom w:val="none" w:sz="0" w:space="0" w:color="auto"/>
        <w:right w:val="none" w:sz="0" w:space="0" w:color="auto"/>
      </w:divBdr>
    </w:div>
    <w:div w:id="1745836797">
      <w:bodyDiv w:val="1"/>
      <w:marLeft w:val="0"/>
      <w:marRight w:val="0"/>
      <w:marTop w:val="0"/>
      <w:marBottom w:val="0"/>
      <w:divBdr>
        <w:top w:val="none" w:sz="0" w:space="0" w:color="auto"/>
        <w:left w:val="none" w:sz="0" w:space="0" w:color="auto"/>
        <w:bottom w:val="none" w:sz="0" w:space="0" w:color="auto"/>
        <w:right w:val="none" w:sz="0" w:space="0" w:color="auto"/>
      </w:divBdr>
    </w:div>
    <w:div w:id="1754232059">
      <w:bodyDiv w:val="1"/>
      <w:marLeft w:val="0"/>
      <w:marRight w:val="0"/>
      <w:marTop w:val="0"/>
      <w:marBottom w:val="0"/>
      <w:divBdr>
        <w:top w:val="none" w:sz="0" w:space="0" w:color="auto"/>
        <w:left w:val="none" w:sz="0" w:space="0" w:color="auto"/>
        <w:bottom w:val="none" w:sz="0" w:space="0" w:color="auto"/>
        <w:right w:val="none" w:sz="0" w:space="0" w:color="auto"/>
      </w:divBdr>
    </w:div>
    <w:div w:id="1882011619">
      <w:bodyDiv w:val="1"/>
      <w:marLeft w:val="0"/>
      <w:marRight w:val="0"/>
      <w:marTop w:val="0"/>
      <w:marBottom w:val="0"/>
      <w:divBdr>
        <w:top w:val="none" w:sz="0" w:space="0" w:color="auto"/>
        <w:left w:val="none" w:sz="0" w:space="0" w:color="auto"/>
        <w:bottom w:val="none" w:sz="0" w:space="0" w:color="auto"/>
        <w:right w:val="none" w:sz="0" w:space="0" w:color="auto"/>
      </w:divBdr>
    </w:div>
    <w:div w:id="1882742940">
      <w:bodyDiv w:val="1"/>
      <w:marLeft w:val="0"/>
      <w:marRight w:val="0"/>
      <w:marTop w:val="0"/>
      <w:marBottom w:val="0"/>
      <w:divBdr>
        <w:top w:val="none" w:sz="0" w:space="0" w:color="auto"/>
        <w:left w:val="none" w:sz="0" w:space="0" w:color="auto"/>
        <w:bottom w:val="none" w:sz="0" w:space="0" w:color="auto"/>
        <w:right w:val="none" w:sz="0" w:space="0" w:color="auto"/>
      </w:divBdr>
    </w:div>
    <w:div w:id="1921911485">
      <w:bodyDiv w:val="1"/>
      <w:marLeft w:val="0"/>
      <w:marRight w:val="0"/>
      <w:marTop w:val="0"/>
      <w:marBottom w:val="0"/>
      <w:divBdr>
        <w:top w:val="none" w:sz="0" w:space="0" w:color="auto"/>
        <w:left w:val="none" w:sz="0" w:space="0" w:color="auto"/>
        <w:bottom w:val="none" w:sz="0" w:space="0" w:color="auto"/>
        <w:right w:val="none" w:sz="0" w:space="0" w:color="auto"/>
      </w:divBdr>
    </w:div>
    <w:div w:id="193771130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1061564">
      <w:bodyDiv w:val="1"/>
      <w:marLeft w:val="0"/>
      <w:marRight w:val="0"/>
      <w:marTop w:val="0"/>
      <w:marBottom w:val="0"/>
      <w:divBdr>
        <w:top w:val="none" w:sz="0" w:space="0" w:color="auto"/>
        <w:left w:val="none" w:sz="0" w:space="0" w:color="auto"/>
        <w:bottom w:val="none" w:sz="0" w:space="0" w:color="auto"/>
        <w:right w:val="none" w:sz="0" w:space="0" w:color="auto"/>
      </w:divBdr>
    </w:div>
    <w:div w:id="1958755741">
      <w:bodyDiv w:val="1"/>
      <w:marLeft w:val="0"/>
      <w:marRight w:val="0"/>
      <w:marTop w:val="0"/>
      <w:marBottom w:val="0"/>
      <w:divBdr>
        <w:top w:val="none" w:sz="0" w:space="0" w:color="auto"/>
        <w:left w:val="none" w:sz="0" w:space="0" w:color="auto"/>
        <w:bottom w:val="none" w:sz="0" w:space="0" w:color="auto"/>
        <w:right w:val="none" w:sz="0" w:space="0" w:color="auto"/>
      </w:divBdr>
    </w:div>
    <w:div w:id="1994017644">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6786397">
      <w:bodyDiv w:val="1"/>
      <w:marLeft w:val="0"/>
      <w:marRight w:val="0"/>
      <w:marTop w:val="0"/>
      <w:marBottom w:val="0"/>
      <w:divBdr>
        <w:top w:val="none" w:sz="0" w:space="0" w:color="auto"/>
        <w:left w:val="none" w:sz="0" w:space="0" w:color="auto"/>
        <w:bottom w:val="none" w:sz="0" w:space="0" w:color="auto"/>
        <w:right w:val="none" w:sz="0" w:space="0" w:color="auto"/>
      </w:divBdr>
    </w:div>
    <w:div w:id="205010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lasupe xiong</cp:lastModifiedBy>
  <cp:revision>2</cp:revision>
  <dcterms:created xsi:type="dcterms:W3CDTF">2025-01-27T01:01:00Z</dcterms:created>
  <dcterms:modified xsi:type="dcterms:W3CDTF">2025-01-27T01:01:00Z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