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318B1" w14:textId="23CD90AF" w:rsidR="00FB2165" w:rsidRDefault="00FB2165" w:rsidP="00FB2165">
      <w:pPr>
        <w:pStyle w:val="Title"/>
        <w:jc w:val="center"/>
        <w:rPr>
          <w:lang w:val="en-US"/>
        </w:rPr>
      </w:pPr>
      <w:r>
        <w:rPr>
          <w:lang w:val="en-US"/>
        </w:rPr>
        <w:t>The Algorithms used and the output results</w:t>
      </w:r>
    </w:p>
    <w:p w14:paraId="241D257C" w14:textId="77777777" w:rsidR="00F32D10" w:rsidRDefault="00FB2165" w:rsidP="00FB2165">
      <w:pPr>
        <w:rPr>
          <w:sz w:val="28"/>
          <w:szCs w:val="28"/>
          <w:lang w:val="en-US"/>
        </w:rPr>
      </w:pPr>
      <w:r>
        <w:rPr>
          <w:b/>
          <w:bCs/>
          <w:sz w:val="28"/>
          <w:szCs w:val="28"/>
          <w:lang w:val="en-US"/>
        </w:rPr>
        <w:t>Decision Tree:</w:t>
      </w:r>
      <w:r w:rsidR="00F32D10">
        <w:rPr>
          <w:b/>
          <w:bCs/>
          <w:sz w:val="28"/>
          <w:szCs w:val="28"/>
          <w:lang w:val="en-US"/>
        </w:rPr>
        <w:t xml:space="preserve"> </w:t>
      </w:r>
      <w:r w:rsidR="00F32D10">
        <w:rPr>
          <w:sz w:val="28"/>
          <w:szCs w:val="28"/>
          <w:lang w:val="en-US"/>
        </w:rPr>
        <w:t xml:space="preserve">Decision Tree is a flow chart type of supervised machine learning algorithm.It tries to predict the data in the sequence of features in the dataset based on some criteria like :gini index/information gain/Entropy. </w:t>
      </w:r>
    </w:p>
    <w:p w14:paraId="11335516" w14:textId="0F0F0C7F" w:rsidR="00FB2165" w:rsidRPr="00F32D10" w:rsidRDefault="00F32D10" w:rsidP="00FB2165">
      <w:pPr>
        <w:rPr>
          <w:sz w:val="28"/>
          <w:szCs w:val="28"/>
          <w:lang w:val="en-US"/>
        </w:rPr>
      </w:pPr>
      <w:r>
        <w:rPr>
          <w:sz w:val="28"/>
          <w:szCs w:val="28"/>
          <w:lang w:val="en-US"/>
        </w:rPr>
        <w:t xml:space="preserve">Decision tree is self explainable. It has a problem of overfitting and to overcome this we use the Random Forest. </w:t>
      </w:r>
    </w:p>
    <w:p w14:paraId="656EDD71" w14:textId="1DB609F1" w:rsidR="00FB2165" w:rsidRPr="00F32D10" w:rsidRDefault="00FB2165" w:rsidP="00FB2165">
      <w:pPr>
        <w:rPr>
          <w:sz w:val="28"/>
          <w:szCs w:val="28"/>
          <w:lang w:val="en-US"/>
        </w:rPr>
      </w:pPr>
      <w:r>
        <w:rPr>
          <w:b/>
          <w:bCs/>
          <w:sz w:val="28"/>
          <w:szCs w:val="28"/>
          <w:lang w:val="en-US"/>
        </w:rPr>
        <w:t>Logistic Regression:</w:t>
      </w:r>
      <w:r w:rsidR="00F32D10">
        <w:rPr>
          <w:b/>
          <w:bCs/>
          <w:sz w:val="28"/>
          <w:szCs w:val="28"/>
          <w:lang w:val="en-US"/>
        </w:rPr>
        <w:t xml:space="preserve"> </w:t>
      </w:r>
      <w:r w:rsidR="00F32D10">
        <w:rPr>
          <w:sz w:val="28"/>
          <w:szCs w:val="28"/>
          <w:lang w:val="en-US"/>
        </w:rPr>
        <w:t>Logistic Regression is a supervised algorithm based on the logit function. It is a statictical algorithm. The goal of Logistic regression is to predict if the given outcome belongs to a given class or not. The output of the logistic regression looks similar to the Sigmoid function.</w:t>
      </w:r>
    </w:p>
    <w:p w14:paraId="062143A5" w14:textId="627E2C62" w:rsidR="00FB2165" w:rsidRPr="00F32D10" w:rsidRDefault="00FB2165" w:rsidP="00FB2165">
      <w:pPr>
        <w:rPr>
          <w:sz w:val="28"/>
          <w:szCs w:val="28"/>
          <w:lang w:val="en-US"/>
        </w:rPr>
      </w:pPr>
      <w:r>
        <w:rPr>
          <w:b/>
          <w:bCs/>
          <w:sz w:val="28"/>
          <w:szCs w:val="28"/>
          <w:lang w:val="en-US"/>
        </w:rPr>
        <w:t>Support Vector Machine:</w:t>
      </w:r>
      <w:r w:rsidR="00F32D10">
        <w:rPr>
          <w:sz w:val="28"/>
          <w:szCs w:val="28"/>
          <w:lang w:val="en-US"/>
        </w:rPr>
        <w:t xml:space="preserve"> SVM is a powerful supervised machine learning algorithm. The goal of SVM is to predict the best possible hyperplane which separates the classes and acts as the predictor. For non linear data, SVM tries to map the data to a higher dimensional dataspace using the ‘KERNEL TRICK’</w:t>
      </w:r>
    </w:p>
    <w:p w14:paraId="2CC4938D" w14:textId="11149726" w:rsidR="00FB2165" w:rsidRPr="00F32D10" w:rsidRDefault="00FB2165" w:rsidP="00FB2165">
      <w:pPr>
        <w:rPr>
          <w:sz w:val="28"/>
          <w:szCs w:val="28"/>
          <w:lang w:val="en-US"/>
        </w:rPr>
      </w:pPr>
      <w:r>
        <w:rPr>
          <w:b/>
          <w:bCs/>
          <w:sz w:val="28"/>
          <w:szCs w:val="28"/>
          <w:lang w:val="en-US"/>
        </w:rPr>
        <w:t>Random Forest:</w:t>
      </w:r>
      <w:r w:rsidR="00F32D10">
        <w:rPr>
          <w:b/>
          <w:bCs/>
          <w:sz w:val="28"/>
          <w:szCs w:val="28"/>
          <w:lang w:val="en-US"/>
        </w:rPr>
        <w:t xml:space="preserve"> </w:t>
      </w:r>
      <w:r w:rsidR="00F32D10">
        <w:rPr>
          <w:sz w:val="28"/>
          <w:szCs w:val="28"/>
          <w:lang w:val="en-US"/>
        </w:rPr>
        <w:t xml:space="preserve">Random Forest is a powerful supervised machine learning algorithm. It </w:t>
      </w:r>
      <w:r w:rsidR="004A7705">
        <w:rPr>
          <w:sz w:val="28"/>
          <w:szCs w:val="28"/>
          <w:lang w:val="en-US"/>
        </w:rPr>
        <w:t>is an ensemble technique. It solves the problem of the overfitting of Decision tree by fitting multiple trees to subsets of the data, and combine the results by Majority Voting.</w:t>
      </w:r>
    </w:p>
    <w:p w14:paraId="1AC36E09" w14:textId="3D37FF05" w:rsidR="00FB2165" w:rsidRDefault="00FB2165" w:rsidP="00FB2165">
      <w:pPr>
        <w:rPr>
          <w:b/>
          <w:bCs/>
          <w:sz w:val="28"/>
          <w:szCs w:val="28"/>
          <w:lang w:val="en-US"/>
        </w:rPr>
      </w:pPr>
      <w:r>
        <w:rPr>
          <w:b/>
          <w:bCs/>
          <w:sz w:val="28"/>
          <w:szCs w:val="28"/>
          <w:lang w:val="en-US"/>
        </w:rPr>
        <w:t>AdaBoost</w:t>
      </w:r>
      <w:r w:rsidR="00F32D10">
        <w:rPr>
          <w:b/>
          <w:bCs/>
          <w:sz w:val="28"/>
          <w:szCs w:val="28"/>
          <w:lang w:val="en-US"/>
        </w:rPr>
        <w:t>:</w:t>
      </w:r>
      <w:r w:rsidR="004A7705">
        <w:rPr>
          <w:b/>
          <w:bCs/>
          <w:sz w:val="28"/>
          <w:szCs w:val="28"/>
          <w:lang w:val="en-US"/>
        </w:rPr>
        <w:t xml:space="preserve"> </w:t>
      </w:r>
      <w:r w:rsidR="004A7705" w:rsidRPr="004A7705">
        <w:rPr>
          <w:sz w:val="28"/>
          <w:szCs w:val="28"/>
        </w:rPr>
        <w:t>AdaBoost is an ensemble method that trains and deploys trees in series. AdaBoost implements boosting, wherein a set of weak classifiers is connected in series such that each weak classifier tries to improve the classification of samples that were misclassified by the previous weak classifier.</w:t>
      </w:r>
    </w:p>
    <w:p w14:paraId="14D6AD29" w14:textId="4CFCBECF" w:rsidR="00FB2165" w:rsidRDefault="00FB2165" w:rsidP="00FB2165">
      <w:pPr>
        <w:rPr>
          <w:sz w:val="28"/>
          <w:szCs w:val="28"/>
          <w:lang w:val="en-US"/>
        </w:rPr>
      </w:pPr>
      <w:r>
        <w:rPr>
          <w:b/>
          <w:bCs/>
          <w:sz w:val="28"/>
          <w:szCs w:val="28"/>
          <w:lang w:val="en-US"/>
        </w:rPr>
        <w:t>HistGradientBoosting:</w:t>
      </w:r>
      <w:r w:rsidR="004A7705">
        <w:rPr>
          <w:b/>
          <w:bCs/>
          <w:sz w:val="28"/>
          <w:szCs w:val="28"/>
          <w:lang w:val="en-US"/>
        </w:rPr>
        <w:t xml:space="preserve">  </w:t>
      </w:r>
      <w:r w:rsidR="004A7705">
        <w:rPr>
          <w:sz w:val="28"/>
          <w:szCs w:val="28"/>
          <w:lang w:val="en-US"/>
        </w:rPr>
        <w:t>Histogram based gradient boosting is an ensemble model which is designed to accelerate the training of gradient boosted trees. It achieves this by leveraging histograms and integer based data structures, rather than relying on sorted continuous valuse, which is the approach taken by traditional gradient boosting methods.</w:t>
      </w:r>
    </w:p>
    <w:p w14:paraId="4AF794FC" w14:textId="77777777" w:rsidR="004A7705" w:rsidRDefault="004A7705" w:rsidP="00FB2165">
      <w:pPr>
        <w:rPr>
          <w:sz w:val="28"/>
          <w:szCs w:val="28"/>
          <w:lang w:val="en-US"/>
        </w:rPr>
      </w:pPr>
    </w:p>
    <w:p w14:paraId="06BEE823" w14:textId="65302DFF" w:rsidR="004A7705" w:rsidRDefault="004A7705" w:rsidP="00FB2165">
      <w:pPr>
        <w:rPr>
          <w:sz w:val="28"/>
          <w:szCs w:val="28"/>
          <w:lang w:val="en-US"/>
        </w:rPr>
      </w:pPr>
      <w:r>
        <w:rPr>
          <w:sz w:val="28"/>
          <w:szCs w:val="28"/>
          <w:lang w:val="en-US"/>
        </w:rPr>
        <w:t>Here a dimensionality reduction is applied which is Principal Component Analysis.</w:t>
      </w:r>
    </w:p>
    <w:p w14:paraId="672D1A5C" w14:textId="77777777" w:rsidR="004A7705" w:rsidRDefault="004A7705" w:rsidP="00FB2165">
      <w:pPr>
        <w:rPr>
          <w:sz w:val="28"/>
          <w:szCs w:val="28"/>
          <w:lang w:val="en-US"/>
        </w:rPr>
      </w:pPr>
    </w:p>
    <w:p w14:paraId="14CCD802" w14:textId="220A4E0C" w:rsidR="00981DDB" w:rsidRDefault="00981DDB" w:rsidP="00FB2165">
      <w:pPr>
        <w:rPr>
          <w:sz w:val="28"/>
          <w:szCs w:val="28"/>
          <w:lang w:val="en-US"/>
        </w:rPr>
      </w:pPr>
      <w:r>
        <w:rPr>
          <w:sz w:val="28"/>
          <w:szCs w:val="28"/>
          <w:lang w:val="en-US"/>
        </w:rPr>
        <w:lastRenderedPageBreak/>
        <w:t>MinMax Scaling : Min Max scaling is used to adjust the values between a particular range. The default values are 0 and 1 for the min max scaler. Here we used Min Max scaler instead of standard scaler as mist of the features are already following Gaussian Distribution.</w:t>
      </w:r>
    </w:p>
    <w:p w14:paraId="246FF0C0" w14:textId="4AF0D94A" w:rsidR="00AB18EF" w:rsidRDefault="004A7705" w:rsidP="00FB2165">
      <w:pPr>
        <w:rPr>
          <w:sz w:val="28"/>
          <w:szCs w:val="28"/>
          <w:lang w:val="en-US"/>
        </w:rPr>
      </w:pPr>
      <w:r>
        <w:rPr>
          <w:sz w:val="28"/>
          <w:szCs w:val="28"/>
          <w:lang w:val="en-US"/>
        </w:rPr>
        <w:t xml:space="preserve">Principal Component Analysis: PCA is a dimensionality reduction technique which is used to </w:t>
      </w:r>
      <w:r w:rsidR="00B528DE">
        <w:rPr>
          <w:sz w:val="28"/>
          <w:szCs w:val="28"/>
          <w:lang w:val="en-US"/>
        </w:rPr>
        <w:t>map the n dimesional feature space to m dimensional feature space where n&gt;m. It converts the dependent features into independent features while computation.</w:t>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05"/>
        <w:gridCol w:w="3006"/>
      </w:tblGrid>
      <w:tr w:rsidR="00AB18EF" w14:paraId="3335D248" w14:textId="77777777" w:rsidTr="00AB1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uto"/>
              <w:left w:val="single" w:sz="4" w:space="0" w:color="auto"/>
              <w:right w:val="single" w:sz="4" w:space="0" w:color="auto"/>
            </w:tcBorders>
          </w:tcPr>
          <w:p w14:paraId="1B8406CE" w14:textId="76046359" w:rsidR="00AB18EF" w:rsidRDefault="00AB18EF" w:rsidP="00FB2165">
            <w:pPr>
              <w:rPr>
                <w:sz w:val="28"/>
                <w:szCs w:val="28"/>
                <w:lang w:val="en-US"/>
              </w:rPr>
            </w:pPr>
            <w:r>
              <w:rPr>
                <w:sz w:val="28"/>
                <w:szCs w:val="28"/>
                <w:lang w:val="en-US"/>
              </w:rPr>
              <w:t>Classifier Name</w:t>
            </w:r>
          </w:p>
        </w:tc>
        <w:tc>
          <w:tcPr>
            <w:tcW w:w="3005" w:type="dxa"/>
            <w:tcBorders>
              <w:top w:val="single" w:sz="4" w:space="0" w:color="auto"/>
              <w:left w:val="single" w:sz="4" w:space="0" w:color="auto"/>
              <w:right w:val="single" w:sz="4" w:space="0" w:color="auto"/>
            </w:tcBorders>
          </w:tcPr>
          <w:p w14:paraId="3305DE0F" w14:textId="4FE5A392" w:rsidR="00AB18EF" w:rsidRPr="00AB18EF" w:rsidRDefault="00AB18EF" w:rsidP="00FB2165">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en-US"/>
              </w:rPr>
            </w:pPr>
            <w:r>
              <w:rPr>
                <w:sz w:val="28"/>
                <w:szCs w:val="28"/>
                <w:lang w:val="en-US"/>
              </w:rPr>
              <w:t xml:space="preserve">Test Accuracy </w:t>
            </w:r>
            <w:r w:rsidR="00981DDB">
              <w:rPr>
                <w:sz w:val="28"/>
                <w:szCs w:val="28"/>
                <w:lang w:val="en-US"/>
              </w:rPr>
              <w:t>Before</w:t>
            </w:r>
            <w:r>
              <w:rPr>
                <w:sz w:val="28"/>
                <w:szCs w:val="28"/>
                <w:lang w:val="en-US"/>
              </w:rPr>
              <w:t xml:space="preserve"> PCA</w:t>
            </w:r>
          </w:p>
        </w:tc>
        <w:tc>
          <w:tcPr>
            <w:tcW w:w="3006" w:type="dxa"/>
            <w:tcBorders>
              <w:top w:val="single" w:sz="4" w:space="0" w:color="auto"/>
              <w:left w:val="single" w:sz="4" w:space="0" w:color="auto"/>
              <w:right w:val="single" w:sz="4" w:space="0" w:color="auto"/>
            </w:tcBorders>
          </w:tcPr>
          <w:p w14:paraId="0324BB65" w14:textId="08938111" w:rsidR="00AB18EF" w:rsidRDefault="00AB18EF" w:rsidP="00FB2165">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Test Accuracy After PCA</w:t>
            </w:r>
          </w:p>
        </w:tc>
      </w:tr>
      <w:tr w:rsidR="00AB18EF" w14:paraId="1AD2C9D0" w14:textId="77777777" w:rsidTr="00AB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tcBorders>
          </w:tcPr>
          <w:p w14:paraId="32D0DDAA" w14:textId="472DAA1A" w:rsidR="00AB18EF" w:rsidRDefault="00981DDB" w:rsidP="00FB2165">
            <w:pPr>
              <w:rPr>
                <w:sz w:val="28"/>
                <w:szCs w:val="28"/>
                <w:lang w:val="en-US"/>
              </w:rPr>
            </w:pPr>
            <w:r>
              <w:rPr>
                <w:sz w:val="28"/>
                <w:szCs w:val="28"/>
                <w:lang w:val="en-US"/>
              </w:rPr>
              <w:t>Decision Tree</w:t>
            </w:r>
          </w:p>
        </w:tc>
        <w:tc>
          <w:tcPr>
            <w:tcW w:w="3005" w:type="dxa"/>
          </w:tcPr>
          <w:p w14:paraId="11D49482" w14:textId="62F653CC" w:rsidR="00AB18EF" w:rsidRDefault="00981DDB" w:rsidP="00FB2165">
            <w:pPr>
              <w:cnfStyle w:val="000000100000" w:firstRow="0" w:lastRow="0" w:firstColumn="0" w:lastColumn="0" w:oddVBand="0" w:evenVBand="0" w:oddHBand="1" w:evenHBand="0" w:firstRowFirstColumn="0" w:firstRowLastColumn="0" w:lastRowFirstColumn="0" w:lastRowLastColumn="0"/>
              <w:rPr>
                <w:sz w:val="28"/>
                <w:szCs w:val="28"/>
                <w:lang w:val="en-US"/>
              </w:rPr>
            </w:pPr>
            <w:r w:rsidRPr="00981DDB">
              <w:rPr>
                <w:sz w:val="28"/>
                <w:szCs w:val="28"/>
                <w:lang w:val="en-US"/>
              </w:rPr>
              <w:t>98.5981308411215</w:t>
            </w:r>
          </w:p>
        </w:tc>
        <w:tc>
          <w:tcPr>
            <w:tcW w:w="3006" w:type="dxa"/>
          </w:tcPr>
          <w:p w14:paraId="2351F939" w14:textId="33AFFB4F" w:rsidR="00AB18EF" w:rsidRDefault="00981DDB" w:rsidP="00FB2165">
            <w:pPr>
              <w:cnfStyle w:val="000000100000" w:firstRow="0" w:lastRow="0" w:firstColumn="0" w:lastColumn="0" w:oddVBand="0" w:evenVBand="0" w:oddHBand="1" w:evenHBand="0" w:firstRowFirstColumn="0" w:firstRowLastColumn="0" w:lastRowFirstColumn="0" w:lastRowLastColumn="0"/>
              <w:rPr>
                <w:sz w:val="28"/>
                <w:szCs w:val="28"/>
                <w:lang w:val="en-US"/>
              </w:rPr>
            </w:pPr>
            <w:r w:rsidRPr="00981DDB">
              <w:rPr>
                <w:sz w:val="28"/>
                <w:szCs w:val="28"/>
                <w:lang w:val="en-US"/>
              </w:rPr>
              <w:t>100.0</w:t>
            </w:r>
          </w:p>
        </w:tc>
      </w:tr>
      <w:tr w:rsidR="00AB18EF" w14:paraId="038E9282" w14:textId="77777777" w:rsidTr="00AB18EF">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tcBorders>
          </w:tcPr>
          <w:p w14:paraId="2394FCB1" w14:textId="4589D31C" w:rsidR="00AB18EF" w:rsidRDefault="00981DDB" w:rsidP="00FB2165">
            <w:pPr>
              <w:rPr>
                <w:sz w:val="28"/>
                <w:szCs w:val="28"/>
                <w:lang w:val="en-US"/>
              </w:rPr>
            </w:pPr>
            <w:r>
              <w:rPr>
                <w:sz w:val="28"/>
                <w:szCs w:val="28"/>
                <w:lang w:val="en-US"/>
              </w:rPr>
              <w:t>Logistic Regression</w:t>
            </w:r>
          </w:p>
        </w:tc>
        <w:tc>
          <w:tcPr>
            <w:tcW w:w="3005" w:type="dxa"/>
          </w:tcPr>
          <w:p w14:paraId="47FC2BE7" w14:textId="77777777" w:rsidR="00981DDB" w:rsidRPr="00981DDB" w:rsidRDefault="00981DDB" w:rsidP="00981DDB">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sidRPr="00981DDB">
              <w:rPr>
                <w:sz w:val="28"/>
                <w:szCs w:val="28"/>
              </w:rPr>
              <w:t>85.04672897196261</w:t>
            </w:r>
          </w:p>
          <w:p w14:paraId="25AEDAC2" w14:textId="77777777" w:rsidR="00AB18EF" w:rsidRDefault="00AB18EF" w:rsidP="00FB2165">
            <w:pPr>
              <w:cnfStyle w:val="000000000000" w:firstRow="0" w:lastRow="0" w:firstColumn="0" w:lastColumn="0" w:oddVBand="0" w:evenVBand="0" w:oddHBand="0" w:evenHBand="0" w:firstRowFirstColumn="0" w:firstRowLastColumn="0" w:lastRowFirstColumn="0" w:lastRowLastColumn="0"/>
              <w:rPr>
                <w:sz w:val="28"/>
                <w:szCs w:val="28"/>
                <w:lang w:val="en-US"/>
              </w:rPr>
            </w:pPr>
          </w:p>
        </w:tc>
        <w:tc>
          <w:tcPr>
            <w:tcW w:w="3006" w:type="dxa"/>
          </w:tcPr>
          <w:p w14:paraId="400B10C1" w14:textId="3B8288B8" w:rsidR="00AB18EF" w:rsidRDefault="00981DDB" w:rsidP="00FB2165">
            <w:pPr>
              <w:cnfStyle w:val="000000000000" w:firstRow="0" w:lastRow="0" w:firstColumn="0" w:lastColumn="0" w:oddVBand="0" w:evenVBand="0" w:oddHBand="0" w:evenHBand="0" w:firstRowFirstColumn="0" w:firstRowLastColumn="0" w:lastRowFirstColumn="0" w:lastRowLastColumn="0"/>
              <w:rPr>
                <w:sz w:val="28"/>
                <w:szCs w:val="28"/>
                <w:lang w:val="en-US"/>
              </w:rPr>
            </w:pPr>
            <w:r w:rsidRPr="00981DDB">
              <w:rPr>
                <w:sz w:val="28"/>
                <w:szCs w:val="28"/>
                <w:lang w:val="en-US"/>
              </w:rPr>
              <w:t>84.57943925233646</w:t>
            </w:r>
          </w:p>
        </w:tc>
      </w:tr>
      <w:tr w:rsidR="00AB18EF" w14:paraId="4DAB33ED" w14:textId="77777777" w:rsidTr="00AB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tcBorders>
          </w:tcPr>
          <w:p w14:paraId="0F974944" w14:textId="68CB2F6D" w:rsidR="00AB18EF" w:rsidRDefault="00981DDB" w:rsidP="00FB2165">
            <w:pPr>
              <w:rPr>
                <w:sz w:val="28"/>
                <w:szCs w:val="28"/>
                <w:lang w:val="en-US"/>
              </w:rPr>
            </w:pPr>
            <w:r>
              <w:rPr>
                <w:sz w:val="28"/>
                <w:szCs w:val="28"/>
                <w:lang w:val="en-US"/>
              </w:rPr>
              <w:t>Support Vector Machine</w:t>
            </w:r>
          </w:p>
        </w:tc>
        <w:tc>
          <w:tcPr>
            <w:tcW w:w="3005" w:type="dxa"/>
          </w:tcPr>
          <w:p w14:paraId="39E2667B" w14:textId="5056921B" w:rsidR="00AB18EF" w:rsidRDefault="00981DDB" w:rsidP="00FB2165">
            <w:pPr>
              <w:cnfStyle w:val="000000100000" w:firstRow="0" w:lastRow="0" w:firstColumn="0" w:lastColumn="0" w:oddVBand="0" w:evenVBand="0" w:oddHBand="1" w:evenHBand="0" w:firstRowFirstColumn="0" w:firstRowLastColumn="0" w:lastRowFirstColumn="0" w:lastRowLastColumn="0"/>
              <w:rPr>
                <w:sz w:val="28"/>
                <w:szCs w:val="28"/>
                <w:lang w:val="en-US"/>
              </w:rPr>
            </w:pPr>
            <w:r w:rsidRPr="00981DDB">
              <w:rPr>
                <w:sz w:val="28"/>
                <w:szCs w:val="28"/>
                <w:lang w:val="en-US"/>
              </w:rPr>
              <w:t>85.04672897196261</w:t>
            </w:r>
          </w:p>
        </w:tc>
        <w:tc>
          <w:tcPr>
            <w:tcW w:w="3006" w:type="dxa"/>
          </w:tcPr>
          <w:p w14:paraId="3D82600A" w14:textId="5B45C666" w:rsidR="00AB18EF" w:rsidRDefault="00981DDB" w:rsidP="00FB2165">
            <w:pPr>
              <w:cnfStyle w:val="000000100000" w:firstRow="0" w:lastRow="0" w:firstColumn="0" w:lastColumn="0" w:oddVBand="0" w:evenVBand="0" w:oddHBand="1" w:evenHBand="0" w:firstRowFirstColumn="0" w:firstRowLastColumn="0" w:lastRowFirstColumn="0" w:lastRowLastColumn="0"/>
              <w:rPr>
                <w:sz w:val="28"/>
                <w:szCs w:val="28"/>
                <w:lang w:val="en-US"/>
              </w:rPr>
            </w:pPr>
            <w:r w:rsidRPr="00981DDB">
              <w:rPr>
                <w:sz w:val="28"/>
                <w:szCs w:val="28"/>
                <w:lang w:val="en-US"/>
              </w:rPr>
              <w:t>85.51401869158879</w:t>
            </w:r>
          </w:p>
        </w:tc>
      </w:tr>
      <w:tr w:rsidR="00AB18EF" w14:paraId="465FA82D" w14:textId="77777777" w:rsidTr="00AB18EF">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tcBorders>
          </w:tcPr>
          <w:p w14:paraId="3BF3F233" w14:textId="73B0592F" w:rsidR="00AB18EF" w:rsidRDefault="00981DDB" w:rsidP="00FB2165">
            <w:pPr>
              <w:rPr>
                <w:sz w:val="28"/>
                <w:szCs w:val="28"/>
                <w:lang w:val="en-US"/>
              </w:rPr>
            </w:pPr>
            <w:r>
              <w:rPr>
                <w:sz w:val="28"/>
                <w:szCs w:val="28"/>
                <w:lang w:val="en-US"/>
              </w:rPr>
              <w:t>Random Forest</w:t>
            </w:r>
          </w:p>
        </w:tc>
        <w:tc>
          <w:tcPr>
            <w:tcW w:w="3005" w:type="dxa"/>
          </w:tcPr>
          <w:p w14:paraId="189F65F9" w14:textId="64870D19" w:rsidR="00AB18EF" w:rsidRDefault="00981DDB" w:rsidP="00FB2165">
            <w:pPr>
              <w:cnfStyle w:val="000000000000" w:firstRow="0" w:lastRow="0" w:firstColumn="0" w:lastColumn="0" w:oddVBand="0" w:evenVBand="0" w:oddHBand="0" w:evenHBand="0" w:firstRowFirstColumn="0" w:firstRowLastColumn="0" w:lastRowFirstColumn="0" w:lastRowLastColumn="0"/>
              <w:rPr>
                <w:sz w:val="28"/>
                <w:szCs w:val="28"/>
                <w:lang w:val="en-US"/>
              </w:rPr>
            </w:pPr>
            <w:r w:rsidRPr="00981DDB">
              <w:rPr>
                <w:sz w:val="28"/>
                <w:szCs w:val="28"/>
                <w:lang w:val="en-US"/>
              </w:rPr>
              <w:t>100.0</w:t>
            </w:r>
          </w:p>
        </w:tc>
        <w:tc>
          <w:tcPr>
            <w:tcW w:w="3006" w:type="dxa"/>
          </w:tcPr>
          <w:p w14:paraId="3617B3F6" w14:textId="5E25957A" w:rsidR="00AB18EF" w:rsidRDefault="00981DDB" w:rsidP="00FB2165">
            <w:pPr>
              <w:cnfStyle w:val="000000000000" w:firstRow="0" w:lastRow="0" w:firstColumn="0" w:lastColumn="0" w:oddVBand="0" w:evenVBand="0" w:oddHBand="0" w:evenHBand="0" w:firstRowFirstColumn="0" w:firstRowLastColumn="0" w:lastRowFirstColumn="0" w:lastRowLastColumn="0"/>
              <w:rPr>
                <w:sz w:val="28"/>
                <w:szCs w:val="28"/>
                <w:lang w:val="en-US"/>
              </w:rPr>
            </w:pPr>
            <w:r w:rsidRPr="00981DDB">
              <w:rPr>
                <w:sz w:val="28"/>
                <w:szCs w:val="28"/>
                <w:lang w:val="en-US"/>
              </w:rPr>
              <w:t>100.0</w:t>
            </w:r>
          </w:p>
        </w:tc>
      </w:tr>
      <w:tr w:rsidR="00AB18EF" w14:paraId="566E947B" w14:textId="77777777" w:rsidTr="00AB1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tcBorders>
          </w:tcPr>
          <w:p w14:paraId="5EC3AEF2" w14:textId="639A2775" w:rsidR="00AB18EF" w:rsidRDefault="00981DDB" w:rsidP="00FB2165">
            <w:pPr>
              <w:rPr>
                <w:sz w:val="28"/>
                <w:szCs w:val="28"/>
                <w:lang w:val="en-US"/>
              </w:rPr>
            </w:pPr>
            <w:r>
              <w:rPr>
                <w:sz w:val="28"/>
                <w:szCs w:val="28"/>
                <w:lang w:val="en-US"/>
              </w:rPr>
              <w:t>Adaboost</w:t>
            </w:r>
          </w:p>
        </w:tc>
        <w:tc>
          <w:tcPr>
            <w:tcW w:w="3005" w:type="dxa"/>
          </w:tcPr>
          <w:p w14:paraId="141B69A3" w14:textId="558571DC" w:rsidR="00AB18EF" w:rsidRDefault="00981DDB" w:rsidP="00FB2165">
            <w:pPr>
              <w:cnfStyle w:val="000000100000" w:firstRow="0" w:lastRow="0" w:firstColumn="0" w:lastColumn="0" w:oddVBand="0" w:evenVBand="0" w:oddHBand="1" w:evenHBand="0" w:firstRowFirstColumn="0" w:firstRowLastColumn="0" w:lastRowFirstColumn="0" w:lastRowLastColumn="0"/>
              <w:rPr>
                <w:sz w:val="28"/>
                <w:szCs w:val="28"/>
                <w:lang w:val="en-US"/>
              </w:rPr>
            </w:pPr>
            <w:r w:rsidRPr="00981DDB">
              <w:rPr>
                <w:sz w:val="28"/>
                <w:szCs w:val="28"/>
                <w:lang w:val="en-US"/>
              </w:rPr>
              <w:t>97.19626168224299</w:t>
            </w:r>
          </w:p>
        </w:tc>
        <w:tc>
          <w:tcPr>
            <w:tcW w:w="3006" w:type="dxa"/>
          </w:tcPr>
          <w:p w14:paraId="7AB03F05" w14:textId="373FE92F" w:rsidR="00AB18EF" w:rsidRDefault="00981DDB" w:rsidP="00FB2165">
            <w:pPr>
              <w:cnfStyle w:val="000000100000" w:firstRow="0" w:lastRow="0" w:firstColumn="0" w:lastColumn="0" w:oddVBand="0" w:evenVBand="0" w:oddHBand="1" w:evenHBand="0" w:firstRowFirstColumn="0" w:firstRowLastColumn="0" w:lastRowFirstColumn="0" w:lastRowLastColumn="0"/>
              <w:rPr>
                <w:sz w:val="28"/>
                <w:szCs w:val="28"/>
                <w:lang w:val="en-US"/>
              </w:rPr>
            </w:pPr>
            <w:r w:rsidRPr="00981DDB">
              <w:rPr>
                <w:sz w:val="28"/>
                <w:szCs w:val="28"/>
                <w:lang w:val="en-US"/>
              </w:rPr>
              <w:t>100.0</w:t>
            </w:r>
          </w:p>
        </w:tc>
      </w:tr>
      <w:tr w:rsidR="00AB18EF" w14:paraId="0CC78367" w14:textId="77777777" w:rsidTr="00AB18EF">
        <w:tc>
          <w:tcPr>
            <w:cnfStyle w:val="001000000000" w:firstRow="0" w:lastRow="0" w:firstColumn="1" w:lastColumn="0" w:oddVBand="0" w:evenVBand="0" w:oddHBand="0" w:evenHBand="0" w:firstRowFirstColumn="0" w:firstRowLastColumn="0" w:lastRowFirstColumn="0" w:lastRowLastColumn="0"/>
            <w:tcW w:w="3005" w:type="dxa"/>
            <w:tcBorders>
              <w:left w:val="none" w:sz="0" w:space="0" w:color="auto"/>
              <w:bottom w:val="none" w:sz="0" w:space="0" w:color="auto"/>
            </w:tcBorders>
          </w:tcPr>
          <w:p w14:paraId="6B4321A6" w14:textId="06163469" w:rsidR="00AB18EF" w:rsidRDefault="00981DDB" w:rsidP="00FB2165">
            <w:pPr>
              <w:rPr>
                <w:sz w:val="28"/>
                <w:szCs w:val="28"/>
                <w:lang w:val="en-US"/>
              </w:rPr>
            </w:pPr>
            <w:r>
              <w:rPr>
                <w:sz w:val="28"/>
                <w:szCs w:val="28"/>
                <w:lang w:val="en-US"/>
              </w:rPr>
              <w:t>HistGradient Boosting</w:t>
            </w:r>
          </w:p>
        </w:tc>
        <w:tc>
          <w:tcPr>
            <w:tcW w:w="3005" w:type="dxa"/>
          </w:tcPr>
          <w:p w14:paraId="096EDDE3" w14:textId="19A65B48" w:rsidR="00AB18EF" w:rsidRDefault="00981DDB" w:rsidP="00FB2165">
            <w:pPr>
              <w:cnfStyle w:val="000000000000" w:firstRow="0" w:lastRow="0" w:firstColumn="0" w:lastColumn="0" w:oddVBand="0" w:evenVBand="0" w:oddHBand="0" w:evenHBand="0" w:firstRowFirstColumn="0" w:firstRowLastColumn="0" w:lastRowFirstColumn="0" w:lastRowLastColumn="0"/>
              <w:rPr>
                <w:sz w:val="28"/>
                <w:szCs w:val="28"/>
                <w:lang w:val="en-US"/>
              </w:rPr>
            </w:pPr>
            <w:r w:rsidRPr="00981DDB">
              <w:rPr>
                <w:sz w:val="28"/>
                <w:szCs w:val="28"/>
                <w:lang w:val="en-US"/>
              </w:rPr>
              <w:t>100.0</w:t>
            </w:r>
          </w:p>
        </w:tc>
        <w:tc>
          <w:tcPr>
            <w:tcW w:w="3006" w:type="dxa"/>
          </w:tcPr>
          <w:p w14:paraId="7D42F540" w14:textId="6DBD930D" w:rsidR="00AB18EF" w:rsidRDefault="00981DDB" w:rsidP="00981DDB">
            <w:pPr>
              <w:cnfStyle w:val="000000000000" w:firstRow="0" w:lastRow="0" w:firstColumn="0" w:lastColumn="0" w:oddVBand="0" w:evenVBand="0" w:oddHBand="0" w:evenHBand="0" w:firstRowFirstColumn="0" w:firstRowLastColumn="0" w:lastRowFirstColumn="0" w:lastRowLastColumn="0"/>
              <w:rPr>
                <w:sz w:val="28"/>
                <w:szCs w:val="28"/>
                <w:lang w:val="en-US"/>
              </w:rPr>
            </w:pPr>
            <w:r w:rsidRPr="00981DDB">
              <w:rPr>
                <w:sz w:val="28"/>
                <w:szCs w:val="28"/>
                <w:lang w:val="en-US"/>
              </w:rPr>
              <w:t>98.5981308411215</w:t>
            </w:r>
          </w:p>
        </w:tc>
      </w:tr>
    </w:tbl>
    <w:p w14:paraId="2CA74A7D" w14:textId="413B8BD3" w:rsidR="004A7705" w:rsidRDefault="00B528DE" w:rsidP="00FB2165">
      <w:pPr>
        <w:rPr>
          <w:sz w:val="28"/>
          <w:szCs w:val="28"/>
          <w:lang w:val="en-US"/>
        </w:rPr>
      </w:pPr>
      <w:r>
        <w:rPr>
          <w:sz w:val="28"/>
          <w:szCs w:val="28"/>
          <w:lang w:val="en-US"/>
        </w:rPr>
        <w:t xml:space="preserve"> </w:t>
      </w:r>
    </w:p>
    <w:p w14:paraId="147C9E1B" w14:textId="794B3212" w:rsidR="004A7705" w:rsidRDefault="00103CFC" w:rsidP="00FB2165">
      <w:pPr>
        <w:rPr>
          <w:sz w:val="28"/>
          <w:szCs w:val="28"/>
          <w:lang w:val="en-US"/>
        </w:rPr>
      </w:pPr>
      <w:r>
        <w:rPr>
          <w:sz w:val="28"/>
          <w:szCs w:val="28"/>
          <w:lang w:val="en-US"/>
        </w:rPr>
        <w:t>Sources :</w:t>
      </w:r>
    </w:p>
    <w:p w14:paraId="531D6CAF" w14:textId="029BAE48" w:rsidR="00103CFC" w:rsidRDefault="00103CFC" w:rsidP="00FB2165">
      <w:pPr>
        <w:rPr>
          <w:sz w:val="28"/>
          <w:szCs w:val="28"/>
          <w:lang w:val="en-US"/>
        </w:rPr>
      </w:pPr>
      <w:hyperlink r:id="rId4" w:history="1">
        <w:r w:rsidRPr="00611427">
          <w:rPr>
            <w:rStyle w:val="Hyperlink"/>
            <w:sz w:val="28"/>
            <w:szCs w:val="28"/>
            <w:lang w:val="en-US"/>
          </w:rPr>
          <w:t>https://scikit-learn.org/stable/auto_examples/ensemble/plot_forest_importances.html</w:t>
        </w:r>
      </w:hyperlink>
    </w:p>
    <w:p w14:paraId="469DC5C1" w14:textId="6DD23AC6" w:rsidR="00103CFC" w:rsidRDefault="00103CFC" w:rsidP="00FB2165">
      <w:pPr>
        <w:rPr>
          <w:sz w:val="28"/>
          <w:szCs w:val="28"/>
          <w:lang w:val="en-US"/>
        </w:rPr>
      </w:pPr>
      <w:hyperlink r:id="rId5" w:history="1">
        <w:r w:rsidRPr="00611427">
          <w:rPr>
            <w:rStyle w:val="Hyperlink"/>
            <w:sz w:val="28"/>
            <w:szCs w:val="28"/>
            <w:lang w:val="en-US"/>
          </w:rPr>
          <w:t>https://medium.com/chat-gpt-now-writes-all-my-articles/a-faster-ensemble-model-method-in-sklearn-histogram-based-gradient-boosting-7033ff170bc0</w:t>
        </w:r>
      </w:hyperlink>
    </w:p>
    <w:p w14:paraId="2E99F58E" w14:textId="77777777" w:rsidR="00103CFC" w:rsidRPr="004A7705" w:rsidRDefault="00103CFC" w:rsidP="00FB2165">
      <w:pPr>
        <w:rPr>
          <w:sz w:val="28"/>
          <w:szCs w:val="28"/>
          <w:lang w:val="en-US"/>
        </w:rPr>
      </w:pPr>
    </w:p>
    <w:sectPr w:rsidR="00103CFC" w:rsidRPr="004A7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65"/>
    <w:rsid w:val="00103CFC"/>
    <w:rsid w:val="004A7705"/>
    <w:rsid w:val="00981DDB"/>
    <w:rsid w:val="00AB18EF"/>
    <w:rsid w:val="00B528DE"/>
    <w:rsid w:val="00F32D10"/>
    <w:rsid w:val="00FB2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1C1C"/>
  <w15:chartTrackingRefBased/>
  <w15:docId w15:val="{123FC1A9-5B02-4B27-9206-5E5ADDED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16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B18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B18E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AB18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AB18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1">
    <w:name w:val="Grid Table 6 Colorful Accent 1"/>
    <w:basedOn w:val="TableNormal"/>
    <w:uiPriority w:val="51"/>
    <w:rsid w:val="00AB18E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AB18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AB18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103CFC"/>
    <w:rPr>
      <w:color w:val="0563C1" w:themeColor="hyperlink"/>
      <w:u w:val="single"/>
    </w:rPr>
  </w:style>
  <w:style w:type="character" w:styleId="UnresolvedMention">
    <w:name w:val="Unresolved Mention"/>
    <w:basedOn w:val="DefaultParagraphFont"/>
    <w:uiPriority w:val="99"/>
    <w:semiHidden/>
    <w:unhideWhenUsed/>
    <w:rsid w:val="00103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6878">
      <w:bodyDiv w:val="1"/>
      <w:marLeft w:val="0"/>
      <w:marRight w:val="0"/>
      <w:marTop w:val="0"/>
      <w:marBottom w:val="0"/>
      <w:divBdr>
        <w:top w:val="none" w:sz="0" w:space="0" w:color="auto"/>
        <w:left w:val="none" w:sz="0" w:space="0" w:color="auto"/>
        <w:bottom w:val="none" w:sz="0" w:space="0" w:color="auto"/>
        <w:right w:val="none" w:sz="0" w:space="0" w:color="auto"/>
      </w:divBdr>
    </w:div>
    <w:div w:id="477380621">
      <w:bodyDiv w:val="1"/>
      <w:marLeft w:val="0"/>
      <w:marRight w:val="0"/>
      <w:marTop w:val="0"/>
      <w:marBottom w:val="0"/>
      <w:divBdr>
        <w:top w:val="none" w:sz="0" w:space="0" w:color="auto"/>
        <w:left w:val="none" w:sz="0" w:space="0" w:color="auto"/>
        <w:bottom w:val="none" w:sz="0" w:space="0" w:color="auto"/>
        <w:right w:val="none" w:sz="0" w:space="0" w:color="auto"/>
      </w:divBdr>
    </w:div>
    <w:div w:id="793865637">
      <w:bodyDiv w:val="1"/>
      <w:marLeft w:val="0"/>
      <w:marRight w:val="0"/>
      <w:marTop w:val="0"/>
      <w:marBottom w:val="0"/>
      <w:divBdr>
        <w:top w:val="none" w:sz="0" w:space="0" w:color="auto"/>
        <w:left w:val="none" w:sz="0" w:space="0" w:color="auto"/>
        <w:bottom w:val="none" w:sz="0" w:space="0" w:color="auto"/>
        <w:right w:val="none" w:sz="0" w:space="0" w:color="auto"/>
      </w:divBdr>
    </w:div>
    <w:div w:id="1172527035">
      <w:bodyDiv w:val="1"/>
      <w:marLeft w:val="0"/>
      <w:marRight w:val="0"/>
      <w:marTop w:val="0"/>
      <w:marBottom w:val="0"/>
      <w:divBdr>
        <w:top w:val="none" w:sz="0" w:space="0" w:color="auto"/>
        <w:left w:val="none" w:sz="0" w:space="0" w:color="auto"/>
        <w:bottom w:val="none" w:sz="0" w:space="0" w:color="auto"/>
        <w:right w:val="none" w:sz="0" w:space="0" w:color="auto"/>
      </w:divBdr>
    </w:div>
    <w:div w:id="1218007096">
      <w:bodyDiv w:val="1"/>
      <w:marLeft w:val="0"/>
      <w:marRight w:val="0"/>
      <w:marTop w:val="0"/>
      <w:marBottom w:val="0"/>
      <w:divBdr>
        <w:top w:val="none" w:sz="0" w:space="0" w:color="auto"/>
        <w:left w:val="none" w:sz="0" w:space="0" w:color="auto"/>
        <w:bottom w:val="none" w:sz="0" w:space="0" w:color="auto"/>
        <w:right w:val="none" w:sz="0" w:space="0" w:color="auto"/>
      </w:divBdr>
    </w:div>
    <w:div w:id="1343967678">
      <w:bodyDiv w:val="1"/>
      <w:marLeft w:val="0"/>
      <w:marRight w:val="0"/>
      <w:marTop w:val="0"/>
      <w:marBottom w:val="0"/>
      <w:divBdr>
        <w:top w:val="none" w:sz="0" w:space="0" w:color="auto"/>
        <w:left w:val="none" w:sz="0" w:space="0" w:color="auto"/>
        <w:bottom w:val="none" w:sz="0" w:space="0" w:color="auto"/>
        <w:right w:val="none" w:sz="0" w:space="0" w:color="auto"/>
      </w:divBdr>
    </w:div>
    <w:div w:id="1388530058">
      <w:bodyDiv w:val="1"/>
      <w:marLeft w:val="0"/>
      <w:marRight w:val="0"/>
      <w:marTop w:val="0"/>
      <w:marBottom w:val="0"/>
      <w:divBdr>
        <w:top w:val="none" w:sz="0" w:space="0" w:color="auto"/>
        <w:left w:val="none" w:sz="0" w:space="0" w:color="auto"/>
        <w:bottom w:val="none" w:sz="0" w:space="0" w:color="auto"/>
        <w:right w:val="none" w:sz="0" w:space="0" w:color="auto"/>
      </w:divBdr>
    </w:div>
    <w:div w:id="1508015384">
      <w:bodyDiv w:val="1"/>
      <w:marLeft w:val="0"/>
      <w:marRight w:val="0"/>
      <w:marTop w:val="0"/>
      <w:marBottom w:val="0"/>
      <w:divBdr>
        <w:top w:val="none" w:sz="0" w:space="0" w:color="auto"/>
        <w:left w:val="none" w:sz="0" w:space="0" w:color="auto"/>
        <w:bottom w:val="none" w:sz="0" w:space="0" w:color="auto"/>
        <w:right w:val="none" w:sz="0" w:space="0" w:color="auto"/>
      </w:divBdr>
    </w:div>
    <w:div w:id="1670402440">
      <w:bodyDiv w:val="1"/>
      <w:marLeft w:val="0"/>
      <w:marRight w:val="0"/>
      <w:marTop w:val="0"/>
      <w:marBottom w:val="0"/>
      <w:divBdr>
        <w:top w:val="none" w:sz="0" w:space="0" w:color="auto"/>
        <w:left w:val="none" w:sz="0" w:space="0" w:color="auto"/>
        <w:bottom w:val="none" w:sz="0" w:space="0" w:color="auto"/>
        <w:right w:val="none" w:sz="0" w:space="0" w:color="auto"/>
      </w:divBdr>
    </w:div>
    <w:div w:id="1804076846">
      <w:bodyDiv w:val="1"/>
      <w:marLeft w:val="0"/>
      <w:marRight w:val="0"/>
      <w:marTop w:val="0"/>
      <w:marBottom w:val="0"/>
      <w:divBdr>
        <w:top w:val="none" w:sz="0" w:space="0" w:color="auto"/>
        <w:left w:val="none" w:sz="0" w:space="0" w:color="auto"/>
        <w:bottom w:val="none" w:sz="0" w:space="0" w:color="auto"/>
        <w:right w:val="none" w:sz="0" w:space="0" w:color="auto"/>
      </w:divBdr>
    </w:div>
    <w:div w:id="1894922672">
      <w:bodyDiv w:val="1"/>
      <w:marLeft w:val="0"/>
      <w:marRight w:val="0"/>
      <w:marTop w:val="0"/>
      <w:marBottom w:val="0"/>
      <w:divBdr>
        <w:top w:val="none" w:sz="0" w:space="0" w:color="auto"/>
        <w:left w:val="none" w:sz="0" w:space="0" w:color="auto"/>
        <w:bottom w:val="none" w:sz="0" w:space="0" w:color="auto"/>
        <w:right w:val="none" w:sz="0" w:space="0" w:color="auto"/>
      </w:divBdr>
    </w:div>
    <w:div w:id="19085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um.com/chat-gpt-now-writes-all-my-articles/a-faster-ensemble-model-method-in-sklearn-histogram-based-gradient-boosting-7033ff170bc0" TargetMode="External"/><Relationship Id="rId4" Type="http://schemas.openxmlformats.org/officeDocument/2006/relationships/hyperlink" Target="https://scikit-learn.org/stable/auto_examples/ensemble/plot_forest_impor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Lasya Muppirala</dc:creator>
  <cp:keywords/>
  <dc:description/>
  <cp:lastModifiedBy>Sri Lasya Muppirala</cp:lastModifiedBy>
  <cp:revision>8</cp:revision>
  <dcterms:created xsi:type="dcterms:W3CDTF">2024-03-30T01:20:00Z</dcterms:created>
  <dcterms:modified xsi:type="dcterms:W3CDTF">2024-03-30T08:18:00Z</dcterms:modified>
</cp:coreProperties>
</file>