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B024" w14:textId="754E0652" w:rsidR="009F3780" w:rsidRDefault="009F3780">
      <w:pPr>
        <w:rPr>
          <w:color w:val="F7CAAC" w:themeColor="accent2" w:themeTint="66"/>
          <w:sz w:val="56"/>
          <w:szCs w:val="56"/>
          <w:lang w:val="en-US"/>
        </w:rPr>
      </w:pPr>
      <w:r>
        <w:rPr>
          <w:color w:val="F7CAAC" w:themeColor="accent2" w:themeTint="66"/>
          <w:sz w:val="44"/>
          <w:szCs w:val="44"/>
          <w:lang w:val="en-US"/>
        </w:rPr>
        <w:tab/>
        <w:t xml:space="preserve">                 </w:t>
      </w:r>
      <w:r w:rsidRPr="009F3780">
        <w:rPr>
          <w:color w:val="F7CAAC" w:themeColor="accent2" w:themeTint="66"/>
          <w:sz w:val="56"/>
          <w:szCs w:val="56"/>
          <w:lang w:val="en-US"/>
        </w:rPr>
        <w:t>AI ASSISTED CODING</w:t>
      </w:r>
    </w:p>
    <w:p w14:paraId="65DEDF23" w14:textId="54D8B59C" w:rsidR="009F3780" w:rsidRDefault="009F3780">
      <w:pPr>
        <w:rPr>
          <w:color w:val="F7CAAC" w:themeColor="accent2" w:themeTint="66"/>
          <w:lang w:val="en-US"/>
        </w:rPr>
      </w:pPr>
      <w:r>
        <w:rPr>
          <w:color w:val="F7CAAC" w:themeColor="accent2" w:themeTint="66"/>
          <w:lang w:val="en-US"/>
        </w:rPr>
        <w:t>ROLL NO:2403A52082</w:t>
      </w:r>
    </w:p>
    <w:p w14:paraId="7E4AE6A8" w14:textId="330283A2" w:rsidR="009F3780" w:rsidRDefault="009F3780">
      <w:pPr>
        <w:rPr>
          <w:color w:val="F7CAAC" w:themeColor="accent2" w:themeTint="66"/>
          <w:lang w:val="en-US"/>
        </w:rPr>
      </w:pPr>
      <w:r>
        <w:rPr>
          <w:color w:val="F7CAAC" w:themeColor="accent2" w:themeTint="66"/>
          <w:lang w:val="en-US"/>
        </w:rPr>
        <w:t>BATCH-04</w:t>
      </w:r>
    </w:p>
    <w:p w14:paraId="1CA12F2B" w14:textId="0B180BA2" w:rsidR="009F3780" w:rsidRDefault="009F3780">
      <w:pPr>
        <w:rPr>
          <w:color w:val="F7CAAC" w:themeColor="accent2" w:themeTint="66"/>
          <w:lang w:val="en-US"/>
        </w:rPr>
      </w:pPr>
      <w:r>
        <w:rPr>
          <w:color w:val="F7CAAC" w:themeColor="accent2" w:themeTint="66"/>
          <w:lang w:val="en-US"/>
        </w:rPr>
        <w:t>LAB-12.4</w:t>
      </w:r>
    </w:p>
    <w:p w14:paraId="1DDAD1C1" w14:textId="746312AB" w:rsidR="009F3780" w:rsidRDefault="009F3780">
      <w:pPr>
        <w:rPr>
          <w:color w:val="F7CAAC" w:themeColor="accent2" w:themeTint="66"/>
          <w:lang w:val="en-US"/>
        </w:rPr>
      </w:pPr>
      <w:r>
        <w:rPr>
          <w:color w:val="F7CAAC" w:themeColor="accent2" w:themeTint="66"/>
          <w:lang w:val="en-US"/>
        </w:rPr>
        <w:t>TASK-1:</w:t>
      </w:r>
    </w:p>
    <w:p w14:paraId="25B59DC4" w14:textId="7F45F322" w:rsidR="009F3780" w:rsidRDefault="009F3780">
      <w:pPr>
        <w:rPr>
          <w:color w:val="EE0000"/>
        </w:rPr>
      </w:pPr>
      <w:r>
        <w:rPr>
          <w:color w:val="EE0000"/>
          <w:lang w:val="en-US"/>
        </w:rPr>
        <w:t>PROMPT:</w:t>
      </w:r>
      <w:r w:rsidRPr="009F3780">
        <w:t xml:space="preserve"> </w:t>
      </w:r>
      <w:r w:rsidRPr="009F3780">
        <w:rPr>
          <w:color w:val="000000" w:themeColor="text1"/>
        </w:rPr>
        <w:t>I</w:t>
      </w:r>
      <w:r w:rsidRPr="009F3780">
        <w:rPr>
          <w:color w:val="000000" w:themeColor="text1"/>
        </w:rPr>
        <w:t>mplement Bubble Sort in Python. Add detailed inline comments explaining the key logic, including how swapping works, how passes are structured, and when the algorithm terminates early. Also provide a time and space complexity analysis for best, average, and worst cases</w:t>
      </w:r>
      <w:r w:rsidRPr="009F3780">
        <w:rPr>
          <w:color w:val="EE0000"/>
        </w:rPr>
        <w:t>.</w:t>
      </w:r>
    </w:p>
    <w:p w14:paraId="7DEB4FAC" w14:textId="695C0C51" w:rsidR="009F3780" w:rsidRDefault="009F3780">
      <w:pPr>
        <w:rPr>
          <w:color w:val="EE0000"/>
        </w:rPr>
      </w:pPr>
      <w:r>
        <w:rPr>
          <w:color w:val="EE0000"/>
        </w:rPr>
        <w:t>CODE:</w:t>
      </w:r>
    </w:p>
    <w:p w14:paraId="4BCBCC83" w14:textId="39147F43" w:rsidR="009F3780" w:rsidRDefault="009F3780">
      <w:pPr>
        <w:rPr>
          <w:color w:val="000000" w:themeColor="text1"/>
          <w:lang w:val="en-US"/>
        </w:rPr>
      </w:pPr>
      <w:r>
        <w:rPr>
          <w:noProof/>
          <w:color w:val="000000" w:themeColor="text1"/>
          <w:lang w:val="en-US"/>
        </w:rPr>
        <w:drawing>
          <wp:inline distT="0" distB="0" distL="0" distR="0" wp14:anchorId="6FEF3635" wp14:editId="11D87BDD">
            <wp:extent cx="5730434" cy="3119717"/>
            <wp:effectExtent l="0" t="0" r="3810" b="5080"/>
            <wp:docPr id="58908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6714" name="Picture 589086714"/>
                    <pic:cNvPicPr/>
                  </pic:nvPicPr>
                  <pic:blipFill>
                    <a:blip r:embed="rId5">
                      <a:extLst>
                        <a:ext uri="{28A0092B-C50C-407E-A947-70E740481C1C}">
                          <a14:useLocalDpi xmlns:a14="http://schemas.microsoft.com/office/drawing/2010/main" val="0"/>
                        </a:ext>
                      </a:extLst>
                    </a:blip>
                    <a:stretch>
                      <a:fillRect/>
                    </a:stretch>
                  </pic:blipFill>
                  <pic:spPr>
                    <a:xfrm>
                      <a:off x="0" y="0"/>
                      <a:ext cx="5762502" cy="3137175"/>
                    </a:xfrm>
                    <a:prstGeom prst="rect">
                      <a:avLst/>
                    </a:prstGeom>
                  </pic:spPr>
                </pic:pic>
              </a:graphicData>
            </a:graphic>
          </wp:inline>
        </w:drawing>
      </w:r>
    </w:p>
    <w:p w14:paraId="7AEED35A" w14:textId="2651ABBB" w:rsidR="009F3780" w:rsidRDefault="009F3780">
      <w:pPr>
        <w:rPr>
          <w:color w:val="000000" w:themeColor="text1"/>
          <w:lang w:val="en-US"/>
        </w:rPr>
      </w:pPr>
      <w:r>
        <w:rPr>
          <w:color w:val="000000" w:themeColor="text1"/>
          <w:lang w:val="en-US"/>
        </w:rPr>
        <w:t>OUTPUT:</w:t>
      </w:r>
    </w:p>
    <w:p w14:paraId="27B10A56" w14:textId="67997231" w:rsidR="009F3780" w:rsidRPr="009F3780" w:rsidRDefault="009F3780" w:rsidP="009F3780">
      <w:pPr>
        <w:numPr>
          <w:ilvl w:val="0"/>
          <w:numId w:val="1"/>
        </w:numPr>
        <w:rPr>
          <w:noProof/>
          <w:color w:val="000000" w:themeColor="text1"/>
        </w:rPr>
      </w:pPr>
      <w:r>
        <w:rPr>
          <w:noProof/>
          <w:color w:val="000000" w:themeColor="text1"/>
          <w:lang w:val="en-US"/>
        </w:rPr>
        <w:drawing>
          <wp:inline distT="0" distB="0" distL="0" distR="0" wp14:anchorId="3A85B655" wp14:editId="598C52D0">
            <wp:extent cx="5731510" cy="371628"/>
            <wp:effectExtent l="0" t="0" r="2540" b="9525"/>
            <wp:docPr id="1151836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6345" name="Picture 1151836345"/>
                    <pic:cNvPicPr/>
                  </pic:nvPicPr>
                  <pic:blipFill>
                    <a:blip r:embed="rId6">
                      <a:extLst>
                        <a:ext uri="{28A0092B-C50C-407E-A947-70E740481C1C}">
                          <a14:useLocalDpi xmlns:a14="http://schemas.microsoft.com/office/drawing/2010/main" val="0"/>
                        </a:ext>
                      </a:extLst>
                    </a:blip>
                    <a:stretch>
                      <a:fillRect/>
                    </a:stretch>
                  </pic:blipFill>
                  <pic:spPr>
                    <a:xfrm>
                      <a:off x="0" y="0"/>
                      <a:ext cx="5805539" cy="376428"/>
                    </a:xfrm>
                    <a:prstGeom prst="rect">
                      <a:avLst/>
                    </a:prstGeom>
                  </pic:spPr>
                </pic:pic>
              </a:graphicData>
            </a:graphic>
          </wp:inline>
        </w:drawing>
      </w:r>
      <w:r>
        <w:rPr>
          <w:noProof/>
          <w:color w:val="000000" w:themeColor="text1"/>
          <w:lang w:val="en-US"/>
        </w:rPr>
        <w:t>OBSERVATION:</w:t>
      </w:r>
      <w:r w:rsidRPr="009F3780">
        <w:rPr>
          <w:rFonts w:ascii="Segoe UI" w:eastAsia="Times New Roman" w:hAnsi="Segoe UI" w:cs="Segoe UI"/>
          <w:kern w:val="0"/>
          <w:sz w:val="20"/>
          <w:szCs w:val="20"/>
          <w:lang w:eastAsia="en-IN"/>
          <w14:ligatures w14:val="none"/>
        </w:rPr>
        <w:t xml:space="preserve"> </w:t>
      </w:r>
      <w:r w:rsidRPr="009F3780">
        <w:rPr>
          <w:noProof/>
          <w:color w:val="000000" w:themeColor="text1"/>
          <w:sz w:val="22"/>
          <w:szCs w:val="22"/>
        </w:rPr>
        <w:t>The code implements Bubble Sort with clear logic and detailed inline comments.Swapping is done in-place when adjacent elements are out of order.The algorithm uses an early termination check (</w:t>
      </w:r>
      <w:hyperlink r:id="rId7" w:history="1">
        <w:r w:rsidRPr="009F3780">
          <w:rPr>
            <w:rStyle w:val="Hyperlink"/>
            <w:noProof/>
            <w:sz w:val="22"/>
            <w:szCs w:val="22"/>
          </w:rPr>
          <w:t>swapped</w:t>
        </w:r>
      </w:hyperlink>
      <w:r w:rsidRPr="009F3780">
        <w:rPr>
          <w:noProof/>
          <w:color w:val="000000" w:themeColor="text1"/>
          <w:sz w:val="22"/>
          <w:szCs w:val="22"/>
        </w:rPr>
        <w:t>) to optimize best-case performance.Time complexity is O(n) in the best case (already sorted), and O(n²) in average and worst cases.Space complexity is O(1) since sorting is done in-place.The code is well-structured, readable, and PEP 8 compliant.</w:t>
      </w:r>
    </w:p>
    <w:p w14:paraId="2B830D8D" w14:textId="77777777" w:rsidR="009F3780" w:rsidRDefault="009F3780" w:rsidP="009F3780">
      <w:pPr>
        <w:rPr>
          <w:noProof/>
          <w:color w:val="000000" w:themeColor="text1"/>
          <w:sz w:val="22"/>
          <w:szCs w:val="22"/>
        </w:rPr>
      </w:pPr>
    </w:p>
    <w:p w14:paraId="1EFF5D4C" w14:textId="774C3AFF" w:rsidR="009F3780" w:rsidRDefault="009F3780" w:rsidP="009F3780">
      <w:pPr>
        <w:rPr>
          <w:noProof/>
          <w:color w:val="EE0000"/>
          <w:sz w:val="22"/>
          <w:szCs w:val="22"/>
        </w:rPr>
      </w:pPr>
      <w:r>
        <w:rPr>
          <w:noProof/>
          <w:color w:val="EE0000"/>
          <w:sz w:val="22"/>
          <w:szCs w:val="22"/>
        </w:rPr>
        <w:lastRenderedPageBreak/>
        <w:t>TASK-2</w:t>
      </w:r>
    </w:p>
    <w:p w14:paraId="4A63C0B9" w14:textId="3901A1BC" w:rsidR="009F3780" w:rsidRDefault="009F3780" w:rsidP="009F3780">
      <w:pPr>
        <w:rPr>
          <w:noProof/>
          <w:color w:val="000000" w:themeColor="text1"/>
          <w:sz w:val="22"/>
          <w:szCs w:val="22"/>
        </w:rPr>
      </w:pPr>
      <w:r>
        <w:rPr>
          <w:noProof/>
          <w:color w:val="EE0000"/>
          <w:sz w:val="22"/>
          <w:szCs w:val="22"/>
        </w:rPr>
        <w:t>PROMPT:</w:t>
      </w:r>
      <w:r w:rsidRPr="009F3780">
        <w:t xml:space="preserve"> </w:t>
      </w:r>
      <w:r w:rsidR="00E27AA4" w:rsidRPr="00E27AA4">
        <w:rPr>
          <w:color w:val="000000" w:themeColor="text1"/>
        </w:rPr>
        <w:t>I</w:t>
      </w:r>
      <w:r w:rsidRPr="00E27AA4">
        <w:rPr>
          <w:noProof/>
          <w:color w:val="000000" w:themeColor="text1"/>
          <w:sz w:val="22"/>
          <w:szCs w:val="22"/>
        </w:rPr>
        <w:t>’ve implemented Bubble Sort in Python. Please suggest a more efficient sorting algorithm for nearly sorted arrays and explain why it’s better. Also provide the Python code for that algorithm and compare its performance with Bubble Sort on a nearly sorted input.</w:t>
      </w:r>
    </w:p>
    <w:p w14:paraId="350F2D4B" w14:textId="2DC827CF" w:rsidR="00E27AA4" w:rsidRDefault="00E27AA4" w:rsidP="009F3780">
      <w:pPr>
        <w:rPr>
          <w:noProof/>
          <w:color w:val="EE0000"/>
          <w:sz w:val="22"/>
          <w:szCs w:val="22"/>
        </w:rPr>
      </w:pPr>
      <w:r>
        <w:rPr>
          <w:noProof/>
          <w:color w:val="EE0000"/>
          <w:sz w:val="22"/>
          <w:szCs w:val="22"/>
        </w:rPr>
        <w:t>CODE:</w:t>
      </w:r>
    </w:p>
    <w:p w14:paraId="4B4C675A" w14:textId="3A6D8E3D" w:rsidR="00E27AA4" w:rsidRPr="009F3780" w:rsidRDefault="00E27AA4" w:rsidP="009F3780">
      <w:pPr>
        <w:rPr>
          <w:noProof/>
          <w:color w:val="EE0000"/>
        </w:rPr>
      </w:pPr>
      <w:r>
        <w:rPr>
          <w:noProof/>
          <w:color w:val="EE0000"/>
        </w:rPr>
        <w:drawing>
          <wp:inline distT="0" distB="0" distL="0" distR="0" wp14:anchorId="17F68A90" wp14:editId="1F8F02D5">
            <wp:extent cx="5731112" cy="3266413"/>
            <wp:effectExtent l="0" t="0" r="3175" b="0"/>
            <wp:docPr id="1262220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20696" name="Picture 1262220696"/>
                    <pic:cNvPicPr/>
                  </pic:nvPicPr>
                  <pic:blipFill>
                    <a:blip r:embed="rId8">
                      <a:extLst>
                        <a:ext uri="{28A0092B-C50C-407E-A947-70E740481C1C}">
                          <a14:useLocalDpi xmlns:a14="http://schemas.microsoft.com/office/drawing/2010/main" val="0"/>
                        </a:ext>
                      </a:extLst>
                    </a:blip>
                    <a:stretch>
                      <a:fillRect/>
                    </a:stretch>
                  </pic:blipFill>
                  <pic:spPr>
                    <a:xfrm>
                      <a:off x="0" y="0"/>
                      <a:ext cx="5759780" cy="3282752"/>
                    </a:xfrm>
                    <a:prstGeom prst="rect">
                      <a:avLst/>
                    </a:prstGeom>
                  </pic:spPr>
                </pic:pic>
              </a:graphicData>
            </a:graphic>
          </wp:inline>
        </w:drawing>
      </w:r>
    </w:p>
    <w:p w14:paraId="1BA4F087" w14:textId="33DAE34F" w:rsidR="009F3780" w:rsidRPr="00E27AA4" w:rsidRDefault="00E27AA4" w:rsidP="009F3780">
      <w:pPr>
        <w:rPr>
          <w:noProof/>
          <w:color w:val="EE0000"/>
          <w:sz w:val="22"/>
          <w:szCs w:val="22"/>
          <w:lang w:val="en-US"/>
        </w:rPr>
      </w:pPr>
      <w:r w:rsidRPr="00E27AA4">
        <w:rPr>
          <w:noProof/>
          <w:color w:val="EE0000"/>
          <w:sz w:val="22"/>
          <w:szCs w:val="22"/>
          <w:lang w:val="en-US"/>
        </w:rPr>
        <w:t>OUTPUT:</w:t>
      </w:r>
      <w:r w:rsidRPr="00E27AA4">
        <w:rPr>
          <w:noProof/>
          <w:color w:val="EE0000"/>
          <w:sz w:val="22"/>
          <w:szCs w:val="22"/>
          <w:lang w:val="en-US"/>
        </w:rPr>
        <w:drawing>
          <wp:inline distT="0" distB="0" distL="0" distR="0" wp14:anchorId="6F4F1C72" wp14:editId="06E8AF46">
            <wp:extent cx="5731510" cy="386297"/>
            <wp:effectExtent l="0" t="0" r="2540" b="0"/>
            <wp:docPr id="663073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73860" name="Picture 663073860"/>
                    <pic:cNvPicPr/>
                  </pic:nvPicPr>
                  <pic:blipFill>
                    <a:blip r:embed="rId9">
                      <a:extLst>
                        <a:ext uri="{28A0092B-C50C-407E-A947-70E740481C1C}">
                          <a14:useLocalDpi xmlns:a14="http://schemas.microsoft.com/office/drawing/2010/main" val="0"/>
                        </a:ext>
                      </a:extLst>
                    </a:blip>
                    <a:stretch>
                      <a:fillRect/>
                    </a:stretch>
                  </pic:blipFill>
                  <pic:spPr>
                    <a:xfrm>
                      <a:off x="0" y="0"/>
                      <a:ext cx="5761884" cy="388344"/>
                    </a:xfrm>
                    <a:prstGeom prst="rect">
                      <a:avLst/>
                    </a:prstGeom>
                  </pic:spPr>
                </pic:pic>
              </a:graphicData>
            </a:graphic>
          </wp:inline>
        </w:drawing>
      </w:r>
    </w:p>
    <w:p w14:paraId="7A7B42AA" w14:textId="638C5272" w:rsidR="00E27AA4" w:rsidRPr="00E27AA4" w:rsidRDefault="00E27AA4" w:rsidP="00E27AA4">
      <w:pPr>
        <w:numPr>
          <w:ilvl w:val="0"/>
          <w:numId w:val="3"/>
        </w:numPr>
        <w:rPr>
          <w:color w:val="000000" w:themeColor="text1"/>
          <w:sz w:val="22"/>
          <w:szCs w:val="22"/>
        </w:rPr>
      </w:pPr>
      <w:r w:rsidRPr="00E27AA4">
        <w:rPr>
          <w:color w:val="EE0000"/>
          <w:sz w:val="22"/>
          <w:szCs w:val="22"/>
          <w:lang w:val="en-US"/>
        </w:rPr>
        <w:t>OBSERVATION:</w:t>
      </w:r>
      <w:r w:rsidRPr="00E27AA4">
        <w:rPr>
          <w:rFonts w:ascii="Segoe UI" w:eastAsia="Times New Roman" w:hAnsi="Segoe UI" w:cs="Segoe UI"/>
          <w:color w:val="CCCCCC"/>
          <w:kern w:val="0"/>
          <w:sz w:val="20"/>
          <w:szCs w:val="20"/>
          <w:lang w:eastAsia="en-IN"/>
          <w14:ligatures w14:val="none"/>
        </w:rPr>
        <w:t xml:space="preserve"> </w:t>
      </w:r>
      <w:r w:rsidRPr="00E27AA4">
        <w:rPr>
          <w:color w:val="000000" w:themeColor="text1"/>
          <w:sz w:val="22"/>
          <w:szCs w:val="22"/>
        </w:rPr>
        <w:t xml:space="preserve">The code implements Insertion Sort, which is efficient for nearly sorted </w:t>
      </w:r>
      <w:proofErr w:type="spellStart"/>
      <w:r w:rsidRPr="00E27AA4">
        <w:rPr>
          <w:color w:val="000000" w:themeColor="text1"/>
          <w:sz w:val="22"/>
          <w:szCs w:val="22"/>
        </w:rPr>
        <w:t>arrays.It</w:t>
      </w:r>
      <w:proofErr w:type="spellEnd"/>
      <w:r w:rsidRPr="00E27AA4">
        <w:rPr>
          <w:color w:val="000000" w:themeColor="text1"/>
          <w:sz w:val="22"/>
          <w:szCs w:val="22"/>
        </w:rPr>
        <w:t xml:space="preserve"> correctly shifts elements greater than the key to the right and inserts the key in its correct </w:t>
      </w:r>
      <w:proofErr w:type="spellStart"/>
      <w:r w:rsidRPr="00E27AA4">
        <w:rPr>
          <w:color w:val="000000" w:themeColor="text1"/>
          <w:sz w:val="22"/>
          <w:szCs w:val="22"/>
        </w:rPr>
        <w:t>position.For</w:t>
      </w:r>
      <w:proofErr w:type="spellEnd"/>
      <w:r w:rsidRPr="00E27AA4">
        <w:rPr>
          <w:color w:val="000000" w:themeColor="text1"/>
          <w:sz w:val="22"/>
          <w:szCs w:val="22"/>
        </w:rPr>
        <w:t xml:space="preserve"> the nearly sorted input [1, 2, 3, 5, 4, 6, 7, 8], only a few shifts are needed, resulting in fast </w:t>
      </w:r>
      <w:proofErr w:type="spellStart"/>
      <w:r w:rsidRPr="00E27AA4">
        <w:rPr>
          <w:color w:val="000000" w:themeColor="text1"/>
          <w:sz w:val="22"/>
          <w:szCs w:val="22"/>
        </w:rPr>
        <w:t>sorting.Insertion</w:t>
      </w:r>
      <w:proofErr w:type="spellEnd"/>
      <w:r w:rsidRPr="00E27AA4">
        <w:rPr>
          <w:color w:val="000000" w:themeColor="text1"/>
          <w:sz w:val="22"/>
          <w:szCs w:val="22"/>
        </w:rPr>
        <w:t xml:space="preserve"> Sort runs in O(n) time for nearly sorted data, making it much faster than Bubble Sort in this </w:t>
      </w:r>
      <w:proofErr w:type="spellStart"/>
      <w:r w:rsidRPr="00E27AA4">
        <w:rPr>
          <w:color w:val="000000" w:themeColor="text1"/>
          <w:sz w:val="22"/>
          <w:szCs w:val="22"/>
        </w:rPr>
        <w:t>scenario.The</w:t>
      </w:r>
      <w:proofErr w:type="spellEnd"/>
      <w:r w:rsidRPr="00E27AA4">
        <w:rPr>
          <w:color w:val="000000" w:themeColor="text1"/>
          <w:sz w:val="22"/>
          <w:szCs w:val="22"/>
        </w:rPr>
        <w:t xml:space="preserve"> code is clear, well-commented, and follows good Python practices</w:t>
      </w:r>
      <w:r w:rsidRPr="00E27AA4">
        <w:rPr>
          <w:color w:val="EE0000"/>
          <w:sz w:val="22"/>
          <w:szCs w:val="22"/>
        </w:rPr>
        <w:t>.</w:t>
      </w:r>
    </w:p>
    <w:p w14:paraId="5734F821" w14:textId="2EA95F2C" w:rsidR="00E27AA4" w:rsidRDefault="00E27AA4" w:rsidP="00E27AA4">
      <w:pPr>
        <w:ind w:left="360"/>
        <w:rPr>
          <w:color w:val="EE0000"/>
          <w:sz w:val="22"/>
          <w:szCs w:val="22"/>
        </w:rPr>
      </w:pPr>
      <w:r>
        <w:rPr>
          <w:color w:val="EE0000"/>
          <w:sz w:val="22"/>
          <w:szCs w:val="22"/>
        </w:rPr>
        <w:t>TASK-3:</w:t>
      </w:r>
    </w:p>
    <w:p w14:paraId="6007B804" w14:textId="6429AD48" w:rsidR="00E27AA4" w:rsidRDefault="00E27AA4" w:rsidP="00E27AA4">
      <w:pPr>
        <w:ind w:left="360"/>
        <w:rPr>
          <w:color w:val="000000" w:themeColor="text1"/>
          <w:sz w:val="22"/>
          <w:szCs w:val="22"/>
        </w:rPr>
      </w:pPr>
      <w:r>
        <w:rPr>
          <w:color w:val="EE0000"/>
          <w:sz w:val="22"/>
          <w:szCs w:val="22"/>
        </w:rPr>
        <w:t>PROMPT:</w:t>
      </w:r>
      <w:r w:rsidRPr="00E27AA4">
        <w:t xml:space="preserve"> </w:t>
      </w:r>
      <w:r w:rsidRPr="00E27AA4">
        <w:rPr>
          <w:color w:val="000000" w:themeColor="text1"/>
        </w:rPr>
        <w:t>I</w:t>
      </w:r>
      <w:r w:rsidRPr="00E27AA4">
        <w:rPr>
          <w:color w:val="000000" w:themeColor="text1"/>
          <w:sz w:val="22"/>
          <w:szCs w:val="22"/>
        </w:rPr>
        <w:t>mplement both Linear Search and Binary Search in Python. Add detailed docstrings and performance notes for each function. Then test both algorithms on sorted and unsorted data. Finally, explain when Binary Search is preferable and provide a comparison table showing performance differences between the two methods</w:t>
      </w:r>
      <w:r>
        <w:rPr>
          <w:color w:val="000000" w:themeColor="text1"/>
          <w:sz w:val="22"/>
          <w:szCs w:val="22"/>
        </w:rPr>
        <w:t>.</w:t>
      </w:r>
    </w:p>
    <w:p w14:paraId="3C94D515" w14:textId="36D1854A" w:rsidR="00F83854" w:rsidRDefault="00F83854" w:rsidP="00E27AA4">
      <w:pPr>
        <w:ind w:left="360"/>
        <w:rPr>
          <w:color w:val="EE0000"/>
          <w:sz w:val="22"/>
          <w:szCs w:val="22"/>
        </w:rPr>
      </w:pPr>
      <w:r>
        <w:rPr>
          <w:color w:val="EE0000"/>
          <w:sz w:val="22"/>
          <w:szCs w:val="22"/>
        </w:rPr>
        <w:t>CODE:</w:t>
      </w:r>
    </w:p>
    <w:p w14:paraId="2D7A8C1B" w14:textId="35E9836D" w:rsidR="00E27AA4" w:rsidRDefault="00F83854" w:rsidP="00F83854">
      <w:pPr>
        <w:ind w:left="360"/>
        <w:rPr>
          <w:color w:val="000000" w:themeColor="text1"/>
          <w:sz w:val="22"/>
          <w:szCs w:val="22"/>
        </w:rPr>
      </w:pPr>
      <w:r>
        <w:rPr>
          <w:noProof/>
          <w:color w:val="000000" w:themeColor="text1"/>
          <w:sz w:val="22"/>
          <w:szCs w:val="22"/>
        </w:rPr>
        <w:lastRenderedPageBreak/>
        <w:drawing>
          <wp:inline distT="0" distB="0" distL="0" distR="0" wp14:anchorId="7AD3B5C2" wp14:editId="3F2CA30C">
            <wp:extent cx="5731510" cy="3222404"/>
            <wp:effectExtent l="0" t="0" r="2540" b="0"/>
            <wp:docPr id="1610758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58012" name="Picture 1610758012"/>
                    <pic:cNvPicPr/>
                  </pic:nvPicPr>
                  <pic:blipFill>
                    <a:blip r:embed="rId10">
                      <a:extLst>
                        <a:ext uri="{28A0092B-C50C-407E-A947-70E740481C1C}">
                          <a14:useLocalDpi xmlns:a14="http://schemas.microsoft.com/office/drawing/2010/main" val="0"/>
                        </a:ext>
                      </a:extLst>
                    </a:blip>
                    <a:stretch>
                      <a:fillRect/>
                    </a:stretch>
                  </pic:blipFill>
                  <pic:spPr>
                    <a:xfrm>
                      <a:off x="0" y="0"/>
                      <a:ext cx="5765997" cy="3241793"/>
                    </a:xfrm>
                    <a:prstGeom prst="rect">
                      <a:avLst/>
                    </a:prstGeom>
                  </pic:spPr>
                </pic:pic>
              </a:graphicData>
            </a:graphic>
          </wp:inline>
        </w:drawing>
      </w:r>
      <w:r>
        <w:rPr>
          <w:noProof/>
          <w:color w:val="000000" w:themeColor="text1"/>
          <w:sz w:val="22"/>
          <w:szCs w:val="22"/>
          <w:lang w:val="en-US"/>
        </w:rPr>
        <w:drawing>
          <wp:inline distT="0" distB="0" distL="0" distR="0" wp14:anchorId="349B7A7C" wp14:editId="3ABA8D53">
            <wp:extent cx="5731510" cy="2787209"/>
            <wp:effectExtent l="0" t="0" r="2540" b="0"/>
            <wp:docPr id="728299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99254" name="Picture 728299254"/>
                    <pic:cNvPicPr/>
                  </pic:nvPicPr>
                  <pic:blipFill>
                    <a:blip r:embed="rId11">
                      <a:extLst>
                        <a:ext uri="{28A0092B-C50C-407E-A947-70E740481C1C}">
                          <a14:useLocalDpi xmlns:a14="http://schemas.microsoft.com/office/drawing/2010/main" val="0"/>
                        </a:ext>
                      </a:extLst>
                    </a:blip>
                    <a:stretch>
                      <a:fillRect/>
                    </a:stretch>
                  </pic:blipFill>
                  <pic:spPr>
                    <a:xfrm>
                      <a:off x="0" y="0"/>
                      <a:ext cx="5746860" cy="2794674"/>
                    </a:xfrm>
                    <a:prstGeom prst="rect">
                      <a:avLst/>
                    </a:prstGeom>
                  </pic:spPr>
                </pic:pic>
              </a:graphicData>
            </a:graphic>
          </wp:inline>
        </w:drawing>
      </w:r>
    </w:p>
    <w:p w14:paraId="40AF4923" w14:textId="70FE8DF1" w:rsidR="00F83854" w:rsidRPr="00F83854" w:rsidRDefault="00F83854" w:rsidP="00F83854">
      <w:pPr>
        <w:ind w:left="360"/>
        <w:rPr>
          <w:color w:val="EE0000"/>
          <w:sz w:val="22"/>
          <w:szCs w:val="22"/>
        </w:rPr>
      </w:pPr>
      <w:r w:rsidRPr="00F83854">
        <w:rPr>
          <w:color w:val="EE0000"/>
          <w:sz w:val="22"/>
          <w:szCs w:val="22"/>
        </w:rPr>
        <w:t>OUTPUT:</w:t>
      </w:r>
    </w:p>
    <w:p w14:paraId="60FB5CD5" w14:textId="6AD0D84E" w:rsidR="00F83854" w:rsidRDefault="00F83854" w:rsidP="00F83854">
      <w:pPr>
        <w:ind w:left="360"/>
        <w:rPr>
          <w:noProof/>
          <w:color w:val="000000" w:themeColor="text1"/>
          <w:sz w:val="22"/>
          <w:szCs w:val="22"/>
        </w:rPr>
      </w:pPr>
      <w:r>
        <w:rPr>
          <w:noProof/>
          <w:color w:val="000000" w:themeColor="text1"/>
          <w:sz w:val="22"/>
          <w:szCs w:val="22"/>
        </w:rPr>
        <w:drawing>
          <wp:inline distT="0" distB="0" distL="0" distR="0" wp14:anchorId="38E1B437" wp14:editId="2D8BB0AB">
            <wp:extent cx="5419724" cy="899730"/>
            <wp:effectExtent l="0" t="0" r="0" b="0"/>
            <wp:docPr id="1022295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95303" name="Picture 1022295303"/>
                    <pic:cNvPicPr/>
                  </pic:nvPicPr>
                  <pic:blipFill>
                    <a:blip r:embed="rId12">
                      <a:extLst>
                        <a:ext uri="{28A0092B-C50C-407E-A947-70E740481C1C}">
                          <a14:useLocalDpi xmlns:a14="http://schemas.microsoft.com/office/drawing/2010/main" val="0"/>
                        </a:ext>
                      </a:extLst>
                    </a:blip>
                    <a:stretch>
                      <a:fillRect/>
                    </a:stretch>
                  </pic:blipFill>
                  <pic:spPr>
                    <a:xfrm>
                      <a:off x="0" y="0"/>
                      <a:ext cx="5461676" cy="906694"/>
                    </a:xfrm>
                    <a:prstGeom prst="rect">
                      <a:avLst/>
                    </a:prstGeom>
                  </pic:spPr>
                </pic:pic>
              </a:graphicData>
            </a:graphic>
          </wp:inline>
        </w:drawing>
      </w:r>
    </w:p>
    <w:p w14:paraId="333B6784" w14:textId="0A1FFEC8" w:rsidR="008F3D7A" w:rsidRDefault="00F83854" w:rsidP="008F3D7A">
      <w:pPr>
        <w:numPr>
          <w:ilvl w:val="0"/>
          <w:numId w:val="4"/>
        </w:numPr>
        <w:rPr>
          <w:noProof/>
          <w:color w:val="EE0000"/>
          <w:sz w:val="22"/>
          <w:szCs w:val="22"/>
        </w:rPr>
      </w:pPr>
      <w:r w:rsidRPr="00F83854">
        <w:rPr>
          <w:noProof/>
          <w:color w:val="EE0000"/>
          <w:sz w:val="22"/>
          <w:szCs w:val="22"/>
        </w:rPr>
        <w:t>OBSERVATION:</w:t>
      </w:r>
      <w:r w:rsidR="008F3D7A" w:rsidRPr="008F3D7A">
        <w:rPr>
          <w:rFonts w:ascii="Segoe UI" w:eastAsia="Times New Roman" w:hAnsi="Segoe UI" w:cs="Segoe UI"/>
          <w:kern w:val="0"/>
          <w:sz w:val="20"/>
          <w:szCs w:val="20"/>
          <w:lang w:eastAsia="en-IN"/>
          <w14:ligatures w14:val="none"/>
        </w:rPr>
        <w:t xml:space="preserve"> </w:t>
      </w:r>
      <w:r w:rsidR="008F3D7A" w:rsidRPr="008F3D7A">
        <w:rPr>
          <w:noProof/>
          <w:color w:val="000000" w:themeColor="text1"/>
          <w:sz w:val="22"/>
          <w:szCs w:val="22"/>
        </w:rPr>
        <w:t>The code provides both Linear Search and Binary Search implementations with detailed docstrings and performance notes.Linear Search works on both sorted and unsorted arrays, but is slower (O(n)) for large datasets.Binary Search is much faster (O(log n)) but only works on sorted arrays.Testing shows Linear Search finds the target in both sorted and unsorted data, while Binary Search only works correctly on sorted data.The included comparison table clearly summarizes when each method is preferable and their performance characteristics</w:t>
      </w:r>
      <w:r w:rsidR="008F3D7A" w:rsidRPr="008F3D7A">
        <w:rPr>
          <w:noProof/>
          <w:color w:val="EE0000"/>
          <w:sz w:val="22"/>
          <w:szCs w:val="22"/>
        </w:rPr>
        <w:t>.</w:t>
      </w:r>
    </w:p>
    <w:p w14:paraId="539CEB99" w14:textId="56861A1C" w:rsidR="008F3D7A" w:rsidRDefault="008F3D7A" w:rsidP="008F3D7A">
      <w:pPr>
        <w:ind w:left="720"/>
        <w:rPr>
          <w:noProof/>
          <w:color w:val="EE0000"/>
          <w:sz w:val="22"/>
          <w:szCs w:val="22"/>
        </w:rPr>
      </w:pPr>
      <w:r>
        <w:rPr>
          <w:noProof/>
          <w:color w:val="EE0000"/>
          <w:sz w:val="22"/>
          <w:szCs w:val="22"/>
        </w:rPr>
        <w:lastRenderedPageBreak/>
        <w:t>TASK-4</w:t>
      </w:r>
    </w:p>
    <w:p w14:paraId="4EF8E575" w14:textId="3ED11A2D" w:rsidR="008F3D7A" w:rsidRPr="008F3D7A" w:rsidRDefault="008F3D7A" w:rsidP="008F3D7A">
      <w:pPr>
        <w:ind w:left="720"/>
        <w:rPr>
          <w:noProof/>
          <w:color w:val="EE0000"/>
          <w:sz w:val="22"/>
          <w:szCs w:val="22"/>
        </w:rPr>
      </w:pPr>
      <w:r>
        <w:rPr>
          <w:noProof/>
          <w:color w:val="EE0000"/>
          <w:sz w:val="22"/>
          <w:szCs w:val="22"/>
        </w:rPr>
        <w:t>PROMPT:</w:t>
      </w:r>
    </w:p>
    <w:p w14:paraId="50E7C7A6" w14:textId="08FEF126" w:rsidR="00F83854" w:rsidRDefault="00F83854" w:rsidP="00F83854">
      <w:pPr>
        <w:ind w:left="360"/>
        <w:rPr>
          <w:noProof/>
          <w:color w:val="EE0000"/>
          <w:sz w:val="22"/>
          <w:szCs w:val="22"/>
        </w:rPr>
      </w:pPr>
    </w:p>
    <w:p w14:paraId="31CDCC14" w14:textId="77777777" w:rsidR="00F83854" w:rsidRPr="00F83854" w:rsidRDefault="00F83854" w:rsidP="00F83854">
      <w:pPr>
        <w:ind w:left="360"/>
        <w:rPr>
          <w:noProof/>
          <w:color w:val="EE0000"/>
          <w:sz w:val="22"/>
          <w:szCs w:val="22"/>
        </w:rPr>
      </w:pPr>
    </w:p>
    <w:sectPr w:rsidR="00F83854" w:rsidRPr="00F83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42C04"/>
    <w:multiLevelType w:val="multilevel"/>
    <w:tmpl w:val="9D4C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6825A9"/>
    <w:multiLevelType w:val="multilevel"/>
    <w:tmpl w:val="12E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A378F"/>
    <w:multiLevelType w:val="multilevel"/>
    <w:tmpl w:val="5344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5669F"/>
    <w:multiLevelType w:val="multilevel"/>
    <w:tmpl w:val="70F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9B2B3C"/>
    <w:multiLevelType w:val="multilevel"/>
    <w:tmpl w:val="ADD4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594010">
    <w:abstractNumId w:val="4"/>
  </w:num>
  <w:num w:numId="2" w16cid:durableId="2039233763">
    <w:abstractNumId w:val="0"/>
  </w:num>
  <w:num w:numId="3" w16cid:durableId="824780268">
    <w:abstractNumId w:val="2"/>
  </w:num>
  <w:num w:numId="4" w16cid:durableId="1261569823">
    <w:abstractNumId w:val="1"/>
  </w:num>
  <w:num w:numId="5" w16cid:durableId="43177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80"/>
    <w:rsid w:val="008F3D7A"/>
    <w:rsid w:val="00945597"/>
    <w:rsid w:val="009F3780"/>
    <w:rsid w:val="00E27AA4"/>
    <w:rsid w:val="00F83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4F21"/>
  <w15:chartTrackingRefBased/>
  <w15:docId w15:val="{83986898-A19B-49D1-80ED-51FCF420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7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7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7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7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780"/>
    <w:rPr>
      <w:rFonts w:eastAsiaTheme="majorEastAsia" w:cstheme="majorBidi"/>
      <w:color w:val="272727" w:themeColor="text1" w:themeTint="D8"/>
    </w:rPr>
  </w:style>
  <w:style w:type="paragraph" w:styleId="Title">
    <w:name w:val="Title"/>
    <w:basedOn w:val="Normal"/>
    <w:next w:val="Normal"/>
    <w:link w:val="TitleChar"/>
    <w:uiPriority w:val="10"/>
    <w:qFormat/>
    <w:rsid w:val="009F3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780"/>
    <w:pPr>
      <w:spacing w:before="160"/>
      <w:jc w:val="center"/>
    </w:pPr>
    <w:rPr>
      <w:i/>
      <w:iCs/>
      <w:color w:val="404040" w:themeColor="text1" w:themeTint="BF"/>
    </w:rPr>
  </w:style>
  <w:style w:type="character" w:customStyle="1" w:styleId="QuoteChar">
    <w:name w:val="Quote Char"/>
    <w:basedOn w:val="DefaultParagraphFont"/>
    <w:link w:val="Quote"/>
    <w:uiPriority w:val="29"/>
    <w:rsid w:val="009F3780"/>
    <w:rPr>
      <w:i/>
      <w:iCs/>
      <w:color w:val="404040" w:themeColor="text1" w:themeTint="BF"/>
    </w:rPr>
  </w:style>
  <w:style w:type="paragraph" w:styleId="ListParagraph">
    <w:name w:val="List Paragraph"/>
    <w:basedOn w:val="Normal"/>
    <w:uiPriority w:val="34"/>
    <w:qFormat/>
    <w:rsid w:val="009F3780"/>
    <w:pPr>
      <w:ind w:left="720"/>
      <w:contextualSpacing/>
    </w:pPr>
  </w:style>
  <w:style w:type="character" w:styleId="IntenseEmphasis">
    <w:name w:val="Intense Emphasis"/>
    <w:basedOn w:val="DefaultParagraphFont"/>
    <w:uiPriority w:val="21"/>
    <w:qFormat/>
    <w:rsid w:val="009F3780"/>
    <w:rPr>
      <w:i/>
      <w:iCs/>
      <w:color w:val="2F5496" w:themeColor="accent1" w:themeShade="BF"/>
    </w:rPr>
  </w:style>
  <w:style w:type="paragraph" w:styleId="IntenseQuote">
    <w:name w:val="Intense Quote"/>
    <w:basedOn w:val="Normal"/>
    <w:next w:val="Normal"/>
    <w:link w:val="IntenseQuoteChar"/>
    <w:uiPriority w:val="30"/>
    <w:qFormat/>
    <w:rsid w:val="009F3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780"/>
    <w:rPr>
      <w:i/>
      <w:iCs/>
      <w:color w:val="2F5496" w:themeColor="accent1" w:themeShade="BF"/>
    </w:rPr>
  </w:style>
  <w:style w:type="character" w:styleId="IntenseReference">
    <w:name w:val="Intense Reference"/>
    <w:basedOn w:val="DefaultParagraphFont"/>
    <w:uiPriority w:val="32"/>
    <w:qFormat/>
    <w:rsid w:val="009F3780"/>
    <w:rPr>
      <w:b/>
      <w:bCs/>
      <w:smallCaps/>
      <w:color w:val="2F5496" w:themeColor="accent1" w:themeShade="BF"/>
      <w:spacing w:val="5"/>
    </w:rPr>
  </w:style>
  <w:style w:type="character" w:styleId="Hyperlink">
    <w:name w:val="Hyperlink"/>
    <w:basedOn w:val="DefaultParagraphFont"/>
    <w:uiPriority w:val="99"/>
    <w:unhideWhenUsed/>
    <w:rsid w:val="009F3780"/>
    <w:rPr>
      <w:color w:val="0563C1" w:themeColor="hyperlink"/>
      <w:u w:val="single"/>
    </w:rPr>
  </w:style>
  <w:style w:type="character" w:styleId="UnresolvedMention">
    <w:name w:val="Unresolved Mention"/>
    <w:basedOn w:val="DefaultParagraphFont"/>
    <w:uiPriority w:val="99"/>
    <w:semiHidden/>
    <w:unhideWhenUsed/>
    <w:rsid w:val="009F3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file://vscode-app/c:/Users/Lasya/AppData/Local/Programs/Microsoft%20VS%20Code/resources/app/out/vs/code/electron-browser/workbench/workbench.html"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Veeramreddy</dc:creator>
  <cp:keywords/>
  <dc:description/>
  <cp:lastModifiedBy>Lasya Veeramreddy</cp:lastModifiedBy>
  <cp:revision>1</cp:revision>
  <dcterms:created xsi:type="dcterms:W3CDTF">2025-09-25T05:50:00Z</dcterms:created>
  <dcterms:modified xsi:type="dcterms:W3CDTF">2025-09-25T07:02:00Z</dcterms:modified>
</cp:coreProperties>
</file>