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AE2E6" w14:textId="42C31050" w:rsidR="0056116A" w:rsidRDefault="003B01AD" w:rsidP="003B01AD">
      <w:pPr>
        <w:pStyle w:val="Cm"/>
        <w:jc w:val="center"/>
        <w:rPr>
          <w:sz w:val="44"/>
          <w:szCs w:val="44"/>
        </w:rPr>
      </w:pPr>
      <w:r w:rsidRPr="003B01AD">
        <w:rPr>
          <w:sz w:val="44"/>
          <w:szCs w:val="44"/>
        </w:rPr>
        <w:t>Mérési és validációs terv</w:t>
      </w:r>
    </w:p>
    <w:p w14:paraId="50559C56" w14:textId="25955DD2" w:rsidR="003B01AD" w:rsidRPr="003B01AD" w:rsidRDefault="003B01AD" w:rsidP="003B01AD">
      <w:pPr>
        <w:pStyle w:val="Cmsor1"/>
      </w:pPr>
      <w:r>
        <w:t>Jogi esetek besorolása</w:t>
      </w:r>
    </w:p>
    <w:p w14:paraId="2396C597" w14:textId="6A07618F" w:rsidR="003B01AD" w:rsidRPr="00B76C96" w:rsidRDefault="003B01AD" w:rsidP="003B01AD">
      <w:r>
        <w:t>A tesztkészlet előre rögzített, 100-200 ügyből fog állni. Anonim vagy szintetikusan előállított ügyek lesznek. Különválasztok fejlesztési és lezárt ellenőrző eseteket. A tervek szerint a besorolási szabályokat és a teszteseteket képzett ügyvéddel átnézetem, ez tárgyalás alatt áll. A visszakérdezési szabályt a fejlesztési mintán alakítom ki, majd a lezárt mintán ellenőrzöm.</w:t>
      </w:r>
      <w:r w:rsidR="00764737">
        <w:t xml:space="preserve"> Két besorolási módszert hasonlítok össze: szabályalapú és LLM-alapú. Előre nem határozok meg abszolút célértéket, a szabályalapúhoz fogom viszonyítani az LLM hatásfokát.</w:t>
      </w:r>
    </w:p>
    <w:p w14:paraId="271CAB61" w14:textId="77777777" w:rsidR="003B01AD" w:rsidRDefault="003B01AD" w:rsidP="003B01AD">
      <w:pPr>
        <w:pStyle w:val="Listaszerbekezds"/>
        <w:numPr>
          <w:ilvl w:val="0"/>
          <w:numId w:val="1"/>
        </w:numPr>
      </w:pPr>
      <w:r>
        <w:t>Ügytípus-besorolás: macro-F1 és osztályonkénti recall</w:t>
      </w:r>
    </w:p>
    <w:p w14:paraId="11E76D7A" w14:textId="77777777" w:rsidR="003B01AD" w:rsidRDefault="003B01AD" w:rsidP="003B01AD">
      <w:pPr>
        <w:pStyle w:val="Listaszerbekezds"/>
        <w:numPr>
          <w:ilvl w:val="0"/>
          <w:numId w:val="1"/>
        </w:numPr>
      </w:pPr>
      <w:r>
        <w:t>Információkinyerés: mezőszintű precision, recall és F1</w:t>
      </w:r>
    </w:p>
    <w:p w14:paraId="765F8E80" w14:textId="098963BC" w:rsidR="003B01AD" w:rsidRDefault="003B01AD" w:rsidP="003B01AD">
      <w:pPr>
        <w:pStyle w:val="Listaszerbekezds"/>
        <w:numPr>
          <w:ilvl w:val="0"/>
          <w:numId w:val="1"/>
        </w:numPr>
      </w:pPr>
      <w:r>
        <w:t>OCR: karakter- és szóhibaarány (SZD-II.)</w:t>
      </w:r>
    </w:p>
    <w:p w14:paraId="4AEAB2A5" w14:textId="4DF381C2" w:rsidR="003B01AD" w:rsidRDefault="003B01AD" w:rsidP="003B01AD">
      <w:pPr>
        <w:pStyle w:val="Listaszerbekezds"/>
        <w:numPr>
          <w:ilvl w:val="0"/>
          <w:numId w:val="1"/>
        </w:numPr>
      </w:pPr>
      <w:r>
        <w:t>ajánlás: Precision@3, MRR, indoklás helyessége, kötelező feltételek betartása</w:t>
      </w:r>
    </w:p>
    <w:p w14:paraId="28D43E62" w14:textId="584FE8D1" w:rsidR="003B01AD" w:rsidRDefault="003B01AD" w:rsidP="003B01AD">
      <w:pPr>
        <w:pStyle w:val="Listaszerbekezds"/>
        <w:numPr>
          <w:ilvl w:val="0"/>
          <w:numId w:val="1"/>
        </w:numPr>
      </w:pPr>
      <w:r>
        <w:t>üzemeltetés: válaszidő, költség lekérdezésenként és hibaarány</w:t>
      </w:r>
    </w:p>
    <w:p w14:paraId="7169F24A" w14:textId="77777777" w:rsidR="003B01AD" w:rsidRDefault="003B01AD" w:rsidP="003B01AD">
      <w:pPr>
        <w:pStyle w:val="Listaszerbekezds"/>
        <w:numPr>
          <w:ilvl w:val="0"/>
          <w:numId w:val="1"/>
        </w:numPr>
      </w:pPr>
      <w:r>
        <w:t>felhasználói oldal: feladatvégzési arány, idő és az ajánlások érthetősége</w:t>
      </w:r>
    </w:p>
    <w:p w14:paraId="58D13234" w14:textId="0CA385C0" w:rsidR="003B01AD" w:rsidRDefault="003B01AD" w:rsidP="003B01AD">
      <w:pPr>
        <w:pStyle w:val="Listaszerbekezds"/>
        <w:numPr>
          <w:ilvl w:val="0"/>
          <w:numId w:val="1"/>
        </w:numPr>
      </w:pPr>
      <w:r>
        <w:t>tartózkodási arány (hányszor nem ad besorolást a rendszer)</w:t>
      </w:r>
    </w:p>
    <w:p w14:paraId="784ED8D5" w14:textId="38CB95F3" w:rsidR="003B01AD" w:rsidRDefault="003B01AD" w:rsidP="003B01AD">
      <w:pPr>
        <w:pStyle w:val="Listaszerbekezds"/>
      </w:pPr>
    </w:p>
    <w:p w14:paraId="2316C9C4" w14:textId="3BB26516" w:rsidR="003B01AD" w:rsidRDefault="003B01AD" w:rsidP="003B01AD">
      <w:pPr>
        <w:pStyle w:val="Cmsor1"/>
      </w:pPr>
      <w:r>
        <w:t xml:space="preserve">Fejlesztés </w:t>
      </w:r>
      <w:r w:rsidR="009F20FE">
        <w:t>MI</w:t>
      </w:r>
      <w:r>
        <w:t xml:space="preserve"> segítségével (kiegészítő)</w:t>
      </w:r>
    </w:p>
    <w:p w14:paraId="58A5078C" w14:textId="658FAEB2" w:rsidR="003B01AD" w:rsidRDefault="003B01AD" w:rsidP="003B01AD">
      <w:r>
        <w:t>A profilszűrő és rangsoroló modulnál vizsgálom az autonóm agentic és a felügyelt MI-támogatott munkafolyamatot</w:t>
      </w:r>
      <w:r w:rsidR="009F20FE">
        <w:t>: pontos bementekkel, kötelező feltételekkel és elvárt sorrenddel, függetlenül.</w:t>
      </w:r>
    </w:p>
    <w:p w14:paraId="0CE09483" w14:textId="6E2A6E6A" w:rsidR="009F20FE" w:rsidRDefault="009F20FE" w:rsidP="009F20FE">
      <w:r>
        <w:t>Vizsgált adatok:</w:t>
      </w:r>
    </w:p>
    <w:p w14:paraId="6CDACDD8" w14:textId="6D450168" w:rsidR="009F20FE" w:rsidRDefault="009F20FE" w:rsidP="009F20FE">
      <w:pPr>
        <w:pStyle w:val="Listaszerbekezds"/>
        <w:numPr>
          <w:ilvl w:val="0"/>
          <w:numId w:val="3"/>
        </w:numPr>
      </w:pPr>
      <w:r>
        <w:t>fejlesztési idő</w:t>
      </w:r>
    </w:p>
    <w:p w14:paraId="19E42874" w14:textId="5604A752" w:rsidR="009F20FE" w:rsidRDefault="009F20FE" w:rsidP="009F20FE">
      <w:pPr>
        <w:pStyle w:val="Listaszerbekezds"/>
        <w:numPr>
          <w:ilvl w:val="0"/>
          <w:numId w:val="3"/>
        </w:numPr>
      </w:pPr>
      <w:r>
        <w:t>beavatkozások száma</w:t>
      </w:r>
    </w:p>
    <w:p w14:paraId="0B93E064" w14:textId="3597237E" w:rsidR="009F20FE" w:rsidRDefault="009F20FE" w:rsidP="009F20FE">
      <w:pPr>
        <w:pStyle w:val="Listaszerbekezds"/>
        <w:numPr>
          <w:ilvl w:val="0"/>
          <w:numId w:val="3"/>
        </w:numPr>
      </w:pPr>
      <w:r>
        <w:t>első ellenőrzés hibái</w:t>
      </w:r>
    </w:p>
    <w:p w14:paraId="02396FFE" w14:textId="02862DA7" w:rsidR="009F20FE" w:rsidRPr="003B01AD" w:rsidRDefault="009F20FE" w:rsidP="009F20FE">
      <w:pPr>
        <w:pStyle w:val="Listaszerbekezds"/>
        <w:numPr>
          <w:ilvl w:val="0"/>
          <w:numId w:val="3"/>
        </w:numPr>
      </w:pPr>
      <w:r>
        <w:t>javítási idő</w:t>
      </w:r>
    </w:p>
    <w:sectPr w:rsidR="009F20FE" w:rsidRPr="003B01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D1746"/>
    <w:multiLevelType w:val="hybridMultilevel"/>
    <w:tmpl w:val="1F1E1C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72794"/>
    <w:multiLevelType w:val="hybridMultilevel"/>
    <w:tmpl w:val="283283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224C3"/>
    <w:multiLevelType w:val="hybridMultilevel"/>
    <w:tmpl w:val="2F926B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F6"/>
    <w:rsid w:val="000E24F6"/>
    <w:rsid w:val="003B01AD"/>
    <w:rsid w:val="0056116A"/>
    <w:rsid w:val="006F3BC0"/>
    <w:rsid w:val="00764737"/>
    <w:rsid w:val="009F20FE"/>
    <w:rsid w:val="00BF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96EB0"/>
  <w15:chartTrackingRefBased/>
  <w15:docId w15:val="{3D6D09F8-9206-472C-BCC4-5EEAE726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B01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3B01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3B01AD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3B0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169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</dc:creator>
  <cp:keywords/>
  <dc:description/>
  <cp:lastModifiedBy>László</cp:lastModifiedBy>
  <cp:revision>3</cp:revision>
  <dcterms:created xsi:type="dcterms:W3CDTF">2026-10-09T17:08:00Z</dcterms:created>
  <dcterms:modified xsi:type="dcterms:W3CDTF">2026-10-09T17:26:00Z</dcterms:modified>
</cp:coreProperties>
</file>