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A7CBD" w14:textId="77777777" w:rsidR="00F3076A" w:rsidRPr="00415C6D" w:rsidRDefault="00164625" w:rsidP="00F3076A">
      <w:r>
        <w:rPr>
          <w:lang w:val="en-GB"/>
        </w:rPr>
        <w:pict w14:anchorId="178DD47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5pt;margin-top:-27pt;width:200.7pt;height:90.8pt;z-index:251645440" stroked="f">
            <v:textbox style="mso-next-textbox:#_x0000_s1034;mso-fit-shape-to-text:t">
              <w:txbxContent>
                <w:p w14:paraId="4FE885D8" w14:textId="77777777" w:rsidR="00BA1AD6" w:rsidRDefault="00BA1AD6" w:rsidP="004C2729">
                  <w:pPr>
                    <w:jc w:val="right"/>
                  </w:pPr>
                  <w:r w:rsidRPr="00EE47CF"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4DF19E9E" wp14:editId="495EFB40">
                        <wp:extent cx="1170703" cy="1402735"/>
                        <wp:effectExtent l="19050" t="0" r="0" b="0"/>
                        <wp:docPr id="6" name="5 Imagen" descr="TallercanLogo.e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llercanLogo.emf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0703" cy="1402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A80477D" w14:textId="77777777" w:rsidR="00F3076A" w:rsidRPr="00415C6D" w:rsidRDefault="00F3076A" w:rsidP="00F3076A"/>
    <w:p w14:paraId="76433E4E" w14:textId="77777777" w:rsidR="00F3076A" w:rsidRPr="00415C6D" w:rsidRDefault="00F3076A" w:rsidP="00F3076A"/>
    <w:p w14:paraId="0CBA2383" w14:textId="77777777" w:rsidR="00F3076A" w:rsidRPr="00415C6D" w:rsidRDefault="00F3076A" w:rsidP="00F3076A"/>
    <w:p w14:paraId="5BF0FEBA" w14:textId="77777777" w:rsidR="006306A1" w:rsidRDefault="004C2729" w:rsidP="006306A1">
      <w:pPr>
        <w:spacing w:after="0"/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>PROYECTO IS/00/201</w:t>
      </w:r>
      <w:r w:rsidR="008833A9">
        <w:rPr>
          <w:rFonts w:ascii="Arial" w:hAnsi="Arial"/>
          <w:bCs/>
          <w:sz w:val="36"/>
          <w:szCs w:val="36"/>
          <w:lang w:val="es-ES"/>
        </w:rPr>
        <w:t>3</w:t>
      </w:r>
      <w:r w:rsidRPr="004C2729">
        <w:rPr>
          <w:rFonts w:ascii="Arial" w:hAnsi="Arial"/>
          <w:bCs/>
          <w:sz w:val="36"/>
          <w:szCs w:val="36"/>
          <w:lang w:val="es-ES"/>
        </w:rPr>
        <w:t xml:space="preserve">: </w:t>
      </w:r>
      <w:r w:rsidR="00EE47CF" w:rsidRPr="00EE47CF">
        <w:rPr>
          <w:rFonts w:ascii="Arial" w:hAnsi="Arial"/>
          <w:bCs/>
          <w:sz w:val="36"/>
          <w:szCs w:val="36"/>
          <w:lang w:val="es-ES"/>
        </w:rPr>
        <w:t xml:space="preserve">Tallercan, </w:t>
      </w:r>
    </w:p>
    <w:p w14:paraId="476910DE" w14:textId="77777777" w:rsidR="008833A9" w:rsidRDefault="00EE47CF" w:rsidP="006306A1">
      <w:pPr>
        <w:spacing w:after="0"/>
        <w:jc w:val="center"/>
        <w:rPr>
          <w:rFonts w:ascii="Arial" w:hAnsi="Arial"/>
          <w:bCs/>
          <w:sz w:val="36"/>
          <w:szCs w:val="36"/>
          <w:lang w:val="es-ES"/>
        </w:rPr>
      </w:pPr>
      <w:r w:rsidRPr="00EE47CF">
        <w:rPr>
          <w:rFonts w:ascii="Arial" w:hAnsi="Arial"/>
          <w:bCs/>
          <w:sz w:val="36"/>
          <w:szCs w:val="36"/>
          <w:lang w:val="es-ES"/>
        </w:rPr>
        <w:t>Sistema Gestor de Talleres Mecánicos</w:t>
      </w:r>
    </w:p>
    <w:p w14:paraId="24B8F2AF" w14:textId="77777777" w:rsidR="00F3076A" w:rsidRDefault="00F3076A" w:rsidP="00F3076A">
      <w:pPr>
        <w:jc w:val="center"/>
        <w:rPr>
          <w:rFonts w:ascii="Arial" w:hAnsi="Arial"/>
          <w:bCs/>
          <w:sz w:val="36"/>
          <w:szCs w:val="36"/>
          <w:lang w:val="es-ES"/>
        </w:rPr>
      </w:pPr>
    </w:p>
    <w:tbl>
      <w:tblPr>
        <w:tblW w:w="816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168"/>
      </w:tblGrid>
      <w:tr w:rsidR="00F3076A" w:rsidRPr="0046789E" w14:paraId="32C43FE6" w14:textId="77777777" w:rsidTr="00D15C5A">
        <w:trPr>
          <w:trHeight w:val="947"/>
          <w:jc w:val="center"/>
        </w:trPr>
        <w:tc>
          <w:tcPr>
            <w:tcW w:w="8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42FBD6" w14:textId="77777777" w:rsidR="00F3076A" w:rsidRPr="004C2729" w:rsidRDefault="008833A9" w:rsidP="00725F73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</w:t>
            </w:r>
            <w:r w:rsidR="00AE0226">
              <w:rPr>
                <w:rFonts w:ascii="Arial Narrow" w:hAnsi="Arial Narrow"/>
                <w:sz w:val="44"/>
                <w:szCs w:val="44"/>
                <w:lang w:val="es-ES"/>
              </w:rPr>
              <w:t>3</w:t>
            </w:r>
            <w:r w:rsidR="006306A1">
              <w:rPr>
                <w:rFonts w:ascii="Arial Narrow" w:hAnsi="Arial Narrow"/>
                <w:sz w:val="44"/>
                <w:szCs w:val="44"/>
                <w:lang w:val="es-ES"/>
              </w:rPr>
              <w:t>/0</w:t>
            </w:r>
            <w:r w:rsidR="00725F73">
              <w:rPr>
                <w:rFonts w:ascii="Arial Narrow" w:hAnsi="Arial Narrow"/>
                <w:sz w:val="44"/>
                <w:szCs w:val="44"/>
                <w:lang w:val="es-ES"/>
              </w:rPr>
              <w:t>1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 w:rsidR="00725F73">
              <w:rPr>
                <w:rFonts w:ascii="Arial Narrow" w:hAnsi="Arial Narrow"/>
                <w:sz w:val="44"/>
                <w:szCs w:val="44"/>
                <w:lang w:val="es-ES"/>
              </w:rPr>
              <w:t xml:space="preserve">Diseño de </w:t>
            </w:r>
            <w:r w:rsidR="0075262E">
              <w:rPr>
                <w:rFonts w:ascii="Arial Narrow" w:hAnsi="Arial Narrow"/>
                <w:sz w:val="44"/>
                <w:szCs w:val="44"/>
                <w:lang w:val="es-ES"/>
              </w:rPr>
              <w:t xml:space="preserve">la Actividad de Captura de Requisitos </w:t>
            </w:r>
          </w:p>
        </w:tc>
      </w:tr>
    </w:tbl>
    <w:p w14:paraId="2DD41766" w14:textId="77777777" w:rsidR="00DA699F" w:rsidRDefault="00DA699F" w:rsidP="00F3076A">
      <w:pPr>
        <w:rPr>
          <w:b/>
          <w:lang w:val="es-ES"/>
        </w:rPr>
      </w:pPr>
    </w:p>
    <w:p w14:paraId="3C926A6A" w14:textId="77777777" w:rsidR="00F3076A" w:rsidRPr="004C2729" w:rsidRDefault="004C2729" w:rsidP="006306A1">
      <w:pPr>
        <w:spacing w:after="0"/>
        <w:rPr>
          <w:b/>
          <w:lang w:val="es-ES"/>
        </w:rPr>
      </w:pPr>
      <w:r w:rsidRPr="004C2729">
        <w:rPr>
          <w:b/>
          <w:lang w:val="es-ES"/>
        </w:rPr>
        <w:t>Resumen</w:t>
      </w:r>
    </w:p>
    <w:p w14:paraId="58092D7D" w14:textId="77777777" w:rsidR="00DA699F" w:rsidRDefault="009166AE" w:rsidP="009166AE">
      <w:pPr>
        <w:jc w:val="both"/>
        <w:rPr>
          <w:lang w:val="es-ES"/>
        </w:rPr>
      </w:pPr>
      <w:r>
        <w:rPr>
          <w:lang w:val="es-ES"/>
        </w:rPr>
        <w:t>Este documento contiene la</w:t>
      </w:r>
      <w:r w:rsidR="00AE0226">
        <w:rPr>
          <w:lang w:val="es-ES"/>
        </w:rPr>
        <w:t xml:space="preserve"> </w:t>
      </w:r>
      <w:r w:rsidR="00DB168B">
        <w:rPr>
          <w:lang w:val="es-ES"/>
        </w:rPr>
        <w:t xml:space="preserve">descripción del proceso </w:t>
      </w:r>
      <w:r w:rsidR="00AE0226">
        <w:rPr>
          <w:lang w:val="es-ES"/>
        </w:rPr>
        <w:t>que se deberá ejecutar para realizar la captura de requisitos del sistema</w:t>
      </w:r>
      <w:r w:rsidR="006306A1">
        <w:rPr>
          <w:lang w:val="es-ES"/>
        </w:rPr>
        <w:t>.</w:t>
      </w:r>
      <w:r w:rsidR="00AE0226">
        <w:rPr>
          <w:lang w:val="es-ES"/>
        </w:rPr>
        <w:t xml:space="preserve"> </w:t>
      </w:r>
      <w:r w:rsidR="00CD7AB7">
        <w:rPr>
          <w:lang w:val="es-ES"/>
        </w:rPr>
        <w:t xml:space="preserve">Dicho proceso se descompone en una serie de actividades, cada una de las cuales está destinada a extraer cierta información de una o más fuentes. Por cada actividad se </w:t>
      </w:r>
      <w:r w:rsidR="00995865">
        <w:rPr>
          <w:lang w:val="es-ES"/>
        </w:rPr>
        <w:t xml:space="preserve">proporcionan todos los detalles para poder diseñar y ejecutar la misma. Por último, se secuencian las actividades, destacando fechas de comienzo y final de cada actividad, hitos importantes y dependencias. </w:t>
      </w:r>
    </w:p>
    <w:p w14:paraId="7322EB19" w14:textId="77777777" w:rsidR="006306A1" w:rsidRPr="006306A1" w:rsidRDefault="006306A1" w:rsidP="009166AE">
      <w:pPr>
        <w:jc w:val="both"/>
        <w:rPr>
          <w:lang w:val="es-ES"/>
        </w:rPr>
      </w:pPr>
    </w:p>
    <w:tbl>
      <w:tblPr>
        <w:tblW w:w="784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843"/>
        <w:gridCol w:w="6006"/>
      </w:tblGrid>
      <w:tr w:rsidR="005948B9" w:rsidRPr="00C70339" w14:paraId="3438BA56" w14:textId="77777777" w:rsidTr="0086361B">
        <w:trPr>
          <w:trHeight w:val="297"/>
          <w:jc w:val="center"/>
        </w:trPr>
        <w:tc>
          <w:tcPr>
            <w:tcW w:w="1843" w:type="dxa"/>
          </w:tcPr>
          <w:p w14:paraId="1DA2245B" w14:textId="77777777" w:rsidR="005948B9" w:rsidRPr="00FD79E9" w:rsidRDefault="00C70339" w:rsidP="00C7033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Id. </w:t>
            </w:r>
            <w:r w:rsidR="005948B9" w:rsidRPr="00FD79E9">
              <w:rPr>
                <w:lang w:val="es-ES"/>
              </w:rPr>
              <w:t>Document</w:t>
            </w:r>
            <w:r w:rsidR="00DB168B">
              <w:rPr>
                <w:lang w:val="es-ES"/>
              </w:rPr>
              <w:t>o</w:t>
            </w:r>
            <w:r w:rsidR="005948B9" w:rsidRPr="00FD79E9">
              <w:rPr>
                <w:lang w:val="es-ES"/>
              </w:rPr>
              <w:t xml:space="preserve">:         </w:t>
            </w:r>
          </w:p>
        </w:tc>
        <w:tc>
          <w:tcPr>
            <w:tcW w:w="6006" w:type="dxa"/>
          </w:tcPr>
          <w:p w14:paraId="70597DB7" w14:textId="77777777" w:rsidR="005948B9" w:rsidRPr="00FD79E9" w:rsidRDefault="00225FD9" w:rsidP="00725F73">
            <w:pPr>
              <w:spacing w:after="0"/>
              <w:rPr>
                <w:lang w:val="es-ES"/>
              </w:rPr>
            </w:pPr>
            <w:r w:rsidRPr="00B440F1">
              <w:rPr>
                <w:lang w:val="es-ES"/>
              </w:rPr>
              <w:t>IR0</w:t>
            </w:r>
            <w:r>
              <w:rPr>
                <w:lang w:val="es-ES"/>
              </w:rPr>
              <w:t>3</w:t>
            </w:r>
            <w:r w:rsidRPr="00B440F1">
              <w:rPr>
                <w:lang w:val="es-ES"/>
              </w:rPr>
              <w:t>-</w:t>
            </w:r>
            <w:r>
              <w:rPr>
                <w:lang w:val="es-ES"/>
              </w:rPr>
              <w:t>0</w:t>
            </w:r>
            <w:r w:rsidR="00725F73">
              <w:rPr>
                <w:lang w:val="es-ES"/>
              </w:rPr>
              <w:t>1</w:t>
            </w:r>
            <w:r w:rsidRPr="00B440F1">
              <w:rPr>
                <w:lang w:val="es-ES"/>
              </w:rPr>
              <w:t>/</w:t>
            </w:r>
            <w:r w:rsidR="00297190">
              <w:rPr>
                <w:lang w:val="es-ES"/>
              </w:rPr>
              <w:t>IS-</w:t>
            </w:r>
            <w:r w:rsidRPr="00B440F1">
              <w:rPr>
                <w:lang w:val="es-ES"/>
              </w:rPr>
              <w:t>00/2013</w:t>
            </w:r>
          </w:p>
        </w:tc>
      </w:tr>
      <w:tr w:rsidR="005948B9" w:rsidRPr="00C70339" w14:paraId="3E3599F1" w14:textId="77777777" w:rsidTr="0086361B">
        <w:trPr>
          <w:trHeight w:val="291"/>
          <w:jc w:val="center"/>
        </w:trPr>
        <w:tc>
          <w:tcPr>
            <w:tcW w:w="1843" w:type="dxa"/>
          </w:tcPr>
          <w:p w14:paraId="7F513B99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Departamento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6A684BEC" w14:textId="77777777" w:rsidR="005948B9" w:rsidRPr="00FD79E9" w:rsidRDefault="008833A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Ingeniería de Requisitos</w:t>
            </w:r>
          </w:p>
        </w:tc>
      </w:tr>
      <w:tr w:rsidR="005948B9" w:rsidRPr="00C70339" w14:paraId="05B8442E" w14:textId="77777777" w:rsidTr="0086361B">
        <w:trPr>
          <w:trHeight w:val="291"/>
          <w:jc w:val="center"/>
        </w:trPr>
        <w:tc>
          <w:tcPr>
            <w:tcW w:w="1843" w:type="dxa"/>
          </w:tcPr>
          <w:p w14:paraId="295F7A09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T</w:t>
            </w:r>
            <w:r w:rsidR="004C2729" w:rsidRPr="00FD79E9">
              <w:rPr>
                <w:lang w:val="es-ES"/>
              </w:rPr>
              <w:t>i</w:t>
            </w:r>
            <w:r w:rsidRPr="00FD79E9">
              <w:rPr>
                <w:lang w:val="es-ES"/>
              </w:rPr>
              <w:t>p</w:t>
            </w:r>
            <w:r w:rsidR="004C2729" w:rsidRPr="00FD79E9">
              <w:rPr>
                <w:lang w:val="es-ES"/>
              </w:rPr>
              <w:t>o</w:t>
            </w:r>
            <w:r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4ED969AF" w14:textId="77777777" w:rsidR="005948B9" w:rsidRPr="00FD79E9" w:rsidRDefault="006306A1" w:rsidP="00416BD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Fuentes de Requisitos</w:t>
            </w:r>
          </w:p>
        </w:tc>
      </w:tr>
      <w:tr w:rsidR="005948B9" w:rsidRPr="00C70339" w14:paraId="5C045581" w14:textId="77777777" w:rsidTr="0086361B">
        <w:trPr>
          <w:trHeight w:val="291"/>
          <w:jc w:val="center"/>
        </w:trPr>
        <w:tc>
          <w:tcPr>
            <w:tcW w:w="1843" w:type="dxa"/>
          </w:tcPr>
          <w:p w14:paraId="091C57E1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Privacidad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1F640AF0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CONFIDENCIAL</w:t>
            </w:r>
          </w:p>
        </w:tc>
      </w:tr>
      <w:tr w:rsidR="005948B9" w:rsidRPr="00FD79E9" w14:paraId="2B7282D9" w14:textId="77777777" w:rsidTr="0086361B">
        <w:trPr>
          <w:trHeight w:val="291"/>
          <w:jc w:val="center"/>
        </w:trPr>
        <w:tc>
          <w:tcPr>
            <w:tcW w:w="1843" w:type="dxa"/>
          </w:tcPr>
          <w:p w14:paraId="2D51182C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Estado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1B190F74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BORRADOR</w:t>
            </w:r>
          </w:p>
        </w:tc>
      </w:tr>
      <w:tr w:rsidR="005948B9" w:rsidRPr="00FD79E9" w14:paraId="2E6B3713" w14:textId="77777777" w:rsidTr="0086361B">
        <w:trPr>
          <w:trHeight w:val="291"/>
          <w:jc w:val="center"/>
        </w:trPr>
        <w:tc>
          <w:tcPr>
            <w:tcW w:w="1843" w:type="dxa"/>
          </w:tcPr>
          <w:p w14:paraId="63129107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Versi</w:t>
            </w:r>
            <w:r w:rsidR="004C2729" w:rsidRPr="00FD79E9">
              <w:rPr>
                <w:lang w:val="es-ES"/>
              </w:rPr>
              <w:t>ó</w:t>
            </w:r>
            <w:r w:rsidRPr="00FD79E9">
              <w:rPr>
                <w:lang w:val="es-ES"/>
              </w:rPr>
              <w:t>n:</w:t>
            </w:r>
          </w:p>
        </w:tc>
        <w:tc>
          <w:tcPr>
            <w:tcW w:w="6006" w:type="dxa"/>
          </w:tcPr>
          <w:p w14:paraId="5A529D59" w14:textId="77777777" w:rsidR="005948B9" w:rsidRPr="00FD79E9" w:rsidRDefault="002109ED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1</w:t>
            </w:r>
            <w:r w:rsidR="005948B9" w:rsidRPr="00FD79E9">
              <w:rPr>
                <w:lang w:val="es-ES"/>
              </w:rPr>
              <w:t>.</w:t>
            </w:r>
            <w:r w:rsidR="00F1103B" w:rsidRPr="00FD79E9">
              <w:rPr>
                <w:lang w:val="es-ES"/>
              </w:rPr>
              <w:t>0</w:t>
            </w:r>
          </w:p>
        </w:tc>
      </w:tr>
      <w:tr w:rsidR="005948B9" w:rsidRPr="00FD79E9" w14:paraId="55DAF3C8" w14:textId="77777777" w:rsidTr="0086361B">
        <w:trPr>
          <w:trHeight w:val="291"/>
          <w:jc w:val="center"/>
        </w:trPr>
        <w:tc>
          <w:tcPr>
            <w:tcW w:w="1843" w:type="dxa"/>
          </w:tcPr>
          <w:p w14:paraId="622CA247" w14:textId="77777777"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Fecha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14:paraId="655A577B" w14:textId="5B938735" w:rsidR="005948B9" w:rsidRPr="00FD79E9" w:rsidRDefault="005948B9" w:rsidP="006306A1">
            <w:pPr>
              <w:spacing w:after="0"/>
              <w:rPr>
                <w:lang w:val="es-ES"/>
              </w:rPr>
            </w:pPr>
          </w:p>
        </w:tc>
      </w:tr>
      <w:tr w:rsidR="005948B9" w:rsidRPr="00C70339" w14:paraId="20565938" w14:textId="77777777" w:rsidTr="0086361B">
        <w:trPr>
          <w:trHeight w:val="291"/>
          <w:jc w:val="center"/>
        </w:trPr>
        <w:tc>
          <w:tcPr>
            <w:tcW w:w="1843" w:type="dxa"/>
          </w:tcPr>
          <w:p w14:paraId="4BC7214A" w14:textId="77777777"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Autor</w:t>
            </w:r>
            <w:r w:rsidR="004C2729" w:rsidRPr="00FD79E9">
              <w:rPr>
                <w:lang w:val="es-ES"/>
              </w:rPr>
              <w:t>e</w:t>
            </w:r>
            <w:r w:rsidRPr="00FD79E9">
              <w:rPr>
                <w:lang w:val="es-ES"/>
              </w:rPr>
              <w:t>s:</w:t>
            </w:r>
          </w:p>
        </w:tc>
        <w:tc>
          <w:tcPr>
            <w:tcW w:w="6006" w:type="dxa"/>
          </w:tcPr>
          <w:p w14:paraId="3154E15C" w14:textId="45B6D0B3" w:rsidR="005948B9" w:rsidRPr="00C70339" w:rsidRDefault="005948B9" w:rsidP="00C70339">
            <w:pPr>
              <w:spacing w:after="0"/>
            </w:pPr>
          </w:p>
        </w:tc>
      </w:tr>
      <w:tr w:rsidR="004C2729" w:rsidRPr="00CD7AB7" w14:paraId="384501D9" w14:textId="77777777" w:rsidTr="0086361B">
        <w:trPr>
          <w:trHeight w:val="291"/>
          <w:jc w:val="center"/>
        </w:trPr>
        <w:tc>
          <w:tcPr>
            <w:tcW w:w="1843" w:type="dxa"/>
          </w:tcPr>
          <w:p w14:paraId="2BA9882B" w14:textId="77777777" w:rsidR="004C272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Revisores:</w:t>
            </w:r>
          </w:p>
        </w:tc>
        <w:tc>
          <w:tcPr>
            <w:tcW w:w="6006" w:type="dxa"/>
          </w:tcPr>
          <w:p w14:paraId="21D9B6C2" w14:textId="117131B5" w:rsidR="004C2729" w:rsidRPr="00CD7AB7" w:rsidRDefault="004C2729" w:rsidP="00C70339">
            <w:pPr>
              <w:spacing w:after="0"/>
            </w:pPr>
          </w:p>
        </w:tc>
      </w:tr>
    </w:tbl>
    <w:p w14:paraId="4A64C5B6" w14:textId="77777777" w:rsidR="00492683" w:rsidRPr="00CD7AB7" w:rsidRDefault="00492683" w:rsidP="00416BD6">
      <w:pPr>
        <w:spacing w:after="0" w:line="240" w:lineRule="auto"/>
      </w:pPr>
    </w:p>
    <w:p w14:paraId="1701B5D4" w14:textId="77777777" w:rsidR="00DA699F" w:rsidRPr="00FD79E9" w:rsidRDefault="004C2729" w:rsidP="00DA699F">
      <w:pPr>
        <w:spacing w:after="0" w:line="240" w:lineRule="auto"/>
        <w:rPr>
          <w:lang w:val="es-ES"/>
        </w:rPr>
      </w:pPr>
      <w:r w:rsidRPr="00FD79E9">
        <w:rPr>
          <w:lang w:val="es-ES"/>
        </w:rPr>
        <w:t>Fecha Comienzo Pr</w:t>
      </w:r>
      <w:r w:rsidR="00DA699F" w:rsidRPr="00FD79E9">
        <w:rPr>
          <w:lang w:val="es-ES"/>
        </w:rPr>
        <w:t>o</w:t>
      </w:r>
      <w:r w:rsidRPr="00FD79E9">
        <w:rPr>
          <w:lang w:val="es-ES"/>
        </w:rPr>
        <w:t>yecto</w:t>
      </w:r>
      <w:r w:rsidR="00F3076A" w:rsidRPr="00FD79E9">
        <w:rPr>
          <w:lang w:val="es-ES"/>
        </w:rPr>
        <w:t xml:space="preserve">: </w:t>
      </w:r>
      <w:r w:rsidR="008833A9" w:rsidRPr="00FD79E9">
        <w:rPr>
          <w:lang w:val="es-ES"/>
        </w:rPr>
        <w:t>28</w:t>
      </w:r>
      <w:r w:rsidRPr="00FD79E9">
        <w:rPr>
          <w:lang w:val="es-ES"/>
        </w:rPr>
        <w:t>/</w:t>
      </w:r>
      <w:r w:rsidR="008833A9" w:rsidRPr="00FD79E9">
        <w:rPr>
          <w:lang w:val="es-ES"/>
        </w:rPr>
        <w:t>Febrero</w:t>
      </w:r>
      <w:r w:rsidRPr="00FD79E9">
        <w:rPr>
          <w:lang w:val="es-ES"/>
        </w:rPr>
        <w:t>/</w:t>
      </w:r>
      <w:r w:rsidR="00F3076A" w:rsidRPr="00FD79E9">
        <w:rPr>
          <w:lang w:val="es-ES"/>
        </w:rPr>
        <w:t>20</w:t>
      </w:r>
      <w:r w:rsidRPr="00FD79E9">
        <w:rPr>
          <w:lang w:val="es-ES"/>
        </w:rPr>
        <w:t>1</w:t>
      </w:r>
      <w:r w:rsidR="008833A9" w:rsidRPr="00FD79E9">
        <w:rPr>
          <w:lang w:val="es-ES"/>
        </w:rPr>
        <w:t>3</w:t>
      </w:r>
      <w:r w:rsidR="00F3076A" w:rsidRPr="00FD79E9">
        <w:rPr>
          <w:lang w:val="es-ES"/>
        </w:rPr>
        <w:t xml:space="preserve"> </w:t>
      </w:r>
    </w:p>
    <w:p w14:paraId="37A95045" w14:textId="77777777" w:rsidR="00F3076A" w:rsidRPr="00FD79E9" w:rsidRDefault="00F3076A" w:rsidP="00DA699F">
      <w:pPr>
        <w:spacing w:line="240" w:lineRule="auto"/>
        <w:rPr>
          <w:lang w:val="es-ES"/>
        </w:rPr>
      </w:pPr>
      <w:r w:rsidRPr="00FD79E9">
        <w:rPr>
          <w:lang w:val="es-ES"/>
        </w:rPr>
        <w:t>Dura</w:t>
      </w:r>
      <w:r w:rsidR="004C2729" w:rsidRPr="00FD79E9">
        <w:rPr>
          <w:lang w:val="es-ES"/>
        </w:rPr>
        <w:t>c</w:t>
      </w:r>
      <w:r w:rsidRPr="00FD79E9">
        <w:rPr>
          <w:lang w:val="es-ES"/>
        </w:rPr>
        <w:t>i</w:t>
      </w:r>
      <w:r w:rsidR="004C2729" w:rsidRPr="00FD79E9">
        <w:rPr>
          <w:lang w:val="es-ES"/>
        </w:rPr>
        <w:t>ó</w:t>
      </w:r>
      <w:r w:rsidRPr="00FD79E9">
        <w:rPr>
          <w:lang w:val="es-ES"/>
        </w:rPr>
        <w:t xml:space="preserve">n: </w:t>
      </w:r>
      <w:r w:rsidR="008833A9" w:rsidRPr="00FD79E9">
        <w:rPr>
          <w:lang w:val="es-ES"/>
        </w:rPr>
        <w:t>3 cu</w:t>
      </w:r>
      <w:r w:rsidR="00416BD6" w:rsidRPr="00FD79E9">
        <w:rPr>
          <w:lang w:val="es-ES"/>
        </w:rPr>
        <w:t>a</w:t>
      </w:r>
      <w:r w:rsidR="00FD79E9" w:rsidRPr="00FD79E9">
        <w:rPr>
          <w:lang w:val="es-ES"/>
        </w:rPr>
        <w:t>trimestre</w:t>
      </w:r>
    </w:p>
    <w:p w14:paraId="75794121" w14:textId="77777777" w:rsidR="004C2729" w:rsidRPr="00B46B48" w:rsidRDefault="00F3076A" w:rsidP="00064D0D">
      <w:pPr>
        <w:jc w:val="center"/>
        <w:rPr>
          <w:lang w:val="es-ES"/>
        </w:rPr>
      </w:pPr>
      <w:r w:rsidRPr="00B46B48">
        <w:rPr>
          <w:lang w:val="es-ES"/>
        </w:rPr>
        <w:br w:type="page"/>
      </w:r>
    </w:p>
    <w:p w14:paraId="47C47591" w14:textId="77777777" w:rsidR="006306A1" w:rsidRPr="00C70339" w:rsidRDefault="006306A1">
      <w:pPr>
        <w:rPr>
          <w:b/>
          <w:bCs/>
          <w:sz w:val="28"/>
          <w:szCs w:val="28"/>
          <w:lang w:val="es-ES"/>
        </w:rPr>
      </w:pPr>
      <w:r w:rsidRPr="00C70339">
        <w:rPr>
          <w:b/>
          <w:bCs/>
          <w:sz w:val="28"/>
          <w:szCs w:val="28"/>
          <w:lang w:val="es-ES"/>
        </w:rPr>
        <w:lastRenderedPageBreak/>
        <w:br w:type="page"/>
      </w:r>
    </w:p>
    <w:p w14:paraId="56DF08C7" w14:textId="77777777" w:rsidR="004C2729" w:rsidRPr="00C70339" w:rsidRDefault="004C2729" w:rsidP="00282BD4">
      <w:pPr>
        <w:jc w:val="center"/>
        <w:rPr>
          <w:b/>
          <w:bCs/>
          <w:sz w:val="28"/>
          <w:szCs w:val="28"/>
          <w:lang w:val="es-ES"/>
        </w:rPr>
      </w:pPr>
      <w:r w:rsidRPr="00C70339">
        <w:rPr>
          <w:b/>
          <w:bCs/>
          <w:sz w:val="28"/>
          <w:szCs w:val="28"/>
          <w:lang w:val="es-ES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529"/>
        <w:gridCol w:w="1956"/>
      </w:tblGrid>
      <w:tr w:rsidR="00282BD4" w:rsidRPr="00282BD4" w14:paraId="2D7F621D" w14:textId="77777777" w:rsidTr="00E9358F">
        <w:tc>
          <w:tcPr>
            <w:tcW w:w="959" w:type="dxa"/>
          </w:tcPr>
          <w:p w14:paraId="4560909C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276" w:type="dxa"/>
          </w:tcPr>
          <w:p w14:paraId="2498941B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Fecha</w:t>
            </w:r>
          </w:p>
        </w:tc>
        <w:tc>
          <w:tcPr>
            <w:tcW w:w="4529" w:type="dxa"/>
          </w:tcPr>
          <w:p w14:paraId="0C7684B6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56" w:type="dxa"/>
          </w:tcPr>
          <w:p w14:paraId="39CDF6BC" w14:textId="77777777"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Responsable</w:t>
            </w:r>
          </w:p>
        </w:tc>
      </w:tr>
      <w:tr w:rsidR="00B32DF1" w14:paraId="59D64EEF" w14:textId="77777777" w:rsidTr="00E9358F">
        <w:tc>
          <w:tcPr>
            <w:tcW w:w="959" w:type="dxa"/>
          </w:tcPr>
          <w:p w14:paraId="0AE3C7E2" w14:textId="6C66F7F5" w:rsidR="00B32DF1" w:rsidRPr="00A06FE4" w:rsidRDefault="00B32DF1" w:rsidP="00B32DF1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5F77D84E" w14:textId="4C802DB9" w:rsidR="00B32DF1" w:rsidRPr="00A06FE4" w:rsidRDefault="00B32DF1" w:rsidP="00CD7AB7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13B212D0" w14:textId="32539B79" w:rsidR="00B32DF1" w:rsidRPr="00A06FE4" w:rsidRDefault="00B32DF1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31886D4F" w14:textId="3E8C9597" w:rsidR="00B32DF1" w:rsidRPr="00A06FE4" w:rsidRDefault="00B32DF1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E9358F" w14:paraId="494E3307" w14:textId="77777777" w:rsidTr="00E9358F">
        <w:tc>
          <w:tcPr>
            <w:tcW w:w="959" w:type="dxa"/>
          </w:tcPr>
          <w:p w14:paraId="0D9EFB7F" w14:textId="77777777" w:rsidR="00E9358F" w:rsidRPr="00A06FE4" w:rsidRDefault="00E9358F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2722F45B" w14:textId="77777777" w:rsidR="00E9358F" w:rsidRPr="00A06FE4" w:rsidRDefault="00E9358F" w:rsidP="00E9358F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030509E6" w14:textId="77777777" w:rsidR="00E9358F" w:rsidRPr="00A06FE4" w:rsidRDefault="00E9358F" w:rsidP="00A92A09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735970ED" w14:textId="77777777" w:rsidR="00E9358F" w:rsidRPr="00A06FE4" w:rsidRDefault="00E9358F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A06FE4" w14:paraId="6D399887" w14:textId="77777777" w:rsidTr="00E9358F">
        <w:tc>
          <w:tcPr>
            <w:tcW w:w="959" w:type="dxa"/>
          </w:tcPr>
          <w:p w14:paraId="580878EB" w14:textId="77777777" w:rsidR="00A06FE4" w:rsidRPr="00A06FE4" w:rsidRDefault="00A06FE4" w:rsidP="00A06FE4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5813C65B" w14:textId="77777777" w:rsidR="00A06FE4" w:rsidRPr="00A06FE4" w:rsidRDefault="00A06FE4" w:rsidP="00A06FE4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09AD7BFC" w14:textId="77777777" w:rsidR="00A06FE4" w:rsidRPr="00A06FE4" w:rsidRDefault="00A06FE4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5F7A2DBD" w14:textId="77777777" w:rsidR="00A06FE4" w:rsidRPr="00A06FE4" w:rsidRDefault="00A06FE4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655AA8" w14:paraId="4C1CEEBD" w14:textId="77777777" w:rsidTr="00E9358F">
        <w:tc>
          <w:tcPr>
            <w:tcW w:w="959" w:type="dxa"/>
          </w:tcPr>
          <w:p w14:paraId="559D7052" w14:textId="77777777" w:rsidR="00655AA8" w:rsidRPr="00A06FE4" w:rsidRDefault="00655AA8" w:rsidP="00655AA8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</w:tcPr>
          <w:p w14:paraId="13EAEE9B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4529" w:type="dxa"/>
          </w:tcPr>
          <w:p w14:paraId="36D06A9B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  <w:tc>
          <w:tcPr>
            <w:tcW w:w="1956" w:type="dxa"/>
          </w:tcPr>
          <w:p w14:paraId="74967BEB" w14:textId="77777777" w:rsidR="00655AA8" w:rsidRPr="00A06FE4" w:rsidRDefault="00655AA8" w:rsidP="00BA1AD6">
            <w:pPr>
              <w:spacing w:after="0"/>
              <w:jc w:val="left"/>
              <w:rPr>
                <w:rFonts w:cstheme="minorHAnsi"/>
                <w:bCs/>
                <w:sz w:val="20"/>
                <w:szCs w:val="20"/>
                <w:lang w:val="es-ES"/>
              </w:rPr>
            </w:pPr>
          </w:p>
        </w:tc>
      </w:tr>
      <w:tr w:rsidR="00655AA8" w14:paraId="6BE5DBE5" w14:textId="77777777" w:rsidTr="00E9358F">
        <w:tc>
          <w:tcPr>
            <w:tcW w:w="959" w:type="dxa"/>
          </w:tcPr>
          <w:p w14:paraId="0CFFB8F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4968336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3D87BA9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1B0D64E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255F5619" w14:textId="77777777" w:rsidTr="00E9358F">
        <w:tc>
          <w:tcPr>
            <w:tcW w:w="959" w:type="dxa"/>
          </w:tcPr>
          <w:p w14:paraId="6C31CD6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4DA3153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47266A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33D8F5E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85C423C" w14:textId="77777777" w:rsidTr="00E9358F">
        <w:tc>
          <w:tcPr>
            <w:tcW w:w="959" w:type="dxa"/>
          </w:tcPr>
          <w:p w14:paraId="5576BE1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4768783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DD89E5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4A401B1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4B4048D" w14:textId="77777777" w:rsidTr="00E9358F">
        <w:tc>
          <w:tcPr>
            <w:tcW w:w="959" w:type="dxa"/>
          </w:tcPr>
          <w:p w14:paraId="2665BB7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5522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3DBE0D3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3F0DEFC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736B0C8B" w14:textId="77777777" w:rsidTr="00E9358F">
        <w:tc>
          <w:tcPr>
            <w:tcW w:w="959" w:type="dxa"/>
          </w:tcPr>
          <w:p w14:paraId="591F609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C9C372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E5BBB8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0366FC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74385090" w14:textId="77777777" w:rsidTr="00E9358F">
        <w:tc>
          <w:tcPr>
            <w:tcW w:w="959" w:type="dxa"/>
          </w:tcPr>
          <w:p w14:paraId="6CCD160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2D2C2D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3A888F4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23EDC8A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21EE9DA1" w14:textId="77777777" w:rsidTr="00E9358F">
        <w:tc>
          <w:tcPr>
            <w:tcW w:w="959" w:type="dxa"/>
          </w:tcPr>
          <w:p w14:paraId="2F779B9A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A991D0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7EFAF38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C5D4A0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61BF16D4" w14:textId="77777777" w:rsidTr="00E9358F">
        <w:tc>
          <w:tcPr>
            <w:tcW w:w="959" w:type="dxa"/>
          </w:tcPr>
          <w:p w14:paraId="5A21F94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6465508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1DCEC07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1FBAF11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638936E0" w14:textId="77777777" w:rsidTr="00E9358F">
        <w:tc>
          <w:tcPr>
            <w:tcW w:w="959" w:type="dxa"/>
          </w:tcPr>
          <w:p w14:paraId="7ADBB44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59A106C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118CDBAE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63D4533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57F1A156" w14:textId="77777777" w:rsidTr="00E9358F">
        <w:tc>
          <w:tcPr>
            <w:tcW w:w="959" w:type="dxa"/>
          </w:tcPr>
          <w:p w14:paraId="220B1DA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1F7E1159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426C5035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504DE90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02895E1B" w14:textId="77777777" w:rsidTr="00E9358F">
        <w:tc>
          <w:tcPr>
            <w:tcW w:w="959" w:type="dxa"/>
          </w:tcPr>
          <w:p w14:paraId="6BC73A6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551788C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2E7501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EF7C68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19B44128" w14:textId="77777777" w:rsidTr="00E9358F">
        <w:tc>
          <w:tcPr>
            <w:tcW w:w="959" w:type="dxa"/>
          </w:tcPr>
          <w:p w14:paraId="6AEBE97A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768EBF3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F30B926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5B3BA19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275C0849" w14:textId="77777777" w:rsidTr="00E9358F">
        <w:tc>
          <w:tcPr>
            <w:tcW w:w="959" w:type="dxa"/>
          </w:tcPr>
          <w:p w14:paraId="333460B1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B6E32E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4DA2ADA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74EC469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5FDD5901" w14:textId="77777777" w:rsidTr="00E9358F">
        <w:tc>
          <w:tcPr>
            <w:tcW w:w="959" w:type="dxa"/>
          </w:tcPr>
          <w:p w14:paraId="10B6A9AC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97D418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3DB087C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38563FE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7C956473" w14:textId="77777777" w:rsidTr="00E9358F">
        <w:tc>
          <w:tcPr>
            <w:tcW w:w="959" w:type="dxa"/>
          </w:tcPr>
          <w:p w14:paraId="49AC5307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72FA214F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00DCD7E0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33526FB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55AA8" w14:paraId="4C9440B9" w14:textId="77777777" w:rsidTr="00E9358F">
        <w:tc>
          <w:tcPr>
            <w:tcW w:w="959" w:type="dxa"/>
          </w:tcPr>
          <w:p w14:paraId="0A3B7D5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45121B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29" w:type="dxa"/>
          </w:tcPr>
          <w:p w14:paraId="1FD46DED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56" w:type="dxa"/>
          </w:tcPr>
          <w:p w14:paraId="3389E7F4" w14:textId="77777777" w:rsidR="00655AA8" w:rsidRPr="00A06FE4" w:rsidRDefault="00655AA8" w:rsidP="00F44EF9">
            <w:pPr>
              <w:spacing w:after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6E83E52D" w14:textId="77777777" w:rsidR="004C2729" w:rsidRDefault="004C2729" w:rsidP="00F44E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FBE5BC" w14:textId="77777777" w:rsidR="00282BD4" w:rsidRPr="006D1462" w:rsidRDefault="00282BD4" w:rsidP="00B46B48">
      <w:pPr>
        <w:pStyle w:val="Ttulo1"/>
        <w:numPr>
          <w:ilvl w:val="0"/>
          <w:numId w:val="39"/>
        </w:numPr>
        <w:spacing w:after="240"/>
        <w:rPr>
          <w:lang w:val="es-ES"/>
        </w:rPr>
      </w:pPr>
      <w:r w:rsidRPr="008833A9">
        <w:lastRenderedPageBreak/>
        <w:br w:type="page"/>
      </w:r>
      <w:r w:rsidR="008833A9" w:rsidRPr="006D1462">
        <w:rPr>
          <w:lang w:val="es-ES"/>
        </w:rPr>
        <w:lastRenderedPageBreak/>
        <w:t>Introducción</w:t>
      </w:r>
    </w:p>
    <w:p w14:paraId="2F6906CB" w14:textId="4F7BCD15" w:rsidR="001C6883" w:rsidRPr="004B03F7" w:rsidRDefault="002A037A" w:rsidP="00BA1263">
      <w:pPr>
        <w:jc w:val="both"/>
        <w:rPr>
          <w:b/>
          <w:lang w:val="es-ES_tradnl"/>
        </w:rPr>
      </w:pPr>
      <w:r>
        <w:rPr>
          <w:lang w:val="es-ES"/>
        </w:rPr>
        <w:t>[COMPLETAR]</w:t>
      </w:r>
    </w:p>
    <w:p w14:paraId="6B366678" w14:textId="77777777" w:rsidR="008833A9" w:rsidRDefault="00CD7AB7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761C67" w14:paraId="0404B9EC" w14:textId="77777777" w:rsidTr="00EB6F62">
        <w:tc>
          <w:tcPr>
            <w:tcW w:w="1384" w:type="dxa"/>
            <w:shd w:val="clear" w:color="auto" w:fill="000000" w:themeFill="text1"/>
          </w:tcPr>
          <w:p w14:paraId="210609CC" w14:textId="77777777" w:rsidR="00761C67" w:rsidRPr="00EB6F62" w:rsidRDefault="00761C67" w:rsidP="00EB6F6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</w:t>
            </w:r>
          </w:p>
        </w:tc>
        <w:tc>
          <w:tcPr>
            <w:tcW w:w="7260" w:type="dxa"/>
          </w:tcPr>
          <w:p w14:paraId="7FB2A8DA" w14:textId="5B7771CC" w:rsidR="00761C67" w:rsidRPr="00EB6F62" w:rsidRDefault="00761C67" w:rsidP="00EB6F6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14:paraId="36FA8204" w14:textId="77777777" w:rsidTr="00EB6F62">
        <w:tc>
          <w:tcPr>
            <w:tcW w:w="1384" w:type="dxa"/>
            <w:shd w:val="clear" w:color="auto" w:fill="000000" w:themeFill="text1"/>
          </w:tcPr>
          <w:p w14:paraId="445D36A0" w14:textId="77777777" w:rsidR="00EB6F62" w:rsidRPr="00EB6F62" w:rsidRDefault="00BA1263" w:rsidP="00EB6F6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7260" w:type="dxa"/>
          </w:tcPr>
          <w:p w14:paraId="47057230" w14:textId="105590C7" w:rsidR="00EB6F62" w:rsidRPr="00EB6F62" w:rsidRDefault="00EB6F62" w:rsidP="00EB6F6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:rsidRPr="00DB168B" w14:paraId="42E34075" w14:textId="77777777" w:rsidTr="00EB6F62">
        <w:tc>
          <w:tcPr>
            <w:tcW w:w="1384" w:type="dxa"/>
            <w:shd w:val="clear" w:color="auto" w:fill="000000" w:themeFill="text1"/>
          </w:tcPr>
          <w:p w14:paraId="435AA07B" w14:textId="77777777" w:rsidR="00EB6F62" w:rsidRPr="00EB6F62" w:rsidRDefault="00CD7AB7" w:rsidP="00EB6F6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7260" w:type="dxa"/>
          </w:tcPr>
          <w:p w14:paraId="06CB5E09" w14:textId="3D9FEAD3" w:rsidR="002C539B" w:rsidRPr="00CD7AB7" w:rsidRDefault="002C539B" w:rsidP="000A08D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:rsidRPr="0046789E" w14:paraId="473CC670" w14:textId="77777777" w:rsidTr="00EB6F62">
        <w:tc>
          <w:tcPr>
            <w:tcW w:w="1384" w:type="dxa"/>
            <w:shd w:val="clear" w:color="auto" w:fill="000000" w:themeFill="text1"/>
          </w:tcPr>
          <w:p w14:paraId="232CA365" w14:textId="77777777" w:rsidR="00EB6F62" w:rsidRPr="00EB6F62" w:rsidRDefault="0057724A" w:rsidP="00EB6F6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7260" w:type="dxa"/>
          </w:tcPr>
          <w:p w14:paraId="028519D6" w14:textId="3B0073E6" w:rsidR="00EB6F62" w:rsidRPr="0057724A" w:rsidRDefault="00EB6F62" w:rsidP="00D41910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B6F62" w:rsidRPr="0046789E" w14:paraId="57CA1602" w14:textId="77777777" w:rsidTr="00EB6F62">
        <w:tc>
          <w:tcPr>
            <w:tcW w:w="1384" w:type="dxa"/>
            <w:shd w:val="clear" w:color="auto" w:fill="000000" w:themeFill="text1"/>
          </w:tcPr>
          <w:p w14:paraId="01958A2A" w14:textId="77777777" w:rsidR="00EB6F62" w:rsidRPr="00EB6F62" w:rsidRDefault="0057724A" w:rsidP="0057724A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Información a obtener</w:t>
            </w:r>
          </w:p>
        </w:tc>
        <w:tc>
          <w:tcPr>
            <w:tcW w:w="7260" w:type="dxa"/>
          </w:tcPr>
          <w:p w14:paraId="5061ECE6" w14:textId="1B6B10D4" w:rsidR="00EB6F62" w:rsidRPr="00EB6F62" w:rsidRDefault="00EB6F62" w:rsidP="00E20E4D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20E4D" w:rsidRPr="00DB168B" w14:paraId="291D6DE5" w14:textId="77777777" w:rsidTr="00EB6F62">
        <w:tc>
          <w:tcPr>
            <w:tcW w:w="1384" w:type="dxa"/>
            <w:shd w:val="clear" w:color="auto" w:fill="000000" w:themeFill="text1"/>
          </w:tcPr>
          <w:p w14:paraId="7EBB3E7D" w14:textId="77777777" w:rsidR="00E20E4D" w:rsidRDefault="00E20E4D" w:rsidP="0057724A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Duración</w:t>
            </w:r>
          </w:p>
        </w:tc>
        <w:tc>
          <w:tcPr>
            <w:tcW w:w="7260" w:type="dxa"/>
          </w:tcPr>
          <w:p w14:paraId="70593399" w14:textId="7571596C" w:rsidR="00E20E4D" w:rsidRDefault="00E20E4D" w:rsidP="00B219AB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B219AB" w:rsidRPr="0046789E" w14:paraId="138222C4" w14:textId="77777777" w:rsidTr="00EB6F62">
        <w:tc>
          <w:tcPr>
            <w:tcW w:w="1384" w:type="dxa"/>
            <w:shd w:val="clear" w:color="auto" w:fill="000000" w:themeFill="text1"/>
          </w:tcPr>
          <w:p w14:paraId="690DA0A9" w14:textId="77777777" w:rsidR="00B219AB" w:rsidRDefault="00B219AB" w:rsidP="0057724A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Lugar</w:t>
            </w:r>
          </w:p>
        </w:tc>
        <w:tc>
          <w:tcPr>
            <w:tcW w:w="7260" w:type="dxa"/>
          </w:tcPr>
          <w:p w14:paraId="4AD9759F" w14:textId="18807E38" w:rsidR="00B219AB" w:rsidRPr="00B219AB" w:rsidRDefault="00B219AB" w:rsidP="00B219AB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E20E4D" w:rsidRPr="0046789E" w14:paraId="221E3E87" w14:textId="77777777" w:rsidTr="00EB6F62">
        <w:tc>
          <w:tcPr>
            <w:tcW w:w="1384" w:type="dxa"/>
            <w:shd w:val="clear" w:color="auto" w:fill="000000" w:themeFill="text1"/>
          </w:tcPr>
          <w:p w14:paraId="027C700E" w14:textId="77777777" w:rsidR="00E20E4D" w:rsidRDefault="00E20E4D" w:rsidP="0057724A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Recursos Necesarios</w:t>
            </w:r>
          </w:p>
        </w:tc>
        <w:tc>
          <w:tcPr>
            <w:tcW w:w="7260" w:type="dxa"/>
          </w:tcPr>
          <w:p w14:paraId="67577B33" w14:textId="1476F919" w:rsidR="00F04CB6" w:rsidRPr="002A037A" w:rsidRDefault="00F04CB6" w:rsidP="002A037A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57724A" w:rsidRPr="0046789E" w14:paraId="27E34728" w14:textId="77777777" w:rsidTr="00EB6F62">
        <w:tc>
          <w:tcPr>
            <w:tcW w:w="1384" w:type="dxa"/>
            <w:shd w:val="clear" w:color="auto" w:fill="000000" w:themeFill="text1"/>
          </w:tcPr>
          <w:p w14:paraId="7D518334" w14:textId="77777777" w:rsidR="000A08D2" w:rsidRDefault="0057724A" w:rsidP="000A08D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Coste </w:t>
            </w:r>
            <w:r w:rsidR="000A08D2">
              <w:rPr>
                <w:sz w:val="20"/>
                <w:szCs w:val="20"/>
                <w:lang w:val="es-ES"/>
              </w:rPr>
              <w:t>y</w:t>
            </w:r>
          </w:p>
          <w:p w14:paraId="3B234AA4" w14:textId="77777777" w:rsidR="0057724A" w:rsidRDefault="000A08D2" w:rsidP="000A08D2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Tiempo </w:t>
            </w:r>
            <w:r w:rsidR="0057724A">
              <w:rPr>
                <w:sz w:val="20"/>
                <w:szCs w:val="20"/>
                <w:lang w:val="es-ES"/>
              </w:rPr>
              <w:t>Estimado</w:t>
            </w:r>
          </w:p>
        </w:tc>
        <w:tc>
          <w:tcPr>
            <w:tcW w:w="726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06"/>
              <w:gridCol w:w="1680"/>
            </w:tblGrid>
            <w:tr w:rsidR="000F6758" w:rsidRPr="0046789E" w14:paraId="7087AA62" w14:textId="77777777" w:rsidTr="000668E9">
              <w:tc>
                <w:tcPr>
                  <w:tcW w:w="3006" w:type="dxa"/>
                </w:tcPr>
                <w:p w14:paraId="53F34D05" w14:textId="77777777" w:rsidR="000F6758" w:rsidRPr="00500107" w:rsidRDefault="000F6758" w:rsidP="00500107">
                  <w:pPr>
                    <w:spacing w:after="0"/>
                    <w:jc w:val="center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500107">
                    <w:rPr>
                      <w:b/>
                      <w:sz w:val="20"/>
                      <w:szCs w:val="20"/>
                      <w:lang w:val="es-ES"/>
                    </w:rPr>
                    <w:t>Concepto</w:t>
                  </w:r>
                </w:p>
              </w:tc>
              <w:tc>
                <w:tcPr>
                  <w:tcW w:w="1680" w:type="dxa"/>
                </w:tcPr>
                <w:p w14:paraId="37DE91AF" w14:textId="77777777" w:rsidR="000F6758" w:rsidRPr="00500107" w:rsidRDefault="000F6758" w:rsidP="00500107">
                  <w:pPr>
                    <w:spacing w:after="0"/>
                    <w:jc w:val="center"/>
                    <w:rPr>
                      <w:b/>
                      <w:sz w:val="20"/>
                      <w:szCs w:val="20"/>
                      <w:lang w:val="es-ES"/>
                    </w:rPr>
                  </w:pPr>
                  <w:r w:rsidRPr="00500107">
                    <w:rPr>
                      <w:b/>
                      <w:sz w:val="20"/>
                      <w:szCs w:val="20"/>
                      <w:lang w:val="es-ES"/>
                    </w:rPr>
                    <w:t>Importe</w:t>
                  </w:r>
                </w:p>
              </w:tc>
            </w:tr>
            <w:tr w:rsidR="000F6758" w:rsidRPr="0046789E" w14:paraId="5CE0B20E" w14:textId="77777777" w:rsidTr="000668E9">
              <w:tc>
                <w:tcPr>
                  <w:tcW w:w="3006" w:type="dxa"/>
                </w:tcPr>
                <w:p w14:paraId="1FA05A34" w14:textId="6A9D59BD" w:rsidR="000F6758" w:rsidRDefault="000F6758" w:rsidP="00EB6F62">
                  <w:pPr>
                    <w:spacing w:after="0"/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680" w:type="dxa"/>
                </w:tcPr>
                <w:p w14:paraId="65B1463E" w14:textId="55FD1F0F" w:rsidR="000F6758" w:rsidRDefault="000F6758" w:rsidP="00500107">
                  <w:pPr>
                    <w:spacing w:after="0"/>
                    <w:jc w:val="right"/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0F6758" w:rsidRPr="0046789E" w14:paraId="0AA84531" w14:textId="77777777" w:rsidTr="000668E9">
              <w:tc>
                <w:tcPr>
                  <w:tcW w:w="3006" w:type="dxa"/>
                </w:tcPr>
                <w:p w14:paraId="331BB4C1" w14:textId="606094B1" w:rsidR="000668E9" w:rsidRDefault="000668E9" w:rsidP="000668E9">
                  <w:pPr>
                    <w:spacing w:after="0"/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680" w:type="dxa"/>
                </w:tcPr>
                <w:p w14:paraId="48F218A5" w14:textId="318898F4" w:rsidR="000F6758" w:rsidRDefault="000F6758" w:rsidP="00500107">
                  <w:pPr>
                    <w:spacing w:after="0"/>
                    <w:jc w:val="right"/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0F6758" w:rsidRPr="0046789E" w14:paraId="3A4764BD" w14:textId="77777777" w:rsidTr="000668E9">
              <w:tc>
                <w:tcPr>
                  <w:tcW w:w="3006" w:type="dxa"/>
                </w:tcPr>
                <w:p w14:paraId="747314B5" w14:textId="37D1D291" w:rsidR="000F6758" w:rsidRDefault="000F6758" w:rsidP="000668E9">
                  <w:pPr>
                    <w:spacing w:after="0"/>
                    <w:rPr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680" w:type="dxa"/>
                </w:tcPr>
                <w:p w14:paraId="7DEE4E86" w14:textId="74353226" w:rsidR="000F6758" w:rsidRDefault="000F6758" w:rsidP="00500107">
                  <w:pPr>
                    <w:spacing w:after="0"/>
                    <w:jc w:val="right"/>
                    <w:rPr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E698FF3" w14:textId="77777777" w:rsidR="002A037A" w:rsidRDefault="002A037A" w:rsidP="000668E9">
            <w:pPr>
              <w:spacing w:after="0"/>
              <w:rPr>
                <w:sz w:val="20"/>
                <w:szCs w:val="20"/>
                <w:lang w:val="es-ES"/>
              </w:rPr>
            </w:pPr>
          </w:p>
          <w:p w14:paraId="1F352C9C" w14:textId="77777777" w:rsidR="000F6758" w:rsidRDefault="002A037A" w:rsidP="000668E9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[Aclaraciones]</w:t>
            </w:r>
          </w:p>
          <w:p w14:paraId="5FF07C74" w14:textId="62C44919" w:rsidR="002A037A" w:rsidRPr="00EB6F62" w:rsidRDefault="002A037A" w:rsidP="000668E9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  <w:tr w:rsidR="0057724A" w:rsidRPr="0046789E" w14:paraId="21734946" w14:textId="77777777" w:rsidTr="00EB6F62">
        <w:tc>
          <w:tcPr>
            <w:tcW w:w="1384" w:type="dxa"/>
            <w:shd w:val="clear" w:color="auto" w:fill="000000" w:themeFill="text1"/>
          </w:tcPr>
          <w:p w14:paraId="552D9B47" w14:textId="77777777" w:rsidR="0057724A" w:rsidRDefault="0057724A" w:rsidP="0057724A">
            <w:pPr>
              <w:spacing w:after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Comentarios adicionales</w:t>
            </w:r>
          </w:p>
        </w:tc>
        <w:tc>
          <w:tcPr>
            <w:tcW w:w="7260" w:type="dxa"/>
          </w:tcPr>
          <w:p w14:paraId="51AAD326" w14:textId="0787DAC6" w:rsidR="0057724A" w:rsidRPr="000A08D2" w:rsidRDefault="0057724A" w:rsidP="000A08D2">
            <w:pPr>
              <w:spacing w:after="0"/>
              <w:rPr>
                <w:sz w:val="20"/>
                <w:szCs w:val="20"/>
                <w:lang w:val="es-ES"/>
              </w:rPr>
            </w:pPr>
          </w:p>
        </w:tc>
      </w:tr>
    </w:tbl>
    <w:p w14:paraId="0571738C" w14:textId="77777777" w:rsidR="008A2073" w:rsidRDefault="008A2073" w:rsidP="002A037A">
      <w:pPr>
        <w:pStyle w:val="Ttulo1"/>
        <w:spacing w:after="240"/>
        <w:rPr>
          <w:lang w:val="es-ES"/>
        </w:rPr>
      </w:pPr>
    </w:p>
    <w:p w14:paraId="6C6A6898" w14:textId="77777777" w:rsidR="008A2073" w:rsidRDefault="008A20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493B8BE6" w14:textId="52359821" w:rsidR="00804C01" w:rsidRDefault="0057724A" w:rsidP="00804C01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lastRenderedPageBreak/>
        <w:t>Secuenciación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3F37BD" w14:paraId="64E3B4B6" w14:textId="77777777" w:rsidTr="003F37BD">
        <w:tc>
          <w:tcPr>
            <w:tcW w:w="1728" w:type="dxa"/>
            <w:tcBorders>
              <w:bottom w:val="single" w:sz="4" w:space="0" w:color="auto"/>
            </w:tcBorders>
          </w:tcPr>
          <w:p w14:paraId="772AB473" w14:textId="50322856" w:rsidR="003F37BD" w:rsidRDefault="003F37BD" w:rsidP="003F37BD">
            <w:pPr>
              <w:rPr>
                <w:lang w:val="es-ES"/>
              </w:rPr>
            </w:pPr>
            <w:r>
              <w:rPr>
                <w:lang w:val="es-ES"/>
              </w:rPr>
              <w:t>Lunes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3C598B73" w14:textId="60C9892D" w:rsidR="003F37BD" w:rsidRDefault="003F37BD" w:rsidP="003F37BD">
            <w:pPr>
              <w:rPr>
                <w:lang w:val="es-ES"/>
              </w:rPr>
            </w:pPr>
            <w:r>
              <w:rPr>
                <w:lang w:val="es-ES"/>
              </w:rPr>
              <w:t>Martes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5247955D" w14:textId="7AB7B450" w:rsidR="003F37BD" w:rsidRDefault="003F37BD" w:rsidP="003F37BD">
            <w:pPr>
              <w:rPr>
                <w:lang w:val="es-ES"/>
              </w:rPr>
            </w:pPr>
            <w:r>
              <w:rPr>
                <w:lang w:val="es-ES"/>
              </w:rPr>
              <w:t>Miércoles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1F3A01C8" w14:textId="17E12507" w:rsidR="003F37BD" w:rsidRDefault="003F37BD" w:rsidP="003F37BD">
            <w:pPr>
              <w:rPr>
                <w:lang w:val="es-ES"/>
              </w:rPr>
            </w:pPr>
            <w:r>
              <w:rPr>
                <w:lang w:val="es-ES"/>
              </w:rPr>
              <w:t>Jueves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0F6305D7" w14:textId="20B8E988" w:rsidR="003F37BD" w:rsidRDefault="003F37BD" w:rsidP="003F37BD">
            <w:pPr>
              <w:rPr>
                <w:lang w:val="es-ES"/>
              </w:rPr>
            </w:pPr>
            <w:r>
              <w:rPr>
                <w:lang w:val="es-ES"/>
              </w:rPr>
              <w:t>Viernes</w:t>
            </w:r>
          </w:p>
        </w:tc>
      </w:tr>
      <w:tr w:rsidR="003F37BD" w14:paraId="0D6FD628" w14:textId="77777777" w:rsidTr="003F37BD">
        <w:tc>
          <w:tcPr>
            <w:tcW w:w="1728" w:type="dxa"/>
            <w:tcBorders>
              <w:bottom w:val="nil"/>
            </w:tcBorders>
          </w:tcPr>
          <w:p w14:paraId="3F6FF510" w14:textId="15D8B22A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29" w:type="dxa"/>
            <w:tcBorders>
              <w:bottom w:val="nil"/>
            </w:tcBorders>
          </w:tcPr>
          <w:p w14:paraId="4519375C" w14:textId="3537B6AC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729" w:type="dxa"/>
            <w:tcBorders>
              <w:bottom w:val="nil"/>
            </w:tcBorders>
          </w:tcPr>
          <w:p w14:paraId="736DA860" w14:textId="3567ADEA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729" w:type="dxa"/>
            <w:tcBorders>
              <w:bottom w:val="nil"/>
            </w:tcBorders>
          </w:tcPr>
          <w:p w14:paraId="50E1508D" w14:textId="6587C425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29" w:type="dxa"/>
            <w:tcBorders>
              <w:bottom w:val="nil"/>
            </w:tcBorders>
          </w:tcPr>
          <w:p w14:paraId="6EDC1DCB" w14:textId="247CACFD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3F37BD" w14:paraId="083186E3" w14:textId="77777777" w:rsidTr="003F37BD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45E2B3B4" w14:textId="3BDA43CB" w:rsidR="003F37BD" w:rsidRDefault="003F37BD" w:rsidP="003F37BD">
            <w:pPr>
              <w:spacing w:after="0"/>
              <w:jc w:val="left"/>
              <w:rPr>
                <w:lang w:val="es-ES"/>
              </w:rPr>
            </w:pPr>
            <w:r w:rsidRPr="00912518">
              <w:rPr>
                <w:sz w:val="18"/>
                <w:szCs w:val="18"/>
                <w:lang w:val="es-ES"/>
              </w:rPr>
              <w:t>E</w:t>
            </w:r>
            <w:r>
              <w:rPr>
                <w:sz w:val="18"/>
                <w:szCs w:val="18"/>
                <w:lang w:val="es-ES"/>
              </w:rPr>
              <w:t>A</w:t>
            </w:r>
            <w:r w:rsidRPr="00912518">
              <w:rPr>
                <w:sz w:val="18"/>
                <w:szCs w:val="18"/>
                <w:lang w:val="es-ES"/>
              </w:rPr>
              <w:t>-000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484ECD5B" w14:textId="77777777" w:rsidR="003F37BD" w:rsidRDefault="003F37BD" w:rsidP="003F37BD">
            <w:pPr>
              <w:spacing w:after="0"/>
              <w:jc w:val="left"/>
              <w:rPr>
                <w:sz w:val="18"/>
                <w:szCs w:val="18"/>
                <w:lang w:val="es-ES"/>
              </w:rPr>
            </w:pPr>
            <w:r w:rsidRPr="00912518">
              <w:rPr>
                <w:sz w:val="18"/>
                <w:szCs w:val="18"/>
                <w:lang w:val="es-ES"/>
              </w:rPr>
              <w:t>E</w:t>
            </w:r>
            <w:r>
              <w:rPr>
                <w:sz w:val="18"/>
                <w:szCs w:val="18"/>
                <w:lang w:val="es-ES"/>
              </w:rPr>
              <w:t>A</w:t>
            </w:r>
            <w:r w:rsidRPr="00912518">
              <w:rPr>
                <w:sz w:val="18"/>
                <w:szCs w:val="18"/>
                <w:lang w:val="es-ES"/>
              </w:rPr>
              <w:t>-000</w:t>
            </w:r>
            <w:r>
              <w:rPr>
                <w:sz w:val="18"/>
                <w:szCs w:val="18"/>
                <w:lang w:val="es-ES"/>
              </w:rPr>
              <w:t xml:space="preserve"> </w:t>
            </w:r>
          </w:p>
          <w:p w14:paraId="2514D55C" w14:textId="1C4CC5D9" w:rsidR="003F37BD" w:rsidRPr="003F37BD" w:rsidRDefault="003F37BD" w:rsidP="003F37BD">
            <w:pPr>
              <w:spacing w:after="0"/>
              <w:jc w:val="left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[Reunión Tallercan]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2B4A0383" w14:textId="780D3B51" w:rsidR="003F37BD" w:rsidRDefault="003F37BD" w:rsidP="003F37BD">
            <w:pPr>
              <w:spacing w:after="0"/>
              <w:jc w:val="left"/>
              <w:rPr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EA-000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5175914E" w14:textId="0263223B" w:rsidR="003F37BD" w:rsidRDefault="003F37BD" w:rsidP="003F37BD">
            <w:pPr>
              <w:spacing w:after="0"/>
              <w:jc w:val="left"/>
              <w:rPr>
                <w:lang w:val="es-ES"/>
              </w:rPr>
            </w:pPr>
            <w:r w:rsidRPr="00912518">
              <w:rPr>
                <w:sz w:val="18"/>
                <w:szCs w:val="18"/>
                <w:lang w:val="es-ES"/>
              </w:rPr>
              <w:t>E</w:t>
            </w:r>
            <w:r>
              <w:rPr>
                <w:sz w:val="18"/>
                <w:szCs w:val="18"/>
                <w:lang w:val="es-ES"/>
              </w:rPr>
              <w:t>A</w:t>
            </w:r>
            <w:r w:rsidRPr="00912518">
              <w:rPr>
                <w:sz w:val="18"/>
                <w:szCs w:val="18"/>
                <w:lang w:val="es-ES"/>
              </w:rPr>
              <w:t>-00</w:t>
            </w:r>
            <w:r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26543993" w14:textId="7B998CD6" w:rsidR="003F37BD" w:rsidRDefault="003F37BD" w:rsidP="003F37BD">
            <w:pPr>
              <w:spacing w:after="0"/>
              <w:jc w:val="left"/>
              <w:rPr>
                <w:lang w:val="es-ES"/>
              </w:rPr>
            </w:pPr>
            <w:r w:rsidRPr="00912518">
              <w:rPr>
                <w:sz w:val="18"/>
                <w:szCs w:val="18"/>
                <w:lang w:val="es-ES"/>
              </w:rPr>
              <w:t>E</w:t>
            </w:r>
            <w:r>
              <w:rPr>
                <w:sz w:val="18"/>
                <w:szCs w:val="18"/>
                <w:lang w:val="es-ES"/>
              </w:rPr>
              <w:t>A</w:t>
            </w:r>
            <w:r w:rsidRPr="00912518">
              <w:rPr>
                <w:sz w:val="18"/>
                <w:szCs w:val="18"/>
                <w:lang w:val="es-ES"/>
              </w:rPr>
              <w:t>-00</w:t>
            </w:r>
            <w:r>
              <w:rPr>
                <w:sz w:val="18"/>
                <w:szCs w:val="18"/>
                <w:lang w:val="es-ES"/>
              </w:rPr>
              <w:t>1 [Observación I]</w:t>
            </w:r>
          </w:p>
        </w:tc>
      </w:tr>
      <w:tr w:rsidR="003F37BD" w14:paraId="295534A3" w14:textId="77777777" w:rsidTr="003F37BD">
        <w:tc>
          <w:tcPr>
            <w:tcW w:w="1728" w:type="dxa"/>
            <w:tcBorders>
              <w:bottom w:val="nil"/>
            </w:tcBorders>
          </w:tcPr>
          <w:p w14:paraId="6F1054B4" w14:textId="52403D5D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729" w:type="dxa"/>
            <w:tcBorders>
              <w:bottom w:val="nil"/>
            </w:tcBorders>
          </w:tcPr>
          <w:p w14:paraId="608E7DF7" w14:textId="064D4609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729" w:type="dxa"/>
            <w:tcBorders>
              <w:bottom w:val="nil"/>
            </w:tcBorders>
          </w:tcPr>
          <w:p w14:paraId="5583613E" w14:textId="60BAB5A0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29" w:type="dxa"/>
            <w:tcBorders>
              <w:bottom w:val="nil"/>
            </w:tcBorders>
          </w:tcPr>
          <w:p w14:paraId="2C3672AC" w14:textId="6BE5D5BD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729" w:type="dxa"/>
            <w:tcBorders>
              <w:bottom w:val="nil"/>
            </w:tcBorders>
          </w:tcPr>
          <w:p w14:paraId="3FDA0095" w14:textId="6A6B69F7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</w:tr>
      <w:tr w:rsidR="003F37BD" w14:paraId="368CD349" w14:textId="77777777" w:rsidTr="003F37BD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44D12941" w14:textId="3132FCF1" w:rsidR="003F37BD" w:rsidRDefault="003F37BD" w:rsidP="003F37BD">
            <w:pPr>
              <w:spacing w:after="0"/>
              <w:jc w:val="left"/>
              <w:rPr>
                <w:lang w:val="es-ES"/>
              </w:rPr>
            </w:pPr>
            <w:r w:rsidRPr="00912518">
              <w:rPr>
                <w:sz w:val="18"/>
                <w:szCs w:val="18"/>
                <w:lang w:val="es-ES"/>
              </w:rPr>
              <w:t>E</w:t>
            </w:r>
            <w:r>
              <w:rPr>
                <w:sz w:val="18"/>
                <w:szCs w:val="18"/>
                <w:lang w:val="es-ES"/>
              </w:rPr>
              <w:t>A</w:t>
            </w:r>
            <w:r w:rsidRPr="00912518">
              <w:rPr>
                <w:sz w:val="18"/>
                <w:szCs w:val="18"/>
                <w:lang w:val="es-ES"/>
              </w:rPr>
              <w:t>-00</w:t>
            </w:r>
            <w:r>
              <w:rPr>
                <w:sz w:val="18"/>
                <w:szCs w:val="18"/>
                <w:lang w:val="es-ES"/>
              </w:rPr>
              <w:t>1 [Observación II]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27288CDD" w14:textId="0B494316" w:rsidR="003F37BD" w:rsidRDefault="003F37BD" w:rsidP="003F37BD">
            <w:pPr>
              <w:spacing w:after="0"/>
              <w:jc w:val="left"/>
              <w:rPr>
                <w:lang w:val="es-ES"/>
              </w:rPr>
            </w:pPr>
            <w:r w:rsidRPr="00912518">
              <w:rPr>
                <w:sz w:val="18"/>
                <w:szCs w:val="18"/>
                <w:lang w:val="es-ES"/>
              </w:rPr>
              <w:t>E</w:t>
            </w:r>
            <w:r>
              <w:rPr>
                <w:sz w:val="18"/>
                <w:szCs w:val="18"/>
                <w:lang w:val="es-ES"/>
              </w:rPr>
              <w:t>A</w:t>
            </w:r>
            <w:r w:rsidRPr="00912518">
              <w:rPr>
                <w:sz w:val="18"/>
                <w:szCs w:val="18"/>
                <w:lang w:val="es-ES"/>
              </w:rPr>
              <w:t>-00</w:t>
            </w:r>
            <w:r>
              <w:rPr>
                <w:sz w:val="18"/>
                <w:szCs w:val="18"/>
                <w:lang w:val="es-ES"/>
              </w:rPr>
              <w:t>1 [Observación III]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59B0C37D" w14:textId="4E183104" w:rsidR="003F37BD" w:rsidRDefault="003F37BD" w:rsidP="003F37BD">
            <w:pPr>
              <w:spacing w:after="0"/>
              <w:jc w:val="left"/>
              <w:rPr>
                <w:lang w:val="es-ES"/>
              </w:rPr>
            </w:pPr>
            <w:r w:rsidRPr="00912518">
              <w:rPr>
                <w:sz w:val="18"/>
                <w:szCs w:val="18"/>
                <w:lang w:val="es-ES"/>
              </w:rPr>
              <w:t>E</w:t>
            </w:r>
            <w:r>
              <w:rPr>
                <w:sz w:val="18"/>
                <w:szCs w:val="18"/>
                <w:lang w:val="es-ES"/>
              </w:rPr>
              <w:t>A</w:t>
            </w:r>
            <w:r w:rsidRPr="00912518">
              <w:rPr>
                <w:sz w:val="18"/>
                <w:szCs w:val="18"/>
                <w:lang w:val="es-ES"/>
              </w:rPr>
              <w:t>-00</w:t>
            </w:r>
            <w:r>
              <w:rPr>
                <w:sz w:val="18"/>
                <w:szCs w:val="18"/>
                <w:lang w:val="es-ES"/>
              </w:rPr>
              <w:t xml:space="preserve">1 </w:t>
            </w: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6D487E01" w14:textId="77777777" w:rsidR="003F37BD" w:rsidRDefault="003F37BD" w:rsidP="003F37BD">
            <w:pPr>
              <w:spacing w:after="0"/>
              <w:jc w:val="lef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1116E646" w14:textId="77777777" w:rsidR="003F37BD" w:rsidRDefault="003F37BD" w:rsidP="003F37BD">
            <w:pPr>
              <w:spacing w:after="0"/>
              <w:jc w:val="left"/>
              <w:rPr>
                <w:lang w:val="es-ES"/>
              </w:rPr>
            </w:pPr>
          </w:p>
        </w:tc>
      </w:tr>
      <w:tr w:rsidR="003F37BD" w14:paraId="152951E9" w14:textId="77777777" w:rsidTr="003F37BD">
        <w:tc>
          <w:tcPr>
            <w:tcW w:w="1728" w:type="dxa"/>
            <w:tcBorders>
              <w:bottom w:val="nil"/>
            </w:tcBorders>
          </w:tcPr>
          <w:p w14:paraId="58208507" w14:textId="196638FC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729" w:type="dxa"/>
            <w:tcBorders>
              <w:bottom w:val="nil"/>
            </w:tcBorders>
          </w:tcPr>
          <w:p w14:paraId="729C39B4" w14:textId="2AC3A98F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729" w:type="dxa"/>
            <w:tcBorders>
              <w:bottom w:val="nil"/>
            </w:tcBorders>
          </w:tcPr>
          <w:p w14:paraId="6E5E9843" w14:textId="2B0F2440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729" w:type="dxa"/>
            <w:tcBorders>
              <w:bottom w:val="nil"/>
            </w:tcBorders>
          </w:tcPr>
          <w:p w14:paraId="3E043581" w14:textId="1A4320D8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729" w:type="dxa"/>
            <w:tcBorders>
              <w:bottom w:val="nil"/>
            </w:tcBorders>
          </w:tcPr>
          <w:p w14:paraId="428576BF" w14:textId="39675735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</w:tr>
      <w:tr w:rsidR="003F37BD" w14:paraId="18A16E96" w14:textId="77777777" w:rsidTr="003F37BD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40B50259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7B27F45C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46D65A11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284A26B4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FBB89C7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</w:tr>
      <w:tr w:rsidR="003F37BD" w14:paraId="535A467A" w14:textId="77777777" w:rsidTr="003F37BD">
        <w:tc>
          <w:tcPr>
            <w:tcW w:w="1728" w:type="dxa"/>
            <w:tcBorders>
              <w:bottom w:val="nil"/>
            </w:tcBorders>
          </w:tcPr>
          <w:p w14:paraId="456B2F50" w14:textId="7C86FBBD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1729" w:type="dxa"/>
            <w:tcBorders>
              <w:bottom w:val="nil"/>
            </w:tcBorders>
          </w:tcPr>
          <w:p w14:paraId="3C02FBCF" w14:textId="4CCCA53B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729" w:type="dxa"/>
            <w:tcBorders>
              <w:bottom w:val="nil"/>
            </w:tcBorders>
          </w:tcPr>
          <w:p w14:paraId="598315AE" w14:textId="5A7A5C93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1729" w:type="dxa"/>
            <w:tcBorders>
              <w:bottom w:val="nil"/>
            </w:tcBorders>
          </w:tcPr>
          <w:p w14:paraId="14E39A1E" w14:textId="29178A55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729" w:type="dxa"/>
            <w:tcBorders>
              <w:bottom w:val="nil"/>
            </w:tcBorders>
          </w:tcPr>
          <w:p w14:paraId="7A9C2592" w14:textId="59E17ED8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</w:tr>
      <w:tr w:rsidR="003F37BD" w14:paraId="58200383" w14:textId="77777777" w:rsidTr="003F37BD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69C01DDC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0A4681E1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4DF13901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3A24B1E8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  <w:bottom w:val="single" w:sz="4" w:space="0" w:color="auto"/>
            </w:tcBorders>
          </w:tcPr>
          <w:p w14:paraId="2CC9E341" w14:textId="77777777" w:rsidR="003F37BD" w:rsidRDefault="003F37BD" w:rsidP="003F37BD">
            <w:pPr>
              <w:spacing w:after="0"/>
              <w:jc w:val="right"/>
              <w:rPr>
                <w:lang w:val="es-ES"/>
              </w:rPr>
            </w:pPr>
          </w:p>
        </w:tc>
      </w:tr>
      <w:tr w:rsidR="003F37BD" w14:paraId="65275FDF" w14:textId="77777777" w:rsidTr="003F37BD">
        <w:tc>
          <w:tcPr>
            <w:tcW w:w="1728" w:type="dxa"/>
            <w:tcBorders>
              <w:bottom w:val="nil"/>
            </w:tcBorders>
          </w:tcPr>
          <w:p w14:paraId="6732DF4E" w14:textId="105A922D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26</w:t>
            </w:r>
          </w:p>
        </w:tc>
        <w:tc>
          <w:tcPr>
            <w:tcW w:w="1729" w:type="dxa"/>
            <w:tcBorders>
              <w:bottom w:val="nil"/>
            </w:tcBorders>
          </w:tcPr>
          <w:p w14:paraId="25AD8FFD" w14:textId="772B3C59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27</w:t>
            </w:r>
          </w:p>
        </w:tc>
        <w:tc>
          <w:tcPr>
            <w:tcW w:w="1729" w:type="dxa"/>
            <w:tcBorders>
              <w:bottom w:val="nil"/>
            </w:tcBorders>
          </w:tcPr>
          <w:p w14:paraId="0E799436" w14:textId="19F19355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28</w:t>
            </w:r>
          </w:p>
        </w:tc>
        <w:tc>
          <w:tcPr>
            <w:tcW w:w="1729" w:type="dxa"/>
            <w:tcBorders>
              <w:bottom w:val="nil"/>
            </w:tcBorders>
          </w:tcPr>
          <w:p w14:paraId="6937910A" w14:textId="2298484A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29</w:t>
            </w:r>
          </w:p>
        </w:tc>
        <w:tc>
          <w:tcPr>
            <w:tcW w:w="1729" w:type="dxa"/>
            <w:tcBorders>
              <w:bottom w:val="nil"/>
            </w:tcBorders>
          </w:tcPr>
          <w:p w14:paraId="13C41A08" w14:textId="4ABE1639" w:rsidR="003F37BD" w:rsidRDefault="003F37BD" w:rsidP="003F37BD">
            <w:pPr>
              <w:spacing w:after="0"/>
              <w:jc w:val="right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3F37BD" w14:paraId="492AED22" w14:textId="77777777" w:rsidTr="003F37BD">
        <w:tc>
          <w:tcPr>
            <w:tcW w:w="1728" w:type="dxa"/>
            <w:tcBorders>
              <w:top w:val="nil"/>
            </w:tcBorders>
          </w:tcPr>
          <w:p w14:paraId="1B7F5944" w14:textId="77777777" w:rsidR="003F37BD" w:rsidRDefault="003F37BD" w:rsidP="003F37BD">
            <w:pPr>
              <w:spacing w:after="0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</w:tcBorders>
          </w:tcPr>
          <w:p w14:paraId="7F9037C0" w14:textId="77777777" w:rsidR="003F37BD" w:rsidRDefault="003F37BD" w:rsidP="003F37BD">
            <w:pPr>
              <w:spacing w:after="0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</w:tcBorders>
          </w:tcPr>
          <w:p w14:paraId="5AB7CDD7" w14:textId="77777777" w:rsidR="003F37BD" w:rsidRDefault="003F37BD" w:rsidP="003F37BD">
            <w:pPr>
              <w:spacing w:after="0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</w:tcBorders>
          </w:tcPr>
          <w:p w14:paraId="58608C24" w14:textId="77777777" w:rsidR="003F37BD" w:rsidRDefault="003F37BD" w:rsidP="003F37BD">
            <w:pPr>
              <w:spacing w:after="0"/>
              <w:rPr>
                <w:lang w:val="es-ES"/>
              </w:rPr>
            </w:pPr>
          </w:p>
        </w:tc>
        <w:tc>
          <w:tcPr>
            <w:tcW w:w="1729" w:type="dxa"/>
            <w:tcBorders>
              <w:top w:val="nil"/>
            </w:tcBorders>
          </w:tcPr>
          <w:p w14:paraId="0AED3585" w14:textId="77777777" w:rsidR="003F37BD" w:rsidRDefault="003F37BD" w:rsidP="003F37BD">
            <w:pPr>
              <w:spacing w:after="0"/>
              <w:rPr>
                <w:lang w:val="es-ES"/>
              </w:rPr>
            </w:pPr>
          </w:p>
        </w:tc>
      </w:tr>
    </w:tbl>
    <w:p w14:paraId="66805ED0" w14:textId="77777777" w:rsidR="00DA699F" w:rsidRDefault="00C70864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Sumario</w:t>
      </w:r>
    </w:p>
    <w:p w14:paraId="65C231C5" w14:textId="5790806C" w:rsidR="008A2073" w:rsidRPr="008A2073" w:rsidRDefault="002A037A" w:rsidP="008A2073">
      <w:pPr>
        <w:jc w:val="both"/>
        <w:rPr>
          <w:lang w:val="es-ES"/>
        </w:rPr>
      </w:pPr>
      <w:r>
        <w:rPr>
          <w:lang w:val="es-ES"/>
        </w:rPr>
        <w:t>[COMPLETAR]</w:t>
      </w:r>
    </w:p>
    <w:p w14:paraId="65FC3518" w14:textId="77777777" w:rsidR="008A2073" w:rsidRPr="008A2073" w:rsidRDefault="008A2073" w:rsidP="008A2073">
      <w:pPr>
        <w:rPr>
          <w:lang w:val="es-ES"/>
        </w:rPr>
      </w:pPr>
    </w:p>
    <w:sectPr w:rsidR="008A2073" w:rsidRPr="008A2073" w:rsidSect="00B935AD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7AF7A" w14:textId="77777777" w:rsidR="00164625" w:rsidRDefault="00164625">
      <w:r>
        <w:separator/>
      </w:r>
    </w:p>
  </w:endnote>
  <w:endnote w:type="continuationSeparator" w:id="0">
    <w:p w14:paraId="45F56CF6" w14:textId="77777777" w:rsidR="00164625" w:rsidRDefault="00164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C8E35" w14:textId="77777777" w:rsidR="00BA1AD6" w:rsidRDefault="00AE48B0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A1AD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6284F30" w14:textId="77777777" w:rsidR="00BA1AD6" w:rsidRDefault="00BA1A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2A4DA" w14:textId="77777777" w:rsidR="00BA1AD6" w:rsidRDefault="00AE48B0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A1AD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262E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5B009B" w14:textId="77777777" w:rsidR="00BA1AD6" w:rsidRDefault="00BA1A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21563" w14:textId="77777777" w:rsidR="00164625" w:rsidRDefault="00164625">
      <w:r>
        <w:separator/>
      </w:r>
    </w:p>
  </w:footnote>
  <w:footnote w:type="continuationSeparator" w:id="0">
    <w:p w14:paraId="77B1CADA" w14:textId="77777777" w:rsidR="00164625" w:rsidRDefault="00164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D4302"/>
    <w:multiLevelType w:val="hybridMultilevel"/>
    <w:tmpl w:val="B0566900"/>
    <w:lvl w:ilvl="0" w:tplc="385EE9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7798A"/>
    <w:multiLevelType w:val="hybridMultilevel"/>
    <w:tmpl w:val="B9188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643EFB"/>
    <w:multiLevelType w:val="hybridMultilevel"/>
    <w:tmpl w:val="3E92E382"/>
    <w:lvl w:ilvl="0" w:tplc="240EB71C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660D30"/>
    <w:multiLevelType w:val="hybridMultilevel"/>
    <w:tmpl w:val="FB76652A"/>
    <w:lvl w:ilvl="0" w:tplc="284C69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897BB5"/>
    <w:multiLevelType w:val="hybridMultilevel"/>
    <w:tmpl w:val="95C2A8D4"/>
    <w:lvl w:ilvl="0" w:tplc="6960023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6A444B"/>
    <w:multiLevelType w:val="multilevel"/>
    <w:tmpl w:val="8FA88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88D277D"/>
    <w:multiLevelType w:val="hybridMultilevel"/>
    <w:tmpl w:val="AB9AC084"/>
    <w:lvl w:ilvl="0" w:tplc="375C17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3" w15:restartNumberingAfterBreak="0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38"/>
  </w:num>
  <w:num w:numId="4">
    <w:abstractNumId w:val="40"/>
  </w:num>
  <w:num w:numId="5">
    <w:abstractNumId w:val="29"/>
  </w:num>
  <w:num w:numId="6">
    <w:abstractNumId w:val="28"/>
  </w:num>
  <w:num w:numId="7">
    <w:abstractNumId w:val="12"/>
  </w:num>
  <w:num w:numId="8">
    <w:abstractNumId w:val="39"/>
  </w:num>
  <w:num w:numId="9">
    <w:abstractNumId w:val="19"/>
  </w:num>
  <w:num w:numId="10">
    <w:abstractNumId w:val="5"/>
  </w:num>
  <w:num w:numId="11">
    <w:abstractNumId w:val="16"/>
  </w:num>
  <w:num w:numId="12">
    <w:abstractNumId w:val="13"/>
  </w:num>
  <w:num w:numId="13">
    <w:abstractNumId w:val="2"/>
  </w:num>
  <w:num w:numId="14">
    <w:abstractNumId w:val="0"/>
  </w:num>
  <w:num w:numId="15">
    <w:abstractNumId w:val="22"/>
  </w:num>
  <w:num w:numId="16">
    <w:abstractNumId w:val="17"/>
  </w:num>
  <w:num w:numId="17">
    <w:abstractNumId w:val="23"/>
  </w:num>
  <w:num w:numId="18">
    <w:abstractNumId w:val="26"/>
  </w:num>
  <w:num w:numId="19">
    <w:abstractNumId w:val="32"/>
  </w:num>
  <w:num w:numId="20">
    <w:abstractNumId w:val="8"/>
  </w:num>
  <w:num w:numId="21">
    <w:abstractNumId w:val="44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</w:num>
  <w:num w:numId="24">
    <w:abstractNumId w:val="15"/>
  </w:num>
  <w:num w:numId="25">
    <w:abstractNumId w:val="6"/>
  </w:num>
  <w:num w:numId="26">
    <w:abstractNumId w:val="18"/>
  </w:num>
  <w:num w:numId="27">
    <w:abstractNumId w:val="10"/>
  </w:num>
  <w:num w:numId="28">
    <w:abstractNumId w:val="37"/>
  </w:num>
  <w:num w:numId="29">
    <w:abstractNumId w:val="42"/>
  </w:num>
  <w:num w:numId="30">
    <w:abstractNumId w:val="3"/>
  </w:num>
  <w:num w:numId="31">
    <w:abstractNumId w:val="43"/>
  </w:num>
  <w:num w:numId="32">
    <w:abstractNumId w:val="31"/>
  </w:num>
  <w:num w:numId="33">
    <w:abstractNumId w:val="9"/>
  </w:num>
  <w:num w:numId="34">
    <w:abstractNumId w:val="33"/>
  </w:num>
  <w:num w:numId="35">
    <w:abstractNumId w:val="34"/>
  </w:num>
  <w:num w:numId="36">
    <w:abstractNumId w:val="7"/>
  </w:num>
  <w:num w:numId="37">
    <w:abstractNumId w:val="30"/>
  </w:num>
  <w:num w:numId="38">
    <w:abstractNumId w:val="4"/>
  </w:num>
  <w:num w:numId="39">
    <w:abstractNumId w:val="27"/>
  </w:num>
  <w:num w:numId="40">
    <w:abstractNumId w:val="36"/>
  </w:num>
  <w:num w:numId="41">
    <w:abstractNumId w:val="35"/>
  </w:num>
  <w:num w:numId="42">
    <w:abstractNumId w:val="14"/>
  </w:num>
  <w:num w:numId="43">
    <w:abstractNumId w:val="21"/>
  </w:num>
  <w:num w:numId="44">
    <w:abstractNumId w:val="25"/>
  </w:num>
  <w:num w:numId="45">
    <w:abstractNumId w:val="20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26C82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668E9"/>
    <w:rsid w:val="00072A3C"/>
    <w:rsid w:val="00072F83"/>
    <w:rsid w:val="0007437A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8D2"/>
    <w:rsid w:val="000A0D1B"/>
    <w:rsid w:val="000A2353"/>
    <w:rsid w:val="000A2744"/>
    <w:rsid w:val="000A40E2"/>
    <w:rsid w:val="000A5CED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6758"/>
    <w:rsid w:val="000F7CDE"/>
    <w:rsid w:val="0010308E"/>
    <w:rsid w:val="00103D95"/>
    <w:rsid w:val="00105656"/>
    <w:rsid w:val="0010698E"/>
    <w:rsid w:val="00112C26"/>
    <w:rsid w:val="00116499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0DA7"/>
    <w:rsid w:val="00143F40"/>
    <w:rsid w:val="00144AAF"/>
    <w:rsid w:val="00146558"/>
    <w:rsid w:val="0014685B"/>
    <w:rsid w:val="001469CC"/>
    <w:rsid w:val="00151B3D"/>
    <w:rsid w:val="00152B9D"/>
    <w:rsid w:val="00153D45"/>
    <w:rsid w:val="0015527C"/>
    <w:rsid w:val="001554B3"/>
    <w:rsid w:val="00157BCD"/>
    <w:rsid w:val="001612D0"/>
    <w:rsid w:val="00161AA1"/>
    <w:rsid w:val="00162B95"/>
    <w:rsid w:val="00164625"/>
    <w:rsid w:val="00167178"/>
    <w:rsid w:val="00171A3B"/>
    <w:rsid w:val="001724C1"/>
    <w:rsid w:val="00173A69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A2753"/>
    <w:rsid w:val="001B3C0A"/>
    <w:rsid w:val="001B5896"/>
    <w:rsid w:val="001C1A40"/>
    <w:rsid w:val="001C3CF0"/>
    <w:rsid w:val="001C4F22"/>
    <w:rsid w:val="001C6883"/>
    <w:rsid w:val="001D0699"/>
    <w:rsid w:val="001D161F"/>
    <w:rsid w:val="001D1D4F"/>
    <w:rsid w:val="001D2B23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2284"/>
    <w:rsid w:val="002035F5"/>
    <w:rsid w:val="002044C8"/>
    <w:rsid w:val="00207B5F"/>
    <w:rsid w:val="002109ED"/>
    <w:rsid w:val="00211FCD"/>
    <w:rsid w:val="0021441C"/>
    <w:rsid w:val="00221701"/>
    <w:rsid w:val="00222082"/>
    <w:rsid w:val="00225FD9"/>
    <w:rsid w:val="002262B9"/>
    <w:rsid w:val="00227DAD"/>
    <w:rsid w:val="0023002D"/>
    <w:rsid w:val="002317B1"/>
    <w:rsid w:val="002326AF"/>
    <w:rsid w:val="00235B98"/>
    <w:rsid w:val="00236721"/>
    <w:rsid w:val="002376E9"/>
    <w:rsid w:val="00241EA0"/>
    <w:rsid w:val="00245508"/>
    <w:rsid w:val="002476E3"/>
    <w:rsid w:val="00250193"/>
    <w:rsid w:val="00251279"/>
    <w:rsid w:val="002518F0"/>
    <w:rsid w:val="002521D2"/>
    <w:rsid w:val="00252AFD"/>
    <w:rsid w:val="00252E90"/>
    <w:rsid w:val="00255329"/>
    <w:rsid w:val="00255A4F"/>
    <w:rsid w:val="00260EAD"/>
    <w:rsid w:val="00264369"/>
    <w:rsid w:val="00264AB6"/>
    <w:rsid w:val="002655B3"/>
    <w:rsid w:val="00266790"/>
    <w:rsid w:val="002754B6"/>
    <w:rsid w:val="00276FB0"/>
    <w:rsid w:val="00277089"/>
    <w:rsid w:val="00282BD4"/>
    <w:rsid w:val="00286212"/>
    <w:rsid w:val="00286F6A"/>
    <w:rsid w:val="0029601E"/>
    <w:rsid w:val="00296A7D"/>
    <w:rsid w:val="00297190"/>
    <w:rsid w:val="00297E20"/>
    <w:rsid w:val="002A037A"/>
    <w:rsid w:val="002A1477"/>
    <w:rsid w:val="002A2D59"/>
    <w:rsid w:val="002A604F"/>
    <w:rsid w:val="002B03EC"/>
    <w:rsid w:val="002B0C66"/>
    <w:rsid w:val="002B113A"/>
    <w:rsid w:val="002B18DF"/>
    <w:rsid w:val="002B2954"/>
    <w:rsid w:val="002B388D"/>
    <w:rsid w:val="002C1666"/>
    <w:rsid w:val="002C18E7"/>
    <w:rsid w:val="002C36EC"/>
    <w:rsid w:val="002C39C1"/>
    <w:rsid w:val="002C3F7D"/>
    <w:rsid w:val="002C539B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3A18"/>
    <w:rsid w:val="0033421E"/>
    <w:rsid w:val="00334486"/>
    <w:rsid w:val="003348ED"/>
    <w:rsid w:val="00335745"/>
    <w:rsid w:val="00335F0B"/>
    <w:rsid w:val="00337599"/>
    <w:rsid w:val="00342254"/>
    <w:rsid w:val="00342626"/>
    <w:rsid w:val="00344D28"/>
    <w:rsid w:val="00345CB6"/>
    <w:rsid w:val="00350D16"/>
    <w:rsid w:val="00352054"/>
    <w:rsid w:val="003544AF"/>
    <w:rsid w:val="003564D4"/>
    <w:rsid w:val="00357190"/>
    <w:rsid w:val="00362C32"/>
    <w:rsid w:val="0036670B"/>
    <w:rsid w:val="00366C3D"/>
    <w:rsid w:val="00370077"/>
    <w:rsid w:val="00370EC9"/>
    <w:rsid w:val="003721AC"/>
    <w:rsid w:val="00375A8A"/>
    <w:rsid w:val="00375CC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C0C57"/>
    <w:rsid w:val="003C2785"/>
    <w:rsid w:val="003C68F7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37BD"/>
    <w:rsid w:val="003F5055"/>
    <w:rsid w:val="003F5A1E"/>
    <w:rsid w:val="003F7B18"/>
    <w:rsid w:val="00401374"/>
    <w:rsid w:val="004021D7"/>
    <w:rsid w:val="00403739"/>
    <w:rsid w:val="004107A4"/>
    <w:rsid w:val="0041373F"/>
    <w:rsid w:val="00413BDE"/>
    <w:rsid w:val="0041531D"/>
    <w:rsid w:val="004159FF"/>
    <w:rsid w:val="00416BD6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56D52"/>
    <w:rsid w:val="00460420"/>
    <w:rsid w:val="00460B2E"/>
    <w:rsid w:val="00462FA1"/>
    <w:rsid w:val="00463132"/>
    <w:rsid w:val="00463E8D"/>
    <w:rsid w:val="004653C1"/>
    <w:rsid w:val="00466A2C"/>
    <w:rsid w:val="004675E5"/>
    <w:rsid w:val="0046789E"/>
    <w:rsid w:val="00470F97"/>
    <w:rsid w:val="00471370"/>
    <w:rsid w:val="00476AB2"/>
    <w:rsid w:val="004776AF"/>
    <w:rsid w:val="00481BD6"/>
    <w:rsid w:val="004821D6"/>
    <w:rsid w:val="00482AFE"/>
    <w:rsid w:val="00485952"/>
    <w:rsid w:val="00486535"/>
    <w:rsid w:val="00487176"/>
    <w:rsid w:val="0048743A"/>
    <w:rsid w:val="004900CF"/>
    <w:rsid w:val="00492042"/>
    <w:rsid w:val="00492683"/>
    <w:rsid w:val="004A2395"/>
    <w:rsid w:val="004A2E87"/>
    <w:rsid w:val="004A39DC"/>
    <w:rsid w:val="004A4DC7"/>
    <w:rsid w:val="004A5E0A"/>
    <w:rsid w:val="004A7A9B"/>
    <w:rsid w:val="004B0959"/>
    <w:rsid w:val="004B0E93"/>
    <w:rsid w:val="004B3311"/>
    <w:rsid w:val="004B336C"/>
    <w:rsid w:val="004B35E2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0A0"/>
    <w:rsid w:val="004C4F44"/>
    <w:rsid w:val="004C5218"/>
    <w:rsid w:val="004C5CFC"/>
    <w:rsid w:val="004C67CE"/>
    <w:rsid w:val="004C7BD3"/>
    <w:rsid w:val="004D0190"/>
    <w:rsid w:val="004D14C8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3D69"/>
    <w:rsid w:val="004F4882"/>
    <w:rsid w:val="004F49AA"/>
    <w:rsid w:val="004F4B06"/>
    <w:rsid w:val="004F50A3"/>
    <w:rsid w:val="004F64C5"/>
    <w:rsid w:val="004F65A7"/>
    <w:rsid w:val="004F71E1"/>
    <w:rsid w:val="00500107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5201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7724A"/>
    <w:rsid w:val="00577AA9"/>
    <w:rsid w:val="00580F58"/>
    <w:rsid w:val="00581D38"/>
    <w:rsid w:val="00584304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2D6F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1D9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054D8"/>
    <w:rsid w:val="00611C07"/>
    <w:rsid w:val="0061271B"/>
    <w:rsid w:val="00615921"/>
    <w:rsid w:val="00620E6F"/>
    <w:rsid w:val="0062275C"/>
    <w:rsid w:val="00622FCA"/>
    <w:rsid w:val="006243E4"/>
    <w:rsid w:val="006272DC"/>
    <w:rsid w:val="006306A1"/>
    <w:rsid w:val="006325D2"/>
    <w:rsid w:val="0063264C"/>
    <w:rsid w:val="00636B52"/>
    <w:rsid w:val="00641AD7"/>
    <w:rsid w:val="00642D02"/>
    <w:rsid w:val="006451B7"/>
    <w:rsid w:val="00646E36"/>
    <w:rsid w:val="00647572"/>
    <w:rsid w:val="006539E5"/>
    <w:rsid w:val="0065483E"/>
    <w:rsid w:val="00655AA8"/>
    <w:rsid w:val="0065793C"/>
    <w:rsid w:val="00657BEA"/>
    <w:rsid w:val="00662ADA"/>
    <w:rsid w:val="00665189"/>
    <w:rsid w:val="00666411"/>
    <w:rsid w:val="00666858"/>
    <w:rsid w:val="00666ACD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A4E3E"/>
    <w:rsid w:val="006B011D"/>
    <w:rsid w:val="006B0D77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462"/>
    <w:rsid w:val="006D1616"/>
    <w:rsid w:val="006D1FC9"/>
    <w:rsid w:val="006D3430"/>
    <w:rsid w:val="006D368B"/>
    <w:rsid w:val="006D55D0"/>
    <w:rsid w:val="006D585E"/>
    <w:rsid w:val="006D6704"/>
    <w:rsid w:val="006D7BEA"/>
    <w:rsid w:val="006D7DBB"/>
    <w:rsid w:val="006E1779"/>
    <w:rsid w:val="006E3A81"/>
    <w:rsid w:val="006E3C00"/>
    <w:rsid w:val="006F0E4C"/>
    <w:rsid w:val="006F0F18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5F73"/>
    <w:rsid w:val="0072608D"/>
    <w:rsid w:val="007262F1"/>
    <w:rsid w:val="0073025F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5262E"/>
    <w:rsid w:val="00753076"/>
    <w:rsid w:val="00761C67"/>
    <w:rsid w:val="00767D2F"/>
    <w:rsid w:val="0077074D"/>
    <w:rsid w:val="00771625"/>
    <w:rsid w:val="0077555C"/>
    <w:rsid w:val="0077699B"/>
    <w:rsid w:val="007769B4"/>
    <w:rsid w:val="007806A3"/>
    <w:rsid w:val="00780D94"/>
    <w:rsid w:val="00783797"/>
    <w:rsid w:val="00785095"/>
    <w:rsid w:val="00785A7F"/>
    <w:rsid w:val="00790187"/>
    <w:rsid w:val="00792D97"/>
    <w:rsid w:val="0079565A"/>
    <w:rsid w:val="007964A8"/>
    <w:rsid w:val="00797112"/>
    <w:rsid w:val="00797EC5"/>
    <w:rsid w:val="007A2A94"/>
    <w:rsid w:val="007A6165"/>
    <w:rsid w:val="007B0190"/>
    <w:rsid w:val="007C0AE9"/>
    <w:rsid w:val="007C20FC"/>
    <w:rsid w:val="007C2326"/>
    <w:rsid w:val="007C36D7"/>
    <w:rsid w:val="007C447B"/>
    <w:rsid w:val="007C5794"/>
    <w:rsid w:val="007C79E6"/>
    <w:rsid w:val="007D129B"/>
    <w:rsid w:val="007E1323"/>
    <w:rsid w:val="007E132E"/>
    <w:rsid w:val="007E4ED1"/>
    <w:rsid w:val="007E6123"/>
    <w:rsid w:val="007F4227"/>
    <w:rsid w:val="007F6639"/>
    <w:rsid w:val="007F7797"/>
    <w:rsid w:val="00800380"/>
    <w:rsid w:val="00804C01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1AD5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46"/>
    <w:rsid w:val="008524BA"/>
    <w:rsid w:val="00852E96"/>
    <w:rsid w:val="00853A55"/>
    <w:rsid w:val="00855DB2"/>
    <w:rsid w:val="008579EF"/>
    <w:rsid w:val="00861874"/>
    <w:rsid w:val="0086361B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1F5"/>
    <w:rsid w:val="008A146E"/>
    <w:rsid w:val="008A174C"/>
    <w:rsid w:val="008A2073"/>
    <w:rsid w:val="008A332E"/>
    <w:rsid w:val="008A3854"/>
    <w:rsid w:val="008A4AF8"/>
    <w:rsid w:val="008B074C"/>
    <w:rsid w:val="008B0EA7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C3E2A"/>
    <w:rsid w:val="008D032C"/>
    <w:rsid w:val="008D589A"/>
    <w:rsid w:val="008D5E47"/>
    <w:rsid w:val="008E0B2B"/>
    <w:rsid w:val="008E18C5"/>
    <w:rsid w:val="008E18E4"/>
    <w:rsid w:val="008E278C"/>
    <w:rsid w:val="008E3EA2"/>
    <w:rsid w:val="008E543B"/>
    <w:rsid w:val="008E624F"/>
    <w:rsid w:val="008E72FC"/>
    <w:rsid w:val="008F0E82"/>
    <w:rsid w:val="008F1D76"/>
    <w:rsid w:val="008F21D2"/>
    <w:rsid w:val="008F44A9"/>
    <w:rsid w:val="008F4536"/>
    <w:rsid w:val="008F4AF0"/>
    <w:rsid w:val="008F7FAB"/>
    <w:rsid w:val="00901303"/>
    <w:rsid w:val="00904306"/>
    <w:rsid w:val="0090751C"/>
    <w:rsid w:val="00910E45"/>
    <w:rsid w:val="00912518"/>
    <w:rsid w:val="00913957"/>
    <w:rsid w:val="00915862"/>
    <w:rsid w:val="009166AE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54BB0"/>
    <w:rsid w:val="0096065F"/>
    <w:rsid w:val="0096337D"/>
    <w:rsid w:val="00963DDB"/>
    <w:rsid w:val="009679A2"/>
    <w:rsid w:val="00971AFB"/>
    <w:rsid w:val="00972250"/>
    <w:rsid w:val="00975086"/>
    <w:rsid w:val="00982701"/>
    <w:rsid w:val="00983F2C"/>
    <w:rsid w:val="009855E9"/>
    <w:rsid w:val="009859EE"/>
    <w:rsid w:val="00985A2D"/>
    <w:rsid w:val="009901F3"/>
    <w:rsid w:val="00990589"/>
    <w:rsid w:val="00995865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7BA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42B1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51"/>
    <w:rsid w:val="00A020C7"/>
    <w:rsid w:val="00A03011"/>
    <w:rsid w:val="00A05730"/>
    <w:rsid w:val="00A063B9"/>
    <w:rsid w:val="00A064B5"/>
    <w:rsid w:val="00A06FE4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27F12"/>
    <w:rsid w:val="00A332D7"/>
    <w:rsid w:val="00A3391F"/>
    <w:rsid w:val="00A33D78"/>
    <w:rsid w:val="00A3540A"/>
    <w:rsid w:val="00A35ADF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2A09"/>
    <w:rsid w:val="00A95AF7"/>
    <w:rsid w:val="00A96A4C"/>
    <w:rsid w:val="00AA0F35"/>
    <w:rsid w:val="00AA21EF"/>
    <w:rsid w:val="00AA2976"/>
    <w:rsid w:val="00AA6150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226"/>
    <w:rsid w:val="00AE0569"/>
    <w:rsid w:val="00AE0A40"/>
    <w:rsid w:val="00AE48B0"/>
    <w:rsid w:val="00AF04F0"/>
    <w:rsid w:val="00AF0AD0"/>
    <w:rsid w:val="00AF0B36"/>
    <w:rsid w:val="00AF3459"/>
    <w:rsid w:val="00AF505E"/>
    <w:rsid w:val="00AF671D"/>
    <w:rsid w:val="00B01B9E"/>
    <w:rsid w:val="00B026CE"/>
    <w:rsid w:val="00B03E86"/>
    <w:rsid w:val="00B052D0"/>
    <w:rsid w:val="00B05AEA"/>
    <w:rsid w:val="00B0617F"/>
    <w:rsid w:val="00B063F4"/>
    <w:rsid w:val="00B10BF6"/>
    <w:rsid w:val="00B12315"/>
    <w:rsid w:val="00B13570"/>
    <w:rsid w:val="00B14BB1"/>
    <w:rsid w:val="00B15A13"/>
    <w:rsid w:val="00B15C55"/>
    <w:rsid w:val="00B219AB"/>
    <w:rsid w:val="00B236FE"/>
    <w:rsid w:val="00B27254"/>
    <w:rsid w:val="00B32DF1"/>
    <w:rsid w:val="00B33103"/>
    <w:rsid w:val="00B34A07"/>
    <w:rsid w:val="00B361FA"/>
    <w:rsid w:val="00B37D66"/>
    <w:rsid w:val="00B4139D"/>
    <w:rsid w:val="00B41FD8"/>
    <w:rsid w:val="00B425F7"/>
    <w:rsid w:val="00B450B9"/>
    <w:rsid w:val="00B46B48"/>
    <w:rsid w:val="00B50BCC"/>
    <w:rsid w:val="00B51DAE"/>
    <w:rsid w:val="00B526E9"/>
    <w:rsid w:val="00B54D99"/>
    <w:rsid w:val="00B558F4"/>
    <w:rsid w:val="00B55C72"/>
    <w:rsid w:val="00B60A37"/>
    <w:rsid w:val="00B610F0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79B2"/>
    <w:rsid w:val="00B87DA7"/>
    <w:rsid w:val="00B9056A"/>
    <w:rsid w:val="00B90D32"/>
    <w:rsid w:val="00B913BA"/>
    <w:rsid w:val="00B935AD"/>
    <w:rsid w:val="00BA1263"/>
    <w:rsid w:val="00BA1AD6"/>
    <w:rsid w:val="00BA2310"/>
    <w:rsid w:val="00BA2BF1"/>
    <w:rsid w:val="00BA38D3"/>
    <w:rsid w:val="00BA51F7"/>
    <w:rsid w:val="00BA658D"/>
    <w:rsid w:val="00BB1CE5"/>
    <w:rsid w:val="00BC1A88"/>
    <w:rsid w:val="00BC1C54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29A6"/>
    <w:rsid w:val="00BE4023"/>
    <w:rsid w:val="00BE5DC0"/>
    <w:rsid w:val="00BF0CC3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7129"/>
    <w:rsid w:val="00C40EBA"/>
    <w:rsid w:val="00C4241F"/>
    <w:rsid w:val="00C441A6"/>
    <w:rsid w:val="00C47AC3"/>
    <w:rsid w:val="00C514F6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5FA"/>
    <w:rsid w:val="00C64698"/>
    <w:rsid w:val="00C64F2D"/>
    <w:rsid w:val="00C66E08"/>
    <w:rsid w:val="00C677C7"/>
    <w:rsid w:val="00C679B1"/>
    <w:rsid w:val="00C67EB8"/>
    <w:rsid w:val="00C70339"/>
    <w:rsid w:val="00C70864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D1B45"/>
    <w:rsid w:val="00CD7AB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CF44BE"/>
    <w:rsid w:val="00D02263"/>
    <w:rsid w:val="00D069C0"/>
    <w:rsid w:val="00D0761F"/>
    <w:rsid w:val="00D07A60"/>
    <w:rsid w:val="00D115A5"/>
    <w:rsid w:val="00D1203F"/>
    <w:rsid w:val="00D1214D"/>
    <w:rsid w:val="00D1464D"/>
    <w:rsid w:val="00D15C5A"/>
    <w:rsid w:val="00D20459"/>
    <w:rsid w:val="00D21499"/>
    <w:rsid w:val="00D26A45"/>
    <w:rsid w:val="00D3317D"/>
    <w:rsid w:val="00D37B82"/>
    <w:rsid w:val="00D41452"/>
    <w:rsid w:val="00D41910"/>
    <w:rsid w:val="00D41F8C"/>
    <w:rsid w:val="00D51B77"/>
    <w:rsid w:val="00D57BE9"/>
    <w:rsid w:val="00D609F2"/>
    <w:rsid w:val="00D61163"/>
    <w:rsid w:val="00D65BD8"/>
    <w:rsid w:val="00D66A56"/>
    <w:rsid w:val="00D7059B"/>
    <w:rsid w:val="00D70880"/>
    <w:rsid w:val="00D70D86"/>
    <w:rsid w:val="00D715CF"/>
    <w:rsid w:val="00D72B06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5A82"/>
    <w:rsid w:val="00D8752C"/>
    <w:rsid w:val="00D87F7F"/>
    <w:rsid w:val="00D92A15"/>
    <w:rsid w:val="00D93C45"/>
    <w:rsid w:val="00D9638B"/>
    <w:rsid w:val="00D96462"/>
    <w:rsid w:val="00D96A21"/>
    <w:rsid w:val="00D97D51"/>
    <w:rsid w:val="00D97DC0"/>
    <w:rsid w:val="00DA10D4"/>
    <w:rsid w:val="00DA32FF"/>
    <w:rsid w:val="00DA39C2"/>
    <w:rsid w:val="00DA55F4"/>
    <w:rsid w:val="00DA60D4"/>
    <w:rsid w:val="00DA699F"/>
    <w:rsid w:val="00DA6D1C"/>
    <w:rsid w:val="00DB168B"/>
    <w:rsid w:val="00DB497E"/>
    <w:rsid w:val="00DB6368"/>
    <w:rsid w:val="00DC0000"/>
    <w:rsid w:val="00DC180C"/>
    <w:rsid w:val="00DC23CE"/>
    <w:rsid w:val="00DC3BFB"/>
    <w:rsid w:val="00DC3F54"/>
    <w:rsid w:val="00DC616A"/>
    <w:rsid w:val="00DC7324"/>
    <w:rsid w:val="00DC74CB"/>
    <w:rsid w:val="00DD0947"/>
    <w:rsid w:val="00DD0AD2"/>
    <w:rsid w:val="00DD2BBF"/>
    <w:rsid w:val="00DD5EF1"/>
    <w:rsid w:val="00DD613A"/>
    <w:rsid w:val="00DE1673"/>
    <w:rsid w:val="00DE23DE"/>
    <w:rsid w:val="00DE3DAB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0E4D"/>
    <w:rsid w:val="00E24B42"/>
    <w:rsid w:val="00E2519A"/>
    <w:rsid w:val="00E258EE"/>
    <w:rsid w:val="00E26FC8"/>
    <w:rsid w:val="00E27A3C"/>
    <w:rsid w:val="00E30D14"/>
    <w:rsid w:val="00E333D8"/>
    <w:rsid w:val="00E3410F"/>
    <w:rsid w:val="00E3485C"/>
    <w:rsid w:val="00E35561"/>
    <w:rsid w:val="00E374EF"/>
    <w:rsid w:val="00E40540"/>
    <w:rsid w:val="00E405A9"/>
    <w:rsid w:val="00E55EB8"/>
    <w:rsid w:val="00E57C19"/>
    <w:rsid w:val="00E65808"/>
    <w:rsid w:val="00E66EE4"/>
    <w:rsid w:val="00E77397"/>
    <w:rsid w:val="00E84388"/>
    <w:rsid w:val="00E8504A"/>
    <w:rsid w:val="00E9358F"/>
    <w:rsid w:val="00E95412"/>
    <w:rsid w:val="00E96456"/>
    <w:rsid w:val="00EA0342"/>
    <w:rsid w:val="00EA08B2"/>
    <w:rsid w:val="00EA0B4C"/>
    <w:rsid w:val="00EA5D7C"/>
    <w:rsid w:val="00EB050B"/>
    <w:rsid w:val="00EB1B23"/>
    <w:rsid w:val="00EB313A"/>
    <w:rsid w:val="00EB33BB"/>
    <w:rsid w:val="00EB5558"/>
    <w:rsid w:val="00EB6F62"/>
    <w:rsid w:val="00EC0F1B"/>
    <w:rsid w:val="00EC15BA"/>
    <w:rsid w:val="00EC2A13"/>
    <w:rsid w:val="00EC3831"/>
    <w:rsid w:val="00EC4AE6"/>
    <w:rsid w:val="00EC5CCF"/>
    <w:rsid w:val="00EC5E13"/>
    <w:rsid w:val="00ED1290"/>
    <w:rsid w:val="00ED5248"/>
    <w:rsid w:val="00EE056C"/>
    <w:rsid w:val="00EE3602"/>
    <w:rsid w:val="00EE47CF"/>
    <w:rsid w:val="00EE5D56"/>
    <w:rsid w:val="00EF22D6"/>
    <w:rsid w:val="00EF41EC"/>
    <w:rsid w:val="00EF603B"/>
    <w:rsid w:val="00EF74FF"/>
    <w:rsid w:val="00F00143"/>
    <w:rsid w:val="00F03889"/>
    <w:rsid w:val="00F04CB6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271F"/>
    <w:rsid w:val="00F43169"/>
    <w:rsid w:val="00F44EF9"/>
    <w:rsid w:val="00F45506"/>
    <w:rsid w:val="00F520CD"/>
    <w:rsid w:val="00F5673F"/>
    <w:rsid w:val="00F60F25"/>
    <w:rsid w:val="00F653CD"/>
    <w:rsid w:val="00F75E8E"/>
    <w:rsid w:val="00F77377"/>
    <w:rsid w:val="00F80BC4"/>
    <w:rsid w:val="00F85E0E"/>
    <w:rsid w:val="00F87975"/>
    <w:rsid w:val="00F92F95"/>
    <w:rsid w:val="00F94821"/>
    <w:rsid w:val="00F96C40"/>
    <w:rsid w:val="00FA0A40"/>
    <w:rsid w:val="00FA37D0"/>
    <w:rsid w:val="00FA49B7"/>
    <w:rsid w:val="00FB22F4"/>
    <w:rsid w:val="00FB30AA"/>
    <w:rsid w:val="00FB321E"/>
    <w:rsid w:val="00FB3D03"/>
    <w:rsid w:val="00FB53C7"/>
    <w:rsid w:val="00FB5B17"/>
    <w:rsid w:val="00FC05C2"/>
    <w:rsid w:val="00FC491B"/>
    <w:rsid w:val="00FC5366"/>
    <w:rsid w:val="00FC546A"/>
    <w:rsid w:val="00FC5B83"/>
    <w:rsid w:val="00FC69AC"/>
    <w:rsid w:val="00FD7197"/>
    <w:rsid w:val="00FD7464"/>
    <w:rsid w:val="00FD79E9"/>
    <w:rsid w:val="00FD7C50"/>
    <w:rsid w:val="00FE2037"/>
    <w:rsid w:val="00FE68FD"/>
    <w:rsid w:val="00FE78B1"/>
    <w:rsid w:val="00FF14A3"/>
    <w:rsid w:val="00FF3186"/>
    <w:rsid w:val="00FF3C8B"/>
    <w:rsid w:val="00FF5451"/>
    <w:rsid w:val="00FF5632"/>
    <w:rsid w:val="00FF60A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45753453"/>
  <w15:docId w15:val="{28DFF84E-C9DE-49A7-8829-BB6EF7E3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263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uiPriority w:val="59"/>
    <w:rsid w:val="008347E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A62F6-F246-44B6-AF93-726D2459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Pablo Sánchez</cp:lastModifiedBy>
  <cp:revision>3</cp:revision>
  <cp:lastPrinted>2020-03-12T23:22:00Z</cp:lastPrinted>
  <dcterms:created xsi:type="dcterms:W3CDTF">2020-03-12T23:24:00Z</dcterms:created>
  <dcterms:modified xsi:type="dcterms:W3CDTF">2020-03-12T23:29:00Z</dcterms:modified>
</cp:coreProperties>
</file>