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A4" w:rsidRDefault="00F719C8" w:rsidP="007A60C8">
      <w:pPr>
        <w:pStyle w:val="Ttulo11"/>
        <w:spacing w:before="0"/>
        <w:jc w:val="center"/>
      </w:pPr>
      <w:r>
        <w:t>LISTA</w:t>
      </w:r>
      <w:r w:rsidR="00C35B83">
        <w:t>S</w:t>
      </w:r>
      <w:r>
        <w:t xml:space="preserve"> DE COMPROBACIÓN</w:t>
      </w:r>
      <w:r w:rsidR="00FC2381">
        <w:t xml:space="preserve"> PARA </w:t>
      </w:r>
      <w:r w:rsidR="00C35B83">
        <w:t>LA EVALUACI</w:t>
      </w:r>
      <w:r w:rsidR="00E207EC">
        <w:t>ÓN DE LA VISIÓN DE UN SISTEMA SOFTWARE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p w:rsidR="00F719C8" w:rsidRDefault="00791C94" w:rsidP="00F719C8">
      <w:pPr>
        <w:pStyle w:val="Ttulo21"/>
        <w:numPr>
          <w:ilvl w:val="0"/>
          <w:numId w:val="2"/>
        </w:numPr>
        <w:spacing w:before="0" w:after="240"/>
      </w:pPr>
      <w:r>
        <w:t>Definición de la Visión</w:t>
      </w:r>
    </w:p>
    <w:tbl>
      <w:tblPr>
        <w:tblStyle w:val="Tablaconcuadrcula"/>
        <w:tblW w:w="0" w:type="auto"/>
        <w:tblLayout w:type="fixed"/>
        <w:tblLook w:val="04A0"/>
      </w:tblPr>
      <w:tblGrid>
        <w:gridCol w:w="1242"/>
        <w:gridCol w:w="6521"/>
        <w:gridCol w:w="425"/>
        <w:gridCol w:w="532"/>
      </w:tblGrid>
      <w:tr w:rsidR="00F719C8" w:rsidTr="00F719C8">
        <w:tc>
          <w:tcPr>
            <w:tcW w:w="124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Id</w:t>
            </w:r>
          </w:p>
        </w:tc>
        <w:tc>
          <w:tcPr>
            <w:tcW w:w="6521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proofErr w:type="spellStart"/>
            <w:r w:rsidRPr="00F719C8">
              <w:rPr>
                <w:b/>
                <w:color w:val="FFFFFF" w:themeColor="background1"/>
              </w:rPr>
              <w:t>Item</w:t>
            </w:r>
            <w:proofErr w:type="spellEnd"/>
          </w:p>
        </w:tc>
        <w:tc>
          <w:tcPr>
            <w:tcW w:w="425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Si</w:t>
            </w:r>
          </w:p>
        </w:tc>
        <w:tc>
          <w:tcPr>
            <w:tcW w:w="532" w:type="dxa"/>
            <w:shd w:val="clear" w:color="auto" w:fill="000000" w:themeFill="text1"/>
          </w:tcPr>
          <w:p w:rsidR="00F719C8" w:rsidRPr="00F719C8" w:rsidRDefault="00F719C8" w:rsidP="00F719C8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F719C8">
              <w:rPr>
                <w:b/>
                <w:color w:val="FFFFFF" w:themeColor="background1"/>
              </w:rPr>
              <w:t>No</w:t>
            </w:r>
          </w:p>
        </w:tc>
      </w:tr>
      <w:tr w:rsidR="00F719C8" w:rsidTr="00F719C8">
        <w:tc>
          <w:tcPr>
            <w:tcW w:w="1242" w:type="dxa"/>
          </w:tcPr>
          <w:p w:rsidR="00F719C8" w:rsidRDefault="00791C94" w:rsidP="00F719C8">
            <w:pPr>
              <w:pStyle w:val="Textbody"/>
              <w:spacing w:after="0"/>
            </w:pPr>
            <w:r>
              <w:t>Vis</w:t>
            </w:r>
            <w:r w:rsidR="00F719C8">
              <w:t>-T1-00</w:t>
            </w:r>
          </w:p>
        </w:tc>
        <w:tc>
          <w:tcPr>
            <w:tcW w:w="6521" w:type="dxa"/>
          </w:tcPr>
          <w:p w:rsidR="00F719C8" w:rsidRDefault="00791C94" w:rsidP="00791C94">
            <w:pPr>
              <w:pStyle w:val="Textbody"/>
              <w:spacing w:after="0"/>
              <w:jc w:val="both"/>
            </w:pPr>
            <w:r>
              <w:t>La visión define en un su primera fase el objetivo último del sistema.</w:t>
            </w:r>
          </w:p>
        </w:tc>
        <w:tc>
          <w:tcPr>
            <w:tcW w:w="425" w:type="dxa"/>
          </w:tcPr>
          <w:p w:rsidR="00F719C8" w:rsidRDefault="00F719C8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F719C8" w:rsidRDefault="00F719C8" w:rsidP="00F719C8">
            <w:pPr>
              <w:pStyle w:val="Textbody"/>
              <w:spacing w:after="0"/>
            </w:pPr>
          </w:p>
        </w:tc>
      </w:tr>
      <w:tr w:rsidR="00F719C8" w:rsidTr="00F719C8">
        <w:tc>
          <w:tcPr>
            <w:tcW w:w="1242" w:type="dxa"/>
          </w:tcPr>
          <w:p w:rsidR="00F719C8" w:rsidRDefault="00791C94" w:rsidP="00791C94">
            <w:pPr>
              <w:pStyle w:val="Textbody"/>
              <w:spacing w:after="0"/>
            </w:pPr>
            <w:r>
              <w:t>Vis-T1-01</w:t>
            </w:r>
          </w:p>
        </w:tc>
        <w:tc>
          <w:tcPr>
            <w:tcW w:w="6521" w:type="dxa"/>
          </w:tcPr>
          <w:p w:rsidR="00F719C8" w:rsidRDefault="00791C94" w:rsidP="00791C94">
            <w:pPr>
              <w:pStyle w:val="Textbody"/>
              <w:spacing w:after="0"/>
              <w:jc w:val="both"/>
            </w:pPr>
            <w:r>
              <w:t>La visión no incluye detalles técnicos o formas de realizar el sistema que no sean absolutamente imprescindibles.</w:t>
            </w:r>
          </w:p>
        </w:tc>
        <w:tc>
          <w:tcPr>
            <w:tcW w:w="425" w:type="dxa"/>
          </w:tcPr>
          <w:p w:rsidR="00F719C8" w:rsidRDefault="00F719C8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F719C8" w:rsidRDefault="00F719C8" w:rsidP="00F719C8">
            <w:pPr>
              <w:pStyle w:val="Textbody"/>
              <w:spacing w:after="0"/>
            </w:pPr>
          </w:p>
        </w:tc>
      </w:tr>
      <w:tr w:rsidR="00310514" w:rsidTr="00F719C8">
        <w:tc>
          <w:tcPr>
            <w:tcW w:w="1242" w:type="dxa"/>
          </w:tcPr>
          <w:p w:rsidR="00310514" w:rsidRDefault="00791C94" w:rsidP="00791C94">
            <w:pPr>
              <w:pStyle w:val="Textbody"/>
              <w:spacing w:after="0"/>
            </w:pPr>
            <w:r>
              <w:t>Vis-T1-02</w:t>
            </w:r>
          </w:p>
        </w:tc>
        <w:tc>
          <w:tcPr>
            <w:tcW w:w="6521" w:type="dxa"/>
          </w:tcPr>
          <w:p w:rsidR="00310514" w:rsidRPr="00F719C8" w:rsidRDefault="00791C94" w:rsidP="00F719C8">
            <w:pPr>
              <w:pStyle w:val="Textbody"/>
              <w:spacing w:after="0"/>
              <w:jc w:val="both"/>
            </w:pPr>
            <w:r>
              <w:t>La visión no incluye detalles que puedan ser fácilmente omitidos.</w:t>
            </w:r>
          </w:p>
        </w:tc>
        <w:tc>
          <w:tcPr>
            <w:tcW w:w="425" w:type="dxa"/>
          </w:tcPr>
          <w:p w:rsidR="00310514" w:rsidRDefault="00310514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310514" w:rsidRDefault="00310514" w:rsidP="00F719C8">
            <w:pPr>
              <w:pStyle w:val="Textbody"/>
              <w:spacing w:after="0"/>
            </w:pPr>
          </w:p>
        </w:tc>
      </w:tr>
      <w:tr w:rsidR="00310514" w:rsidTr="00F719C8">
        <w:tc>
          <w:tcPr>
            <w:tcW w:w="1242" w:type="dxa"/>
          </w:tcPr>
          <w:p w:rsidR="00310514" w:rsidRDefault="00791C94" w:rsidP="00791C94">
            <w:pPr>
              <w:pStyle w:val="Textbody"/>
              <w:spacing w:after="0"/>
            </w:pPr>
            <w:r>
              <w:t>Vis-T1-03</w:t>
            </w:r>
          </w:p>
        </w:tc>
        <w:tc>
          <w:tcPr>
            <w:tcW w:w="6521" w:type="dxa"/>
          </w:tcPr>
          <w:p w:rsidR="00310514" w:rsidRPr="00F719C8" w:rsidRDefault="00791C94" w:rsidP="00310514">
            <w:pPr>
              <w:pStyle w:val="Textbody"/>
              <w:spacing w:after="0"/>
              <w:jc w:val="both"/>
            </w:pPr>
            <w:r>
              <w:t>La visión establece claramente por qué el usuario final desea utilizar ese sistema.</w:t>
            </w:r>
          </w:p>
        </w:tc>
        <w:tc>
          <w:tcPr>
            <w:tcW w:w="425" w:type="dxa"/>
          </w:tcPr>
          <w:p w:rsidR="00310514" w:rsidRDefault="00310514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310514" w:rsidRDefault="00310514" w:rsidP="00F719C8">
            <w:pPr>
              <w:pStyle w:val="Textbody"/>
              <w:spacing w:after="0"/>
            </w:pPr>
          </w:p>
        </w:tc>
      </w:tr>
      <w:tr w:rsidR="00791C94" w:rsidTr="00F719C8">
        <w:tc>
          <w:tcPr>
            <w:tcW w:w="1242" w:type="dxa"/>
          </w:tcPr>
          <w:p w:rsidR="00791C94" w:rsidRDefault="00791C94" w:rsidP="001A253D">
            <w:pPr>
              <w:pStyle w:val="Textbody"/>
              <w:spacing w:after="0"/>
            </w:pPr>
            <w:r>
              <w:t>Vis-T1-0</w:t>
            </w:r>
            <w:r w:rsidR="001A253D">
              <w:t>4</w:t>
            </w:r>
          </w:p>
        </w:tc>
        <w:tc>
          <w:tcPr>
            <w:tcW w:w="6521" w:type="dxa"/>
          </w:tcPr>
          <w:p w:rsidR="00791C94" w:rsidRDefault="00791C94" w:rsidP="009952AB">
            <w:pPr>
              <w:pStyle w:val="Textbody"/>
              <w:spacing w:after="0"/>
              <w:jc w:val="both"/>
            </w:pPr>
            <w:r>
              <w:t xml:space="preserve">Todos los elementos mencionados han sido elevados a su máximo nivel de abstracción posible (ej. </w:t>
            </w:r>
            <w:r w:rsidR="009952AB">
              <w:t>bolígrafo por dispositivo de escritura</w:t>
            </w:r>
            <w:r>
              <w:t xml:space="preserve">). </w:t>
            </w:r>
          </w:p>
        </w:tc>
        <w:tc>
          <w:tcPr>
            <w:tcW w:w="425" w:type="dxa"/>
          </w:tcPr>
          <w:p w:rsidR="00791C94" w:rsidRDefault="00791C94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791C94" w:rsidRDefault="00791C94" w:rsidP="00F719C8">
            <w:pPr>
              <w:pStyle w:val="Textbody"/>
              <w:spacing w:after="0"/>
            </w:pPr>
          </w:p>
        </w:tc>
      </w:tr>
      <w:tr w:rsidR="001A253D" w:rsidTr="00F719C8">
        <w:tc>
          <w:tcPr>
            <w:tcW w:w="1242" w:type="dxa"/>
          </w:tcPr>
          <w:p w:rsidR="001A253D" w:rsidRDefault="001A253D" w:rsidP="001A253D">
            <w:pPr>
              <w:pStyle w:val="Textbody"/>
              <w:spacing w:after="0"/>
            </w:pPr>
            <w:r>
              <w:t>Vis-T1-05</w:t>
            </w:r>
          </w:p>
        </w:tc>
        <w:tc>
          <w:tcPr>
            <w:tcW w:w="6521" w:type="dxa"/>
          </w:tcPr>
          <w:p w:rsidR="001A253D" w:rsidRDefault="00840B58" w:rsidP="00A15205">
            <w:pPr>
              <w:pStyle w:val="Textbody"/>
              <w:spacing w:after="0"/>
              <w:jc w:val="both"/>
            </w:pPr>
            <w:r>
              <w:t>La visión no contiene restricciones inn</w:t>
            </w:r>
            <w:r w:rsidR="00B13560">
              <w:t>e</w:t>
            </w:r>
            <w:r>
              <w:t>cesarias (ej. limitar el tipo de usuarios que pueden usar un sistema)</w:t>
            </w:r>
          </w:p>
        </w:tc>
        <w:tc>
          <w:tcPr>
            <w:tcW w:w="425" w:type="dxa"/>
          </w:tcPr>
          <w:p w:rsidR="001A253D" w:rsidRDefault="001A253D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1A253D" w:rsidRDefault="001A253D" w:rsidP="00F719C8">
            <w:pPr>
              <w:pStyle w:val="Textbody"/>
              <w:spacing w:after="0"/>
            </w:pPr>
          </w:p>
        </w:tc>
      </w:tr>
      <w:tr w:rsidR="0030655F" w:rsidTr="00F719C8">
        <w:tc>
          <w:tcPr>
            <w:tcW w:w="1242" w:type="dxa"/>
          </w:tcPr>
          <w:p w:rsidR="0030655F" w:rsidRDefault="0030655F" w:rsidP="001A253D">
            <w:pPr>
              <w:pStyle w:val="Textbody"/>
              <w:spacing w:after="0"/>
            </w:pPr>
            <w:r>
              <w:t>Vis-T1-06</w:t>
            </w:r>
          </w:p>
        </w:tc>
        <w:tc>
          <w:tcPr>
            <w:tcW w:w="6521" w:type="dxa"/>
          </w:tcPr>
          <w:p w:rsidR="0030655F" w:rsidRDefault="0030655F" w:rsidP="0030655F">
            <w:pPr>
              <w:pStyle w:val="Textbody"/>
              <w:spacing w:after="0"/>
              <w:jc w:val="both"/>
            </w:pPr>
            <w:r>
              <w:t>La visión carece de sentencias excesivamente largas, confusas o imprecisas.</w:t>
            </w:r>
          </w:p>
        </w:tc>
        <w:tc>
          <w:tcPr>
            <w:tcW w:w="425" w:type="dxa"/>
          </w:tcPr>
          <w:p w:rsidR="0030655F" w:rsidRDefault="0030655F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30655F" w:rsidRDefault="0030655F" w:rsidP="00F719C8">
            <w:pPr>
              <w:pStyle w:val="Textbody"/>
              <w:spacing w:after="0"/>
            </w:pPr>
          </w:p>
        </w:tc>
      </w:tr>
      <w:tr w:rsidR="004B7AF9" w:rsidTr="00F719C8">
        <w:tc>
          <w:tcPr>
            <w:tcW w:w="1242" w:type="dxa"/>
          </w:tcPr>
          <w:p w:rsidR="004B7AF9" w:rsidRDefault="004B7AF9" w:rsidP="001A253D">
            <w:pPr>
              <w:pStyle w:val="Textbody"/>
              <w:spacing w:after="0"/>
            </w:pPr>
            <w:r>
              <w:t>Vis-T1-07</w:t>
            </w:r>
          </w:p>
        </w:tc>
        <w:tc>
          <w:tcPr>
            <w:tcW w:w="6521" w:type="dxa"/>
          </w:tcPr>
          <w:p w:rsidR="004B7AF9" w:rsidRDefault="004B7AF9" w:rsidP="004B7AF9">
            <w:pPr>
              <w:pStyle w:val="Textbody"/>
              <w:spacing w:after="0"/>
              <w:jc w:val="both"/>
            </w:pPr>
            <w:r>
              <w:t>La visión carece de listas cerradas, salvo en los casos en los cuales la intención sea limitar el ámbito del sistema a esa lista concreta.</w:t>
            </w:r>
          </w:p>
        </w:tc>
        <w:tc>
          <w:tcPr>
            <w:tcW w:w="425" w:type="dxa"/>
          </w:tcPr>
          <w:p w:rsidR="004B7AF9" w:rsidRDefault="004B7AF9" w:rsidP="00F719C8">
            <w:pPr>
              <w:pStyle w:val="Textbody"/>
              <w:spacing w:after="0"/>
            </w:pPr>
          </w:p>
        </w:tc>
        <w:tc>
          <w:tcPr>
            <w:tcW w:w="532" w:type="dxa"/>
          </w:tcPr>
          <w:p w:rsidR="004B7AF9" w:rsidRDefault="004B7AF9" w:rsidP="00F719C8">
            <w:pPr>
              <w:pStyle w:val="Textbody"/>
              <w:spacing w:after="0"/>
            </w:pPr>
          </w:p>
        </w:tc>
      </w:tr>
    </w:tbl>
    <w:p w:rsidR="004E40CC" w:rsidRPr="00080A35" w:rsidRDefault="004E40CC">
      <w:pPr>
        <w:pStyle w:val="Prrafodelista"/>
        <w:spacing w:after="0" w:line="100" w:lineRule="atLeast"/>
        <w:ind w:left="0"/>
        <w:jc w:val="right"/>
        <w:rPr>
          <w:i/>
        </w:rPr>
      </w:pP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EF2D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BD2" w:rsidRDefault="00760BD2" w:rsidP="007362A4">
      <w:pPr>
        <w:spacing w:after="0" w:line="240" w:lineRule="auto"/>
      </w:pPr>
      <w:r>
        <w:separator/>
      </w:r>
    </w:p>
  </w:endnote>
  <w:endnote w:type="continuationSeparator" w:id="0">
    <w:p w:rsidR="00760BD2" w:rsidRDefault="00760BD2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1157"/>
      <w:docPartObj>
        <w:docPartGallery w:val="Page Numbers (Bottom of Page)"/>
        <w:docPartUnique/>
      </w:docPartObj>
    </w:sdtPr>
    <w:sdtContent>
      <w:p w:rsidR="00E35006" w:rsidRDefault="001D470F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1809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BD2" w:rsidRDefault="00760BD2" w:rsidP="007362A4">
      <w:pPr>
        <w:spacing w:after="0" w:line="240" w:lineRule="auto"/>
      </w:pPr>
      <w:r>
        <w:separator/>
      </w:r>
    </w:p>
  </w:footnote>
  <w:footnote w:type="continuationSeparator" w:id="0">
    <w:p w:rsidR="00760BD2" w:rsidRDefault="00760BD2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3363"/>
      <w:gridCol w:w="3157"/>
      <w:gridCol w:w="1165"/>
    </w:tblGrid>
    <w:tr w:rsidR="00E35006" w:rsidTr="00EF2DF7"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E207EC" w:rsidP="00EF2DF7">
          <w:pPr>
            <w:spacing w:line="100" w:lineRule="atLeast"/>
          </w:pPr>
          <w:r>
            <w:t>Visión del Sistema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6"/>
  </w:num>
  <w:num w:numId="5">
    <w:abstractNumId w:val="9"/>
  </w:num>
  <w:num w:numId="6">
    <w:abstractNumId w:val="23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11"/>
  </w:num>
  <w:num w:numId="12">
    <w:abstractNumId w:val="4"/>
  </w:num>
  <w:num w:numId="13">
    <w:abstractNumId w:val="17"/>
  </w:num>
  <w:num w:numId="14">
    <w:abstractNumId w:val="22"/>
  </w:num>
  <w:num w:numId="15">
    <w:abstractNumId w:val="12"/>
  </w:num>
  <w:num w:numId="16">
    <w:abstractNumId w:val="26"/>
  </w:num>
  <w:num w:numId="17">
    <w:abstractNumId w:val="3"/>
  </w:num>
  <w:num w:numId="18">
    <w:abstractNumId w:val="5"/>
  </w:num>
  <w:num w:numId="19">
    <w:abstractNumId w:val="27"/>
  </w:num>
  <w:num w:numId="20">
    <w:abstractNumId w:val="10"/>
  </w:num>
  <w:num w:numId="21">
    <w:abstractNumId w:val="15"/>
  </w:num>
  <w:num w:numId="22">
    <w:abstractNumId w:val="25"/>
  </w:num>
  <w:num w:numId="23">
    <w:abstractNumId w:val="18"/>
  </w:num>
  <w:num w:numId="24">
    <w:abstractNumId w:val="21"/>
  </w:num>
  <w:num w:numId="25">
    <w:abstractNumId w:val="8"/>
  </w:num>
  <w:num w:numId="26">
    <w:abstractNumId w:val="0"/>
  </w:num>
  <w:num w:numId="27">
    <w:abstractNumId w:val="2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2A4"/>
    <w:rsid w:val="000452B9"/>
    <w:rsid w:val="000575BF"/>
    <w:rsid w:val="00080A35"/>
    <w:rsid w:val="000A453C"/>
    <w:rsid w:val="000D1C82"/>
    <w:rsid w:val="000F681C"/>
    <w:rsid w:val="00111A55"/>
    <w:rsid w:val="00134726"/>
    <w:rsid w:val="00142715"/>
    <w:rsid w:val="001525B7"/>
    <w:rsid w:val="00154DFC"/>
    <w:rsid w:val="00180917"/>
    <w:rsid w:val="001A253D"/>
    <w:rsid w:val="001D470F"/>
    <w:rsid w:val="001E43DF"/>
    <w:rsid w:val="00230056"/>
    <w:rsid w:val="00253679"/>
    <w:rsid w:val="002B3988"/>
    <w:rsid w:val="002C37C7"/>
    <w:rsid w:val="002D2FBB"/>
    <w:rsid w:val="00304663"/>
    <w:rsid w:val="0030655F"/>
    <w:rsid w:val="00310514"/>
    <w:rsid w:val="00316A93"/>
    <w:rsid w:val="00326801"/>
    <w:rsid w:val="00357DB1"/>
    <w:rsid w:val="00380AF2"/>
    <w:rsid w:val="003C1600"/>
    <w:rsid w:val="00401558"/>
    <w:rsid w:val="00405A41"/>
    <w:rsid w:val="00425017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60AC8"/>
    <w:rsid w:val="0058227F"/>
    <w:rsid w:val="005C3ECE"/>
    <w:rsid w:val="005D6274"/>
    <w:rsid w:val="005F2C78"/>
    <w:rsid w:val="0060367B"/>
    <w:rsid w:val="00626F42"/>
    <w:rsid w:val="00631A8B"/>
    <w:rsid w:val="00646271"/>
    <w:rsid w:val="00693B69"/>
    <w:rsid w:val="006A06EF"/>
    <w:rsid w:val="006B1993"/>
    <w:rsid w:val="006B25F2"/>
    <w:rsid w:val="006D6EC6"/>
    <w:rsid w:val="007362A4"/>
    <w:rsid w:val="00760BD2"/>
    <w:rsid w:val="00777EC5"/>
    <w:rsid w:val="00780DFF"/>
    <w:rsid w:val="00791C94"/>
    <w:rsid w:val="007A60C8"/>
    <w:rsid w:val="007B1993"/>
    <w:rsid w:val="007D493A"/>
    <w:rsid w:val="007E6E0F"/>
    <w:rsid w:val="0082273D"/>
    <w:rsid w:val="008227C4"/>
    <w:rsid w:val="00840B58"/>
    <w:rsid w:val="00937C3D"/>
    <w:rsid w:val="00983A9B"/>
    <w:rsid w:val="009952AB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D52CA"/>
    <w:rsid w:val="00AE33CD"/>
    <w:rsid w:val="00AF74D1"/>
    <w:rsid w:val="00B13560"/>
    <w:rsid w:val="00B43E28"/>
    <w:rsid w:val="00B51B7B"/>
    <w:rsid w:val="00BF61A6"/>
    <w:rsid w:val="00C01D81"/>
    <w:rsid w:val="00C0446D"/>
    <w:rsid w:val="00C11051"/>
    <w:rsid w:val="00C175A9"/>
    <w:rsid w:val="00C26FBF"/>
    <w:rsid w:val="00C34BD4"/>
    <w:rsid w:val="00C35B83"/>
    <w:rsid w:val="00C52E98"/>
    <w:rsid w:val="00C557AA"/>
    <w:rsid w:val="00C629DC"/>
    <w:rsid w:val="00CD2CCF"/>
    <w:rsid w:val="00CE2E11"/>
    <w:rsid w:val="00CE3D8A"/>
    <w:rsid w:val="00CE4ED7"/>
    <w:rsid w:val="00CF266E"/>
    <w:rsid w:val="00D404BD"/>
    <w:rsid w:val="00D738B2"/>
    <w:rsid w:val="00D8383C"/>
    <w:rsid w:val="00D838EA"/>
    <w:rsid w:val="00DB54AC"/>
    <w:rsid w:val="00DC70CF"/>
    <w:rsid w:val="00DE49BD"/>
    <w:rsid w:val="00DF3E3D"/>
    <w:rsid w:val="00E04780"/>
    <w:rsid w:val="00E207EC"/>
    <w:rsid w:val="00E35006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26057"/>
    <w:rsid w:val="00F36775"/>
    <w:rsid w:val="00F4711E"/>
    <w:rsid w:val="00F638C5"/>
    <w:rsid w:val="00F71343"/>
    <w:rsid w:val="00F719C8"/>
    <w:rsid w:val="00FC2381"/>
    <w:rsid w:val="00FD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Oper</cp:lastModifiedBy>
  <cp:revision>5</cp:revision>
  <cp:lastPrinted>2014-03-04T17:04:00Z</cp:lastPrinted>
  <dcterms:created xsi:type="dcterms:W3CDTF">2014-03-04T12:38:00Z</dcterms:created>
  <dcterms:modified xsi:type="dcterms:W3CDTF">2014-03-04T17:11:00Z</dcterms:modified>
</cp:coreProperties>
</file>