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A4" w:rsidRDefault="00F719C8" w:rsidP="007A60C8">
      <w:pPr>
        <w:pStyle w:val="Ttulo11"/>
        <w:spacing w:before="0"/>
        <w:jc w:val="center"/>
      </w:pPr>
      <w:r>
        <w:t>LISTA</w:t>
      </w:r>
      <w:r w:rsidR="000C59B8">
        <w:t>S</w:t>
      </w:r>
      <w:r>
        <w:t xml:space="preserve"> DE COMPROBACIÓN</w:t>
      </w:r>
      <w:r w:rsidR="00FC2381">
        <w:t xml:space="preserve"> PARA </w:t>
      </w:r>
      <w:r w:rsidR="00C35B83">
        <w:t>LA EVALUACI</w:t>
      </w:r>
      <w:r w:rsidR="00E207EC">
        <w:t>ÓN DE</w:t>
      </w:r>
      <w:r w:rsidR="000C59B8">
        <w:t xml:space="preserve"> LA DEFINICIÓN DEL</w:t>
      </w:r>
      <w:r w:rsidR="00AB496F">
        <w:t xml:space="preserve"> PROCESO DE CAPTURA</w:t>
      </w:r>
    </w:p>
    <w:p w:rsidR="000C59B8" w:rsidRPr="000C59B8" w:rsidRDefault="000C59B8" w:rsidP="000C59B8">
      <w:pPr>
        <w:pStyle w:val="Ttulo2"/>
        <w:numPr>
          <w:ilvl w:val="0"/>
          <w:numId w:val="33"/>
        </w:numPr>
        <w:spacing w:after="240"/>
      </w:pPr>
      <w:r>
        <w:t>Descripción de las actividades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242"/>
        <w:gridCol w:w="6521"/>
        <w:gridCol w:w="425"/>
        <w:gridCol w:w="532"/>
      </w:tblGrid>
      <w:tr w:rsidR="00F719C8" w:rsidTr="00F719C8">
        <w:tc>
          <w:tcPr>
            <w:tcW w:w="1242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Id</w:t>
            </w:r>
          </w:p>
        </w:tc>
        <w:tc>
          <w:tcPr>
            <w:tcW w:w="6521" w:type="dxa"/>
            <w:shd w:val="clear" w:color="auto" w:fill="000000" w:themeFill="text1"/>
          </w:tcPr>
          <w:p w:rsidR="00F719C8" w:rsidRPr="00F719C8" w:rsidRDefault="00357E6B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Ítem</w:t>
            </w:r>
          </w:p>
        </w:tc>
        <w:tc>
          <w:tcPr>
            <w:tcW w:w="425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Si</w:t>
            </w:r>
          </w:p>
        </w:tc>
        <w:tc>
          <w:tcPr>
            <w:tcW w:w="532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No</w:t>
            </w:r>
          </w:p>
        </w:tc>
      </w:tr>
      <w:tr w:rsidR="00F719C8" w:rsidTr="00F719C8">
        <w:tc>
          <w:tcPr>
            <w:tcW w:w="1242" w:type="dxa"/>
          </w:tcPr>
          <w:p w:rsidR="00F719C8" w:rsidRDefault="00AB496F" w:rsidP="00545B0B">
            <w:pPr>
              <w:pStyle w:val="Textbody"/>
              <w:spacing w:after="0"/>
            </w:pPr>
            <w:r>
              <w:t>Capt</w:t>
            </w:r>
            <w:r w:rsidR="00F719C8">
              <w:t>-T</w:t>
            </w:r>
            <w:r w:rsidR="00545B0B">
              <w:t>1</w:t>
            </w:r>
            <w:r w:rsidR="00F719C8">
              <w:t>-00</w:t>
            </w:r>
          </w:p>
        </w:tc>
        <w:tc>
          <w:tcPr>
            <w:tcW w:w="6521" w:type="dxa"/>
          </w:tcPr>
          <w:p w:rsidR="00F719C8" w:rsidRDefault="0073242A" w:rsidP="00AB496F">
            <w:pPr>
              <w:pStyle w:val="Textbody"/>
              <w:spacing w:after="0"/>
              <w:jc w:val="both"/>
            </w:pPr>
            <w:r>
              <w:t xml:space="preserve">Cada </w:t>
            </w:r>
            <w:r w:rsidR="00AB496F">
              <w:t>actividad</w:t>
            </w:r>
            <w:r>
              <w:t xml:space="preserve"> está correctamente identificada</w:t>
            </w:r>
            <w:r w:rsidR="00AB496F">
              <w:t xml:space="preserve">. </w:t>
            </w:r>
          </w:p>
        </w:tc>
        <w:tc>
          <w:tcPr>
            <w:tcW w:w="425" w:type="dxa"/>
          </w:tcPr>
          <w:p w:rsidR="00F719C8" w:rsidRDefault="00F719C8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F719C8" w:rsidRDefault="00F719C8" w:rsidP="00F719C8">
            <w:pPr>
              <w:pStyle w:val="Textbody"/>
              <w:spacing w:after="0"/>
            </w:pPr>
          </w:p>
        </w:tc>
      </w:tr>
      <w:tr w:rsidR="009B4D42" w:rsidTr="00F719C8">
        <w:tc>
          <w:tcPr>
            <w:tcW w:w="1242" w:type="dxa"/>
          </w:tcPr>
          <w:p w:rsidR="009B4D42" w:rsidRDefault="00AB496F" w:rsidP="00545B0B">
            <w:r>
              <w:t>Capt</w:t>
            </w:r>
            <w:r w:rsidR="009B4D42" w:rsidRPr="007A3306">
              <w:t>-T</w:t>
            </w:r>
            <w:r w:rsidR="00545B0B">
              <w:t>1</w:t>
            </w:r>
            <w:r w:rsidR="009B4D42" w:rsidRPr="007A3306">
              <w:t>-0</w:t>
            </w:r>
            <w:r w:rsidR="009B4D42">
              <w:t>1</w:t>
            </w:r>
          </w:p>
        </w:tc>
        <w:tc>
          <w:tcPr>
            <w:tcW w:w="6521" w:type="dxa"/>
          </w:tcPr>
          <w:p w:rsidR="009B4D42" w:rsidRDefault="00AB496F" w:rsidP="002C3F1A">
            <w:pPr>
              <w:pStyle w:val="Textbody"/>
              <w:spacing w:after="0"/>
              <w:jc w:val="both"/>
            </w:pPr>
            <w:r>
              <w:t xml:space="preserve">La </w:t>
            </w:r>
            <w:r w:rsidR="002C3F1A">
              <w:t xml:space="preserve">estrategia </w:t>
            </w:r>
            <w:r>
              <w:t xml:space="preserve">a </w:t>
            </w:r>
            <w:r w:rsidR="002C3F1A">
              <w:t>seguir</w:t>
            </w:r>
            <w:r>
              <w:t xml:space="preserve"> </w:t>
            </w:r>
            <w:r w:rsidR="002C3F1A">
              <w:t xml:space="preserve">en la </w:t>
            </w:r>
            <w:r>
              <w:t>actividad está correctamente especificada</w:t>
            </w:r>
            <w:r w:rsidR="002C3F1A">
              <w:t>.</w:t>
            </w:r>
          </w:p>
        </w:tc>
        <w:tc>
          <w:tcPr>
            <w:tcW w:w="425" w:type="dxa"/>
          </w:tcPr>
          <w:p w:rsidR="009B4D42" w:rsidRDefault="009B4D42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9B4D42" w:rsidRDefault="009B4D42" w:rsidP="00F719C8">
            <w:pPr>
              <w:pStyle w:val="Textbody"/>
              <w:spacing w:after="0"/>
            </w:pPr>
          </w:p>
        </w:tc>
      </w:tr>
      <w:tr w:rsidR="009B4D42" w:rsidTr="00F719C8">
        <w:tc>
          <w:tcPr>
            <w:tcW w:w="1242" w:type="dxa"/>
          </w:tcPr>
          <w:p w:rsidR="009B4D42" w:rsidRDefault="00AB496F" w:rsidP="00545B0B">
            <w:r>
              <w:t>Capt</w:t>
            </w:r>
            <w:r w:rsidR="009B4D42" w:rsidRPr="007A3306">
              <w:t>-T</w:t>
            </w:r>
            <w:r w:rsidR="00545B0B">
              <w:t>1</w:t>
            </w:r>
            <w:r w:rsidR="009B4D42" w:rsidRPr="007A3306">
              <w:t>-0</w:t>
            </w:r>
            <w:r w:rsidR="009B4D42">
              <w:t>2</w:t>
            </w:r>
          </w:p>
        </w:tc>
        <w:tc>
          <w:tcPr>
            <w:tcW w:w="6521" w:type="dxa"/>
          </w:tcPr>
          <w:p w:rsidR="009B4D42" w:rsidRPr="00F719C8" w:rsidRDefault="008957BF" w:rsidP="002C3F1A">
            <w:pPr>
              <w:pStyle w:val="Textbody"/>
              <w:spacing w:after="0"/>
              <w:jc w:val="both"/>
            </w:pPr>
            <w:r>
              <w:t>El objetivo especifica claramente el propósito concreto de la actividad.</w:t>
            </w:r>
          </w:p>
        </w:tc>
        <w:tc>
          <w:tcPr>
            <w:tcW w:w="425" w:type="dxa"/>
          </w:tcPr>
          <w:p w:rsidR="009B4D42" w:rsidRDefault="009B4D42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9B4D42" w:rsidRDefault="009B4D42" w:rsidP="00F719C8">
            <w:pPr>
              <w:pStyle w:val="Textbody"/>
              <w:spacing w:after="0"/>
            </w:pPr>
          </w:p>
        </w:tc>
      </w:tr>
      <w:tr w:rsidR="006048EC" w:rsidTr="00F719C8">
        <w:tc>
          <w:tcPr>
            <w:tcW w:w="1242" w:type="dxa"/>
          </w:tcPr>
          <w:p w:rsidR="006048EC" w:rsidRDefault="006048EC" w:rsidP="006048EC">
            <w:r>
              <w:t>Capt-T1-03</w:t>
            </w:r>
          </w:p>
        </w:tc>
        <w:tc>
          <w:tcPr>
            <w:tcW w:w="6521" w:type="dxa"/>
          </w:tcPr>
          <w:p w:rsidR="006048EC" w:rsidRDefault="006048EC" w:rsidP="002C3F1A">
            <w:pPr>
              <w:pStyle w:val="Textbody"/>
              <w:spacing w:after="0"/>
              <w:jc w:val="both"/>
            </w:pPr>
            <w:r>
              <w:t>La información a obtener indica claramente los artefactos que se deben obtener tras completa</w:t>
            </w:r>
            <w:r w:rsidR="002C3F1A">
              <w:t>r la</w:t>
            </w:r>
            <w:r>
              <w:t xml:space="preserve"> ejecución de la actividad.</w:t>
            </w:r>
          </w:p>
        </w:tc>
        <w:tc>
          <w:tcPr>
            <w:tcW w:w="425" w:type="dxa"/>
          </w:tcPr>
          <w:p w:rsidR="006048EC" w:rsidRDefault="006048EC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6048EC" w:rsidRDefault="006048EC" w:rsidP="00F719C8">
            <w:pPr>
              <w:pStyle w:val="Textbody"/>
              <w:spacing w:after="0"/>
            </w:pPr>
          </w:p>
        </w:tc>
      </w:tr>
      <w:tr w:rsidR="009B4D42" w:rsidTr="00F719C8">
        <w:tc>
          <w:tcPr>
            <w:tcW w:w="1242" w:type="dxa"/>
          </w:tcPr>
          <w:p w:rsidR="009B4D42" w:rsidRDefault="00AB496F" w:rsidP="006048EC">
            <w:r>
              <w:t>Capt</w:t>
            </w:r>
            <w:r w:rsidR="009B4D42" w:rsidRPr="007A3306">
              <w:t>-T</w:t>
            </w:r>
            <w:r w:rsidR="00545B0B">
              <w:t>1</w:t>
            </w:r>
            <w:r w:rsidR="009B4D42" w:rsidRPr="007A3306">
              <w:t>-0</w:t>
            </w:r>
            <w:r w:rsidR="006048EC">
              <w:t>4</w:t>
            </w:r>
          </w:p>
        </w:tc>
        <w:tc>
          <w:tcPr>
            <w:tcW w:w="6521" w:type="dxa"/>
          </w:tcPr>
          <w:p w:rsidR="009B4D42" w:rsidRPr="00F719C8" w:rsidRDefault="008957BF" w:rsidP="008957BF">
            <w:pPr>
              <w:pStyle w:val="Textbody"/>
              <w:spacing w:after="0"/>
              <w:jc w:val="both"/>
            </w:pPr>
            <w:r>
              <w:t>La duración es realista y adecuada, e indica el tiempo total de ejecución de la actividad.</w:t>
            </w:r>
          </w:p>
        </w:tc>
        <w:tc>
          <w:tcPr>
            <w:tcW w:w="425" w:type="dxa"/>
          </w:tcPr>
          <w:p w:rsidR="009B4D42" w:rsidRDefault="009B4D42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9B4D42" w:rsidRDefault="009B4D42" w:rsidP="00F719C8">
            <w:pPr>
              <w:pStyle w:val="Textbody"/>
              <w:spacing w:after="0"/>
            </w:pPr>
          </w:p>
        </w:tc>
      </w:tr>
      <w:tr w:rsidR="00524BB3" w:rsidTr="00F719C8">
        <w:tc>
          <w:tcPr>
            <w:tcW w:w="1242" w:type="dxa"/>
          </w:tcPr>
          <w:p w:rsidR="00524BB3" w:rsidRDefault="00AB496F" w:rsidP="006048EC">
            <w:r>
              <w:t>Capt</w:t>
            </w:r>
            <w:r w:rsidR="00524BB3" w:rsidRPr="007A3306">
              <w:t>-T</w:t>
            </w:r>
            <w:r w:rsidR="00524BB3">
              <w:t>1</w:t>
            </w:r>
            <w:r w:rsidR="00524BB3" w:rsidRPr="007A3306">
              <w:t>-0</w:t>
            </w:r>
            <w:r w:rsidR="006048EC">
              <w:t>5</w:t>
            </w:r>
          </w:p>
        </w:tc>
        <w:tc>
          <w:tcPr>
            <w:tcW w:w="6521" w:type="dxa"/>
          </w:tcPr>
          <w:p w:rsidR="00524BB3" w:rsidRDefault="008957BF" w:rsidP="008957BF">
            <w:pPr>
              <w:pStyle w:val="Textbody"/>
              <w:spacing w:after="0"/>
              <w:jc w:val="both"/>
            </w:pPr>
            <w:r>
              <w:t>El lugar donde realizar la actividad es adecuado y su elección está justificada.</w:t>
            </w:r>
          </w:p>
        </w:tc>
        <w:tc>
          <w:tcPr>
            <w:tcW w:w="425" w:type="dxa"/>
          </w:tcPr>
          <w:p w:rsidR="00524BB3" w:rsidRDefault="00524BB3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524BB3" w:rsidRDefault="00524BB3" w:rsidP="00F719C8">
            <w:pPr>
              <w:pStyle w:val="Textbody"/>
              <w:spacing w:after="0"/>
            </w:pPr>
          </w:p>
        </w:tc>
      </w:tr>
      <w:tr w:rsidR="008957BF" w:rsidTr="00F719C8">
        <w:tc>
          <w:tcPr>
            <w:tcW w:w="1242" w:type="dxa"/>
          </w:tcPr>
          <w:p w:rsidR="008957BF" w:rsidRDefault="008957BF" w:rsidP="006048EC">
            <w:r>
              <w:t>Capt-T1-0</w:t>
            </w:r>
            <w:r w:rsidR="006048EC">
              <w:t>6</w:t>
            </w:r>
          </w:p>
        </w:tc>
        <w:tc>
          <w:tcPr>
            <w:tcW w:w="6521" w:type="dxa"/>
          </w:tcPr>
          <w:p w:rsidR="008957BF" w:rsidRDefault="008957BF" w:rsidP="008957BF">
            <w:pPr>
              <w:pStyle w:val="Textbody"/>
              <w:spacing w:after="0"/>
              <w:jc w:val="both"/>
            </w:pPr>
            <w:r>
              <w:t>Los recursos asociados a la actividad son realistas y están justificados.</w:t>
            </w:r>
          </w:p>
        </w:tc>
        <w:tc>
          <w:tcPr>
            <w:tcW w:w="425" w:type="dxa"/>
          </w:tcPr>
          <w:p w:rsidR="008957BF" w:rsidRDefault="008957BF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8957BF" w:rsidRDefault="008957BF" w:rsidP="00F719C8">
            <w:pPr>
              <w:pStyle w:val="Textbody"/>
              <w:spacing w:after="0"/>
            </w:pPr>
          </w:p>
        </w:tc>
      </w:tr>
      <w:tr w:rsidR="008957BF" w:rsidTr="00F719C8">
        <w:tc>
          <w:tcPr>
            <w:tcW w:w="1242" w:type="dxa"/>
          </w:tcPr>
          <w:p w:rsidR="008957BF" w:rsidRDefault="008957BF" w:rsidP="006048EC">
            <w:r>
              <w:t>Capt-T1-0</w:t>
            </w:r>
            <w:r w:rsidR="006048EC">
              <w:t>7</w:t>
            </w:r>
          </w:p>
        </w:tc>
        <w:tc>
          <w:tcPr>
            <w:tcW w:w="6521" w:type="dxa"/>
          </w:tcPr>
          <w:p w:rsidR="008957BF" w:rsidRDefault="008957BF" w:rsidP="008957BF">
            <w:pPr>
              <w:pStyle w:val="Textbody"/>
              <w:spacing w:after="0"/>
              <w:jc w:val="both"/>
            </w:pPr>
            <w:r>
              <w:t xml:space="preserve">La descripción de la actividad no viola ninguno de los puntos de control definidos dentro del libro de Klaus </w:t>
            </w:r>
            <w:proofErr w:type="spellStart"/>
            <w:r>
              <w:t>Pohl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8957BF" w:rsidRDefault="008957BF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8957BF" w:rsidRDefault="008957BF" w:rsidP="00F719C8">
            <w:pPr>
              <w:pStyle w:val="Textbody"/>
              <w:spacing w:after="0"/>
            </w:pPr>
          </w:p>
        </w:tc>
      </w:tr>
      <w:tr w:rsidR="008957BF" w:rsidTr="00F719C8">
        <w:tc>
          <w:tcPr>
            <w:tcW w:w="1242" w:type="dxa"/>
          </w:tcPr>
          <w:p w:rsidR="008957BF" w:rsidRDefault="008957BF" w:rsidP="006048EC">
            <w:r>
              <w:t>Capt-T1-0</w:t>
            </w:r>
            <w:r w:rsidR="006048EC">
              <w:t>8</w:t>
            </w:r>
          </w:p>
        </w:tc>
        <w:tc>
          <w:tcPr>
            <w:tcW w:w="6521" w:type="dxa"/>
          </w:tcPr>
          <w:p w:rsidR="008957BF" w:rsidRDefault="008957BF" w:rsidP="008957BF">
            <w:pPr>
              <w:pStyle w:val="Textbody"/>
              <w:spacing w:after="0"/>
              <w:jc w:val="both"/>
            </w:pPr>
            <w:r>
              <w:t>Si hay elementos que necesiten clarificación, existe un comentario adicional que proporciona dicha información.</w:t>
            </w:r>
          </w:p>
        </w:tc>
        <w:tc>
          <w:tcPr>
            <w:tcW w:w="425" w:type="dxa"/>
          </w:tcPr>
          <w:p w:rsidR="008957BF" w:rsidRDefault="008957BF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8957BF" w:rsidRDefault="008957BF" w:rsidP="00F719C8">
            <w:pPr>
              <w:pStyle w:val="Textbody"/>
              <w:spacing w:after="0"/>
            </w:pPr>
          </w:p>
        </w:tc>
      </w:tr>
      <w:tr w:rsidR="008957BF" w:rsidTr="00F719C8">
        <w:tc>
          <w:tcPr>
            <w:tcW w:w="1242" w:type="dxa"/>
          </w:tcPr>
          <w:p w:rsidR="008957BF" w:rsidRDefault="008957BF" w:rsidP="006048EC">
            <w:r>
              <w:t>Capt-T1-0</w:t>
            </w:r>
            <w:r w:rsidR="006048EC">
              <w:t>9</w:t>
            </w:r>
          </w:p>
        </w:tc>
        <w:tc>
          <w:tcPr>
            <w:tcW w:w="6521" w:type="dxa"/>
          </w:tcPr>
          <w:p w:rsidR="008957BF" w:rsidRDefault="008957BF" w:rsidP="008957BF">
            <w:pPr>
              <w:pStyle w:val="Textbody"/>
              <w:spacing w:after="0"/>
              <w:jc w:val="both"/>
            </w:pPr>
            <w:r>
              <w:t>Cada información adicional proporcionada a través de comentarios es correcta y completa.</w:t>
            </w:r>
          </w:p>
        </w:tc>
        <w:tc>
          <w:tcPr>
            <w:tcW w:w="425" w:type="dxa"/>
          </w:tcPr>
          <w:p w:rsidR="008957BF" w:rsidRDefault="008957BF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8957BF" w:rsidRDefault="008957BF" w:rsidP="00F719C8">
            <w:pPr>
              <w:pStyle w:val="Textbody"/>
              <w:spacing w:after="0"/>
            </w:pPr>
          </w:p>
        </w:tc>
      </w:tr>
    </w:tbl>
    <w:p w:rsidR="004E40CC" w:rsidRDefault="004E40CC">
      <w:pPr>
        <w:pStyle w:val="Prrafodelista"/>
        <w:spacing w:after="0" w:line="100" w:lineRule="atLeast"/>
        <w:ind w:left="0"/>
        <w:jc w:val="right"/>
        <w:rPr>
          <w:i/>
        </w:rPr>
      </w:pPr>
    </w:p>
    <w:p w:rsidR="000C59B8" w:rsidRDefault="000C59B8" w:rsidP="000C59B8">
      <w:pPr>
        <w:pStyle w:val="Ttulo2"/>
        <w:numPr>
          <w:ilvl w:val="0"/>
          <w:numId w:val="33"/>
        </w:numPr>
        <w:spacing w:after="240"/>
      </w:pPr>
      <w:r w:rsidRPr="000C59B8">
        <w:t>Secuenciaci</w:t>
      </w:r>
      <w:r>
        <w:t>ón de las Actividades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242"/>
        <w:gridCol w:w="6521"/>
        <w:gridCol w:w="425"/>
        <w:gridCol w:w="532"/>
      </w:tblGrid>
      <w:tr w:rsidR="00BB73A8" w:rsidTr="00E84C50">
        <w:tc>
          <w:tcPr>
            <w:tcW w:w="1242" w:type="dxa"/>
            <w:shd w:val="clear" w:color="auto" w:fill="000000" w:themeFill="text1"/>
          </w:tcPr>
          <w:p w:rsidR="00BB73A8" w:rsidRPr="00F719C8" w:rsidRDefault="00BB73A8" w:rsidP="00E84C50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Id</w:t>
            </w:r>
          </w:p>
        </w:tc>
        <w:tc>
          <w:tcPr>
            <w:tcW w:w="6521" w:type="dxa"/>
            <w:shd w:val="clear" w:color="auto" w:fill="000000" w:themeFill="text1"/>
          </w:tcPr>
          <w:p w:rsidR="00BB73A8" w:rsidRPr="00F719C8" w:rsidRDefault="00BB73A8" w:rsidP="00E84C50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Ítem</w:t>
            </w:r>
          </w:p>
        </w:tc>
        <w:tc>
          <w:tcPr>
            <w:tcW w:w="425" w:type="dxa"/>
            <w:shd w:val="clear" w:color="auto" w:fill="000000" w:themeFill="text1"/>
          </w:tcPr>
          <w:p w:rsidR="00BB73A8" w:rsidRPr="00F719C8" w:rsidRDefault="00BB73A8" w:rsidP="00E84C50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Si</w:t>
            </w:r>
          </w:p>
        </w:tc>
        <w:tc>
          <w:tcPr>
            <w:tcW w:w="532" w:type="dxa"/>
            <w:shd w:val="clear" w:color="auto" w:fill="000000" w:themeFill="text1"/>
          </w:tcPr>
          <w:p w:rsidR="00BB73A8" w:rsidRPr="00F719C8" w:rsidRDefault="00BB73A8" w:rsidP="00E84C50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No</w:t>
            </w:r>
          </w:p>
        </w:tc>
      </w:tr>
      <w:tr w:rsidR="00BB73A8" w:rsidTr="00E84C50">
        <w:tc>
          <w:tcPr>
            <w:tcW w:w="1242" w:type="dxa"/>
          </w:tcPr>
          <w:p w:rsidR="00BB73A8" w:rsidRDefault="00BB73A8" w:rsidP="007926E0">
            <w:pPr>
              <w:pStyle w:val="Textbody"/>
              <w:spacing w:after="0"/>
            </w:pPr>
            <w:r>
              <w:t>Capt-T</w:t>
            </w:r>
            <w:r w:rsidR="007926E0">
              <w:t>2</w:t>
            </w:r>
            <w:r>
              <w:t>-00</w:t>
            </w:r>
          </w:p>
        </w:tc>
        <w:tc>
          <w:tcPr>
            <w:tcW w:w="6521" w:type="dxa"/>
          </w:tcPr>
          <w:p w:rsidR="00BB73A8" w:rsidRDefault="007926E0" w:rsidP="00E84C50">
            <w:pPr>
              <w:pStyle w:val="Textbody"/>
              <w:spacing w:after="0"/>
              <w:jc w:val="both"/>
            </w:pPr>
            <w:r>
              <w:t>El tiempo para la realización de la actividad no es excesivamente ajustado ni excesivamente holgado.</w:t>
            </w:r>
          </w:p>
        </w:tc>
        <w:tc>
          <w:tcPr>
            <w:tcW w:w="425" w:type="dxa"/>
          </w:tcPr>
          <w:p w:rsidR="00BB73A8" w:rsidRDefault="00BB73A8" w:rsidP="00E84C50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BB73A8" w:rsidRDefault="00BB73A8" w:rsidP="00E84C50">
            <w:pPr>
              <w:pStyle w:val="Textbody"/>
              <w:spacing w:after="0"/>
            </w:pPr>
          </w:p>
        </w:tc>
      </w:tr>
      <w:tr w:rsidR="00BB73A8" w:rsidTr="00E84C50">
        <w:tc>
          <w:tcPr>
            <w:tcW w:w="1242" w:type="dxa"/>
          </w:tcPr>
          <w:p w:rsidR="00BB73A8" w:rsidRDefault="00BB73A8" w:rsidP="007926E0">
            <w:r>
              <w:t>Capt</w:t>
            </w:r>
            <w:r w:rsidRPr="007A3306">
              <w:t>-T</w:t>
            </w:r>
            <w:r w:rsidR="007926E0">
              <w:t>2</w:t>
            </w:r>
            <w:bookmarkStart w:id="0" w:name="_GoBack"/>
            <w:bookmarkEnd w:id="0"/>
            <w:r w:rsidRPr="007A3306">
              <w:t>-0</w:t>
            </w:r>
            <w:r>
              <w:t>1</w:t>
            </w:r>
          </w:p>
        </w:tc>
        <w:tc>
          <w:tcPr>
            <w:tcW w:w="6521" w:type="dxa"/>
          </w:tcPr>
          <w:p w:rsidR="00BB73A8" w:rsidRDefault="007926E0" w:rsidP="00E84C50">
            <w:pPr>
              <w:pStyle w:val="Textbody"/>
              <w:spacing w:after="0"/>
              <w:jc w:val="both"/>
            </w:pPr>
            <w:r>
              <w:t xml:space="preserve">Todos los hitos importantes de la actividad están correctamente reflejados. </w:t>
            </w:r>
          </w:p>
        </w:tc>
        <w:tc>
          <w:tcPr>
            <w:tcW w:w="425" w:type="dxa"/>
          </w:tcPr>
          <w:p w:rsidR="00BB73A8" w:rsidRDefault="00BB73A8" w:rsidP="00E84C50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BB73A8" w:rsidRDefault="00BB73A8" w:rsidP="00E84C50">
            <w:pPr>
              <w:pStyle w:val="Textbody"/>
              <w:spacing w:after="0"/>
            </w:pPr>
          </w:p>
        </w:tc>
      </w:tr>
      <w:tr w:rsidR="00BB73A8" w:rsidTr="00E84C50">
        <w:tc>
          <w:tcPr>
            <w:tcW w:w="1242" w:type="dxa"/>
          </w:tcPr>
          <w:p w:rsidR="00BB73A8" w:rsidRDefault="00BB73A8" w:rsidP="007926E0">
            <w:r>
              <w:t>Capt</w:t>
            </w:r>
            <w:r w:rsidRPr="007A3306">
              <w:t>-T</w:t>
            </w:r>
            <w:r w:rsidR="007926E0">
              <w:t>2</w:t>
            </w:r>
            <w:r w:rsidRPr="007A3306">
              <w:t>-0</w:t>
            </w:r>
            <w:r>
              <w:t>2</w:t>
            </w:r>
          </w:p>
        </w:tc>
        <w:tc>
          <w:tcPr>
            <w:tcW w:w="6521" w:type="dxa"/>
          </w:tcPr>
          <w:p w:rsidR="00BB73A8" w:rsidRPr="00F719C8" w:rsidRDefault="007926E0" w:rsidP="00E84C50">
            <w:pPr>
              <w:pStyle w:val="Textbody"/>
              <w:spacing w:after="0"/>
              <w:jc w:val="both"/>
            </w:pPr>
            <w:r>
              <w:t>No se producen solapamientos de recursos, ya sean materiales o humanos.</w:t>
            </w:r>
          </w:p>
        </w:tc>
        <w:tc>
          <w:tcPr>
            <w:tcW w:w="425" w:type="dxa"/>
          </w:tcPr>
          <w:p w:rsidR="00BB73A8" w:rsidRDefault="00BB73A8" w:rsidP="00E84C50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BB73A8" w:rsidRDefault="00BB73A8" w:rsidP="00E84C50">
            <w:pPr>
              <w:pStyle w:val="Textbody"/>
              <w:spacing w:after="0"/>
            </w:pPr>
          </w:p>
        </w:tc>
      </w:tr>
      <w:tr w:rsidR="00BB73A8" w:rsidTr="00E84C50">
        <w:tc>
          <w:tcPr>
            <w:tcW w:w="1242" w:type="dxa"/>
          </w:tcPr>
          <w:p w:rsidR="00BB73A8" w:rsidRDefault="00BB73A8" w:rsidP="007926E0">
            <w:r>
              <w:t>Capt-T</w:t>
            </w:r>
            <w:r w:rsidR="007926E0">
              <w:t>2</w:t>
            </w:r>
            <w:r>
              <w:t>-03</w:t>
            </w:r>
          </w:p>
        </w:tc>
        <w:tc>
          <w:tcPr>
            <w:tcW w:w="6521" w:type="dxa"/>
          </w:tcPr>
          <w:p w:rsidR="00BB73A8" w:rsidRDefault="007926E0" w:rsidP="007926E0">
            <w:pPr>
              <w:pStyle w:val="Textbody"/>
              <w:spacing w:after="0"/>
              <w:jc w:val="both"/>
            </w:pPr>
            <w:r>
              <w:t>Las dependencias entre tareas están claramente identificadas.</w:t>
            </w:r>
          </w:p>
        </w:tc>
        <w:tc>
          <w:tcPr>
            <w:tcW w:w="425" w:type="dxa"/>
          </w:tcPr>
          <w:p w:rsidR="00BB73A8" w:rsidRDefault="00BB73A8" w:rsidP="00E84C50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BB73A8" w:rsidRDefault="00BB73A8" w:rsidP="00E84C50">
            <w:pPr>
              <w:pStyle w:val="Textbody"/>
              <w:spacing w:after="0"/>
            </w:pPr>
          </w:p>
        </w:tc>
      </w:tr>
    </w:tbl>
    <w:p w:rsidR="000C59B8" w:rsidRPr="000C59B8" w:rsidRDefault="000C59B8" w:rsidP="000C59B8"/>
    <w:p w:rsidR="000C59B8" w:rsidRPr="000C59B8" w:rsidRDefault="000C59B8" w:rsidP="000C59B8"/>
    <w:p w:rsidR="007362A4" w:rsidRPr="000C59B8" w:rsidRDefault="00777EC5" w:rsidP="000C59B8">
      <w:pPr>
        <w:pStyle w:val="Prrafodelista"/>
        <w:spacing w:after="0" w:line="100" w:lineRule="atLeast"/>
        <w:ind w:left="0"/>
        <w:jc w:val="right"/>
        <w:rPr>
          <w:i/>
        </w:rPr>
      </w:pPr>
      <w:r w:rsidRPr="000C59B8">
        <w:rPr>
          <w:i/>
        </w:rPr>
        <w:t>Pablo Sánchez Barreiro</w:t>
      </w:r>
    </w:p>
    <w:sectPr w:rsidR="007362A4" w:rsidRPr="000C59B8" w:rsidSect="00EF2D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638" w:rsidRDefault="00A82638" w:rsidP="007362A4">
      <w:pPr>
        <w:spacing w:after="0" w:line="240" w:lineRule="auto"/>
      </w:pPr>
      <w:r>
        <w:separator/>
      </w:r>
    </w:p>
  </w:endnote>
  <w:endnote w:type="continuationSeparator" w:id="0">
    <w:p w:rsidR="00A82638" w:rsidRDefault="00A82638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71157"/>
      <w:docPartObj>
        <w:docPartGallery w:val="Page Numbers (Bottom of Page)"/>
        <w:docPartUnique/>
      </w:docPartObj>
    </w:sdtPr>
    <w:sdtContent>
      <w:p w:rsidR="00E35006" w:rsidRDefault="009312BA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2C3F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638" w:rsidRDefault="00A82638" w:rsidP="007362A4">
      <w:pPr>
        <w:spacing w:after="0" w:line="240" w:lineRule="auto"/>
      </w:pPr>
      <w:r>
        <w:separator/>
      </w:r>
    </w:p>
  </w:footnote>
  <w:footnote w:type="continuationSeparator" w:id="0">
    <w:p w:rsidR="00A82638" w:rsidRDefault="00A82638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3363"/>
      <w:gridCol w:w="3157"/>
      <w:gridCol w:w="1165"/>
    </w:tblGrid>
    <w:tr w:rsidR="00E35006" w:rsidTr="00EF2DF7"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AB496F" w:rsidP="00EF2DF7">
          <w:pPr>
            <w:spacing w:line="100" w:lineRule="atLeast"/>
          </w:pPr>
          <w:r>
            <w:t>Proceso de Captura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40A28"/>
    <w:multiLevelType w:val="hybridMultilevel"/>
    <w:tmpl w:val="2396A2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7">
    <w:nsid w:val="2B65083F"/>
    <w:multiLevelType w:val="hybridMultilevel"/>
    <w:tmpl w:val="1556E7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9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2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3">
    <w:nsid w:val="4D7129C5"/>
    <w:multiLevelType w:val="hybridMultilevel"/>
    <w:tmpl w:val="0F30131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0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F152D9"/>
    <w:multiLevelType w:val="hybridMultilevel"/>
    <w:tmpl w:val="8BBAC6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B598D"/>
    <w:multiLevelType w:val="hybridMultilevel"/>
    <w:tmpl w:val="8E3AB3F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8"/>
  </w:num>
  <w:num w:numId="5">
    <w:abstractNumId w:val="11"/>
  </w:num>
  <w:num w:numId="6">
    <w:abstractNumId w:val="28"/>
  </w:num>
  <w:num w:numId="7">
    <w:abstractNumId w:val="2"/>
  </w:num>
  <w:num w:numId="8">
    <w:abstractNumId w:val="1"/>
  </w:num>
  <w:num w:numId="9">
    <w:abstractNumId w:val="16"/>
  </w:num>
  <w:num w:numId="10">
    <w:abstractNumId w:val="9"/>
  </w:num>
  <w:num w:numId="11">
    <w:abstractNumId w:val="14"/>
  </w:num>
  <w:num w:numId="12">
    <w:abstractNumId w:val="5"/>
  </w:num>
  <w:num w:numId="13">
    <w:abstractNumId w:val="20"/>
  </w:num>
  <w:num w:numId="14">
    <w:abstractNumId w:val="27"/>
  </w:num>
  <w:num w:numId="15">
    <w:abstractNumId w:val="15"/>
  </w:num>
  <w:num w:numId="16">
    <w:abstractNumId w:val="31"/>
  </w:num>
  <w:num w:numId="17">
    <w:abstractNumId w:val="4"/>
  </w:num>
  <w:num w:numId="18">
    <w:abstractNumId w:val="6"/>
  </w:num>
  <w:num w:numId="19">
    <w:abstractNumId w:val="32"/>
  </w:num>
  <w:num w:numId="20">
    <w:abstractNumId w:val="12"/>
  </w:num>
  <w:num w:numId="21">
    <w:abstractNumId w:val="18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0"/>
  </w:num>
  <w:num w:numId="27">
    <w:abstractNumId w:val="23"/>
  </w:num>
  <w:num w:numId="28">
    <w:abstractNumId w:val="29"/>
  </w:num>
  <w:num w:numId="29">
    <w:abstractNumId w:val="7"/>
  </w:num>
  <w:num w:numId="30">
    <w:abstractNumId w:val="24"/>
  </w:num>
  <w:num w:numId="31">
    <w:abstractNumId w:val="26"/>
  </w:num>
  <w:num w:numId="32">
    <w:abstractNumId w:val="13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2A4"/>
    <w:rsid w:val="000452B9"/>
    <w:rsid w:val="000575BF"/>
    <w:rsid w:val="00080A35"/>
    <w:rsid w:val="000A453C"/>
    <w:rsid w:val="000C59B8"/>
    <w:rsid w:val="000D1C82"/>
    <w:rsid w:val="000F681C"/>
    <w:rsid w:val="000F7087"/>
    <w:rsid w:val="00111A55"/>
    <w:rsid w:val="00134726"/>
    <w:rsid w:val="00142715"/>
    <w:rsid w:val="001525B7"/>
    <w:rsid w:val="00154DFC"/>
    <w:rsid w:val="00180917"/>
    <w:rsid w:val="001A253D"/>
    <w:rsid w:val="001D470F"/>
    <w:rsid w:val="001E43DF"/>
    <w:rsid w:val="00230056"/>
    <w:rsid w:val="00251B43"/>
    <w:rsid w:val="00253679"/>
    <w:rsid w:val="002772DA"/>
    <w:rsid w:val="002B3988"/>
    <w:rsid w:val="002C37C7"/>
    <w:rsid w:val="002C3F1A"/>
    <w:rsid w:val="002D2FBB"/>
    <w:rsid w:val="00304663"/>
    <w:rsid w:val="0030655F"/>
    <w:rsid w:val="00310514"/>
    <w:rsid w:val="00311F6E"/>
    <w:rsid w:val="00316A93"/>
    <w:rsid w:val="00326801"/>
    <w:rsid w:val="003337DD"/>
    <w:rsid w:val="00357DB1"/>
    <w:rsid w:val="00357E6B"/>
    <w:rsid w:val="003716E1"/>
    <w:rsid w:val="00380AF2"/>
    <w:rsid w:val="003C1600"/>
    <w:rsid w:val="00401558"/>
    <w:rsid w:val="00405A41"/>
    <w:rsid w:val="00425017"/>
    <w:rsid w:val="004443C8"/>
    <w:rsid w:val="00461484"/>
    <w:rsid w:val="004774DD"/>
    <w:rsid w:val="0048768C"/>
    <w:rsid w:val="0049682F"/>
    <w:rsid w:val="004A138F"/>
    <w:rsid w:val="004A687A"/>
    <w:rsid w:val="004B40F7"/>
    <w:rsid w:val="004B7AF9"/>
    <w:rsid w:val="004C4C2C"/>
    <w:rsid w:val="004C69C7"/>
    <w:rsid w:val="004E40CC"/>
    <w:rsid w:val="004E747D"/>
    <w:rsid w:val="0050428E"/>
    <w:rsid w:val="00524BB3"/>
    <w:rsid w:val="00545B0B"/>
    <w:rsid w:val="00560AC8"/>
    <w:rsid w:val="005811D8"/>
    <w:rsid w:val="0058227F"/>
    <w:rsid w:val="005C3ECE"/>
    <w:rsid w:val="005D6274"/>
    <w:rsid w:val="005F2C78"/>
    <w:rsid w:val="005F7077"/>
    <w:rsid w:val="0060367B"/>
    <w:rsid w:val="006048EC"/>
    <w:rsid w:val="00626F42"/>
    <w:rsid w:val="00631A8B"/>
    <w:rsid w:val="00637D9A"/>
    <w:rsid w:val="00646271"/>
    <w:rsid w:val="00674DD1"/>
    <w:rsid w:val="00693B69"/>
    <w:rsid w:val="006A06EF"/>
    <w:rsid w:val="006B1993"/>
    <w:rsid w:val="006B25F2"/>
    <w:rsid w:val="006D6EC6"/>
    <w:rsid w:val="007278C9"/>
    <w:rsid w:val="0073242A"/>
    <w:rsid w:val="007362A4"/>
    <w:rsid w:val="00760BD2"/>
    <w:rsid w:val="00777EC5"/>
    <w:rsid w:val="00780DFF"/>
    <w:rsid w:val="00791C94"/>
    <w:rsid w:val="007926E0"/>
    <w:rsid w:val="007A60C8"/>
    <w:rsid w:val="007B1993"/>
    <w:rsid w:val="007D493A"/>
    <w:rsid w:val="007E6E0F"/>
    <w:rsid w:val="0082273D"/>
    <w:rsid w:val="008227C4"/>
    <w:rsid w:val="00840B58"/>
    <w:rsid w:val="008845E3"/>
    <w:rsid w:val="008957BF"/>
    <w:rsid w:val="008A1049"/>
    <w:rsid w:val="009312BA"/>
    <w:rsid w:val="00937C3D"/>
    <w:rsid w:val="00983A9B"/>
    <w:rsid w:val="009952AB"/>
    <w:rsid w:val="009B4D42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82638"/>
    <w:rsid w:val="00AB496F"/>
    <w:rsid w:val="00AD52CA"/>
    <w:rsid w:val="00AE33CD"/>
    <w:rsid w:val="00AF74D1"/>
    <w:rsid w:val="00B13560"/>
    <w:rsid w:val="00B43E28"/>
    <w:rsid w:val="00B51B7B"/>
    <w:rsid w:val="00BB73A8"/>
    <w:rsid w:val="00BE363A"/>
    <w:rsid w:val="00BF61A6"/>
    <w:rsid w:val="00C01D81"/>
    <w:rsid w:val="00C0446D"/>
    <w:rsid w:val="00C11051"/>
    <w:rsid w:val="00C175A9"/>
    <w:rsid w:val="00C26FBF"/>
    <w:rsid w:val="00C34BD4"/>
    <w:rsid w:val="00C35B83"/>
    <w:rsid w:val="00C52E98"/>
    <w:rsid w:val="00C557AA"/>
    <w:rsid w:val="00C629DC"/>
    <w:rsid w:val="00C77993"/>
    <w:rsid w:val="00CB0073"/>
    <w:rsid w:val="00CD2CCF"/>
    <w:rsid w:val="00CE2E11"/>
    <w:rsid w:val="00CE3D8A"/>
    <w:rsid w:val="00CE4ED7"/>
    <w:rsid w:val="00CF266E"/>
    <w:rsid w:val="00D323B8"/>
    <w:rsid w:val="00D404BD"/>
    <w:rsid w:val="00D738B2"/>
    <w:rsid w:val="00D8383C"/>
    <w:rsid w:val="00D838EA"/>
    <w:rsid w:val="00DB54AC"/>
    <w:rsid w:val="00DC70CF"/>
    <w:rsid w:val="00DE49BD"/>
    <w:rsid w:val="00DF3E3D"/>
    <w:rsid w:val="00E04780"/>
    <w:rsid w:val="00E207EC"/>
    <w:rsid w:val="00E35006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26057"/>
    <w:rsid w:val="00F36775"/>
    <w:rsid w:val="00F4711E"/>
    <w:rsid w:val="00F638C5"/>
    <w:rsid w:val="00F71343"/>
    <w:rsid w:val="00F719C8"/>
    <w:rsid w:val="00FC2381"/>
    <w:rsid w:val="00FD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0F7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character" w:customStyle="1" w:styleId="Ttulo1Car1">
    <w:name w:val="Título 1 Car1"/>
    <w:basedOn w:val="Fuentedeprrafopredeter"/>
    <w:link w:val="Ttulo1"/>
    <w:uiPriority w:val="9"/>
    <w:rsid w:val="000F7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0F7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character" w:customStyle="1" w:styleId="Ttulo1Car1">
    <w:name w:val="Título 1 Car1"/>
    <w:basedOn w:val="Fuentedeprrafopredeter"/>
    <w:link w:val="Ttulo1"/>
    <w:uiPriority w:val="9"/>
    <w:rsid w:val="000F7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Oper</cp:lastModifiedBy>
  <cp:revision>14</cp:revision>
  <cp:lastPrinted>2014-03-04T17:04:00Z</cp:lastPrinted>
  <dcterms:created xsi:type="dcterms:W3CDTF">2014-03-25T16:52:00Z</dcterms:created>
  <dcterms:modified xsi:type="dcterms:W3CDTF">2015-03-24T17:41:00Z</dcterms:modified>
</cp:coreProperties>
</file>