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1033" w14:textId="77777777" w:rsidR="00893437" w:rsidRDefault="00000000">
      <w:pPr>
        <w:shd w:val="clear" w:color="auto" w:fill="C0392B"/>
        <w:jc w:val="center"/>
      </w:pPr>
      <w:r>
        <w:rPr>
          <w:rFonts w:ascii="Arial" w:eastAsia="Arial" w:hAnsi="Arial" w:cs="Arial"/>
          <w:b/>
          <w:bCs/>
          <w:color w:val="FFFFFF"/>
          <w:sz w:val="26"/>
          <w:szCs w:val="26"/>
        </w:rPr>
        <w:t>KODIE ACADEMY · INSTITUTO DA CRIANÇA</w:t>
      </w:r>
    </w:p>
    <w:p w14:paraId="31D52229" w14:textId="77777777" w:rsidR="00893437" w:rsidRDefault="00000000">
      <w:pPr>
        <w:shd w:val="clear" w:color="auto" w:fill="1F2937"/>
        <w:jc w:val="center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Cibersegurança 2.0 · Turma 2026/2027</w:t>
      </w:r>
    </w:p>
    <w:p w14:paraId="588C4A1F" w14:textId="77777777" w:rsidR="00893437" w:rsidRDefault="00893437">
      <w:pPr>
        <w:spacing w:after="400"/>
      </w:pPr>
    </w:p>
    <w:p w14:paraId="19046F31" w14:textId="77777777" w:rsidR="00893437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color w:val="1F2937"/>
          <w:sz w:val="36"/>
          <w:szCs w:val="36"/>
        </w:rPr>
        <w:t>RELATÓRIO DE RECONHECIMENTO</w:t>
      </w:r>
    </w:p>
    <w:p w14:paraId="5A2A5BCD" w14:textId="77777777" w:rsidR="00893437" w:rsidRDefault="00000000">
      <w:pPr>
        <w:spacing w:after="400"/>
        <w:jc w:val="center"/>
      </w:pPr>
      <w:r>
        <w:rPr>
          <w:rFonts w:ascii="Arial" w:eastAsia="Arial" w:hAnsi="Arial" w:cs="Arial"/>
          <w:b/>
          <w:bCs/>
          <w:color w:val="2C3E50"/>
          <w:sz w:val="28"/>
          <w:szCs w:val="28"/>
        </w:rPr>
        <w:t>Desafio 1 — Módulo 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900"/>
      </w:tblGrid>
      <w:tr w:rsidR="00893437" w14:paraId="4E57344C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10BFB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Nome completo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8573A" w14:textId="77777777" w:rsidR="00893437" w:rsidRDefault="004C3D77">
            <w:pPr>
              <w:spacing w:after="60"/>
            </w:pPr>
            <w:r>
              <w:t>CAMILA GRAZIELLE VELOSO</w:t>
            </w:r>
          </w:p>
        </w:tc>
      </w:tr>
      <w:tr w:rsidR="00893437" w14:paraId="060C91FB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E149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Data de entrega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7A0B2" w14:textId="77777777" w:rsidR="00893437" w:rsidRDefault="004C3D77">
            <w:pPr>
              <w:spacing w:after="60"/>
            </w:pPr>
            <w:r>
              <w:t>25/10/2026</w:t>
            </w:r>
          </w:p>
        </w:tc>
      </w:tr>
      <w:tr w:rsidR="00893437" w14:paraId="559768FF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8EEF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Turma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A76B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Cibersegurança 2.0 · 2026/2027</w:t>
            </w:r>
          </w:p>
        </w:tc>
      </w:tr>
      <w:tr w:rsidR="00893437" w14:paraId="6DC9ACCC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3D02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Módulo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5805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Módulo 1 — Fundamentos e Reconhecimento</w:t>
            </w:r>
          </w:p>
        </w:tc>
      </w:tr>
      <w:tr w:rsidR="00893437" w14:paraId="3C9CD348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6FF7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Alvo web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3BE6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http://kodie-lab-alb-451622324.us-east-1.elb.amazonaws.com</w:t>
            </w:r>
          </w:p>
        </w:tc>
      </w:tr>
      <w:tr w:rsidR="00893437" w14:paraId="41CC5D2A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244C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Alvo sistema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5550B" w14:textId="77777777" w:rsidR="00A00BDF" w:rsidRPr="00A00BDF" w:rsidRDefault="003C6896">
            <w:pPr>
              <w:spacing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10.10.10.201</w:t>
            </w:r>
          </w:p>
        </w:tc>
      </w:tr>
      <w:tr w:rsidR="00893437" w14:paraId="0198F5D9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E9C0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Prazo de entrega</w:t>
            </w:r>
          </w:p>
        </w:tc>
        <w:tc>
          <w:tcPr>
            <w:tcW w:w="6900" w:type="dxa"/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A4E4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Segunda-feira, </w:t>
            </w:r>
            <w:r w:rsidR="004C3D77">
              <w:rPr>
                <w:rFonts w:ascii="Arial" w:eastAsia="Arial" w:hAnsi="Arial" w:cs="Arial"/>
                <w:color w:val="000000"/>
                <w:sz w:val="18"/>
                <w:szCs w:val="18"/>
              </w:rPr>
              <w:t>25/10/2026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até 23h59</w:t>
            </w:r>
          </w:p>
        </w:tc>
      </w:tr>
    </w:tbl>
    <w:p w14:paraId="641C3E53" w14:textId="77777777" w:rsidR="00893437" w:rsidRDefault="00893437">
      <w:pPr>
        <w:spacing w:after="2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6FABA109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FF4B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Instrução: preencha este template com os achados reais da sua investigação. Substitua os textos em itálico cinza pelo seu conteúdo. Entregue em PDF ou Word (.</w:t>
            </w:r>
            <w:proofErr w:type="spellStart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docx</w:t>
            </w:r>
            <w:proofErr w:type="spellEnd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) no Moodle.</w:t>
            </w:r>
          </w:p>
        </w:tc>
      </w:tr>
    </w:tbl>
    <w:p w14:paraId="264DDBF2" w14:textId="77777777" w:rsidR="00893437" w:rsidRDefault="00000000">
      <w:r>
        <w:br w:type="page"/>
      </w:r>
    </w:p>
    <w:p w14:paraId="13FB8831" w14:textId="77777777" w:rsidR="00893437" w:rsidRDefault="00000000">
      <w:pPr>
        <w:pStyle w:val="Ttulo1"/>
        <w:shd w:val="clear" w:color="auto" w:fill="1F2937"/>
        <w:spacing w:before="400" w:after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>1. Sumário Executivo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47BED2C4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478E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Esta seção é para um leitor não-técnico (gestor, cliente). Explique em linguagem clara o que foi feito, o que foi encontrado e qual o risco principal. Máximo 1 página. Sem jargão técnico.</w:t>
            </w:r>
          </w:p>
        </w:tc>
      </w:tr>
    </w:tbl>
    <w:p w14:paraId="7EA8806B" w14:textId="77777777" w:rsidR="00893437" w:rsidRDefault="0089343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087D4B98" w14:textId="77777777">
        <w:tc>
          <w:tcPr>
            <w:tcW w:w="0" w:type="auto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37332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>Objetivo da investigação</w:t>
            </w:r>
          </w:p>
          <w:p w14:paraId="1977156A" w14:textId="77777777" w:rsidR="00EE7448" w:rsidRDefault="00000000">
            <w:r>
              <w:rPr>
                <w:rFonts w:ascii="Arial" w:eastAsia="Arial" w:hAnsi="Arial"/>
                <w:sz w:val="18"/>
              </w:rPr>
              <w:t>Avaliar a postura de segurança da aplicação web (kodie-lab-alb-451622324.us-east-1.elb.amazonaws.com) e do sistema 10.10.10.201, por meio de reconhecimento passivo e ativo autorizado, no escopo do Desafio 1 do Módulo 1 da Kodie Academy. Não foram realizadas ações destrutivas ou exploração além da validação mínima necessária para confirmar os achados.</w:t>
            </w:r>
          </w:p>
        </w:tc>
      </w:tr>
    </w:tbl>
    <w:p w14:paraId="49C9AFA7" w14:textId="77777777" w:rsidR="00893437" w:rsidRDefault="0089343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0BF4F0E9" w14:textId="77777777">
        <w:tc>
          <w:tcPr>
            <w:tcW w:w="0" w:type="auto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484A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>Resumo dos achados</w:t>
            </w:r>
          </w:p>
          <w:p w14:paraId="00425649" w14:textId="77777777" w:rsidR="00EE7448" w:rsidRDefault="00000000">
            <w:r>
              <w:rPr>
                <w:rFonts w:ascii="Arial" w:eastAsia="Arial" w:hAnsi="Arial"/>
                <w:sz w:val="18"/>
              </w:rPr>
              <w:t>Foram confirmadas 3 vulnerabilidades: 2 de severidade Alta (acesso anônimo ao LDAP expondo dados pessoais de colaboradores, e exposição pública de uma aplicação de testes vulnerável - DVWA) e 1 de severidade Média (política de senhas fraca no serviço SMB). Um quarto indício (banner do FTP vsftpd 2.3.4, historicamente associado a um backdoor crítico) foi testado ativamente e não foi confirmado como explorável neste ambiente.</w:t>
            </w:r>
          </w:p>
        </w:tc>
      </w:tr>
    </w:tbl>
    <w:p w14:paraId="4ECACB93" w14:textId="77777777" w:rsidR="00893437" w:rsidRDefault="0089343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5F9B5D21" w14:textId="77777777">
        <w:tc>
          <w:tcPr>
            <w:tcW w:w="0" w:type="auto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09FB5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>Recomendação principal</w:t>
            </w:r>
          </w:p>
          <w:p w14:paraId="2E2BC117" w14:textId="77777777" w:rsidR="00EE7448" w:rsidRDefault="00000000">
            <w:r>
              <w:rPr>
                <w:rFonts w:ascii="Arial" w:eastAsia="Arial" w:hAnsi="Arial"/>
                <w:sz w:val="18"/>
              </w:rPr>
              <w:t>Restringir imediatamente o acesso público à aplicação DVWA e desabilitar a autenticação anônima no serviço LDAP - essas duas ações eliminam os dois riscos de maior severidade identificados nesta investigação.</w:t>
            </w:r>
          </w:p>
        </w:tc>
      </w:tr>
    </w:tbl>
    <w:p w14:paraId="6650A9A8" w14:textId="77777777" w:rsidR="00893437" w:rsidRDefault="00000000">
      <w:r>
        <w:br w:type="page"/>
      </w:r>
    </w:p>
    <w:p w14:paraId="3F8976BC" w14:textId="77777777" w:rsidR="00893437" w:rsidRDefault="00000000">
      <w:pPr>
        <w:pStyle w:val="Ttulo1"/>
        <w:shd w:val="clear" w:color="auto" w:fill="1F2937"/>
        <w:spacing w:before="400" w:after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>2. Metodologia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79A0DC1B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CE8EF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Descreva a sequência de técnicas usadas, em ordem. Explique por que cada técnica foi aplicada.</w:t>
            </w:r>
          </w:p>
        </w:tc>
      </w:tr>
    </w:tbl>
    <w:p w14:paraId="2B28FC5C" w14:textId="77777777" w:rsidR="00893437" w:rsidRDefault="0089343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3200"/>
        <w:gridCol w:w="3200"/>
      </w:tblGrid>
      <w:tr w:rsidR="00893437" w14:paraId="2B41C3E0" w14:textId="77777777">
        <w:tc>
          <w:tcPr>
            <w:tcW w:w="6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6155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D5BC3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Técnica</w:t>
            </w:r>
          </w:p>
        </w:tc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6014F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Ferramenta usada</w:t>
            </w:r>
          </w:p>
        </w:tc>
        <w:tc>
          <w:tcPr>
            <w:tcW w:w="3200" w:type="dxa"/>
            <w:shd w:val="clear" w:color="auto" w:fill="1F293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D19C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Por que foi aplicada</w:t>
            </w:r>
          </w:p>
        </w:tc>
      </w:tr>
      <w:tr w:rsidR="00893437" w14:paraId="70EE59B5" w14:textId="77777777">
        <w:tc>
          <w:tcPr>
            <w:tcW w:w="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43C2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43420" w14:textId="77777777" w:rsidR="00893437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Recon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passivo (OSINT)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0A3EB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WHOIS, dig, Google Dorks, theHarvester, Shodan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D1E40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Levantar informações públicas sobre o alvo sem interagir diretamente com ele, mapeando infraestrutura e possíveis exposições antes da fase ativa.</w:t>
            </w:r>
          </w:p>
        </w:tc>
      </w:tr>
      <w:tr w:rsidR="00893437" w14:paraId="67564764" w14:textId="77777777"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47A8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C632D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Varredura de portas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5BE06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Nmap (varredura padrão de portas TCP)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79C5C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Identificar quais serviços estão acessíveis externamente no host 10.10.10.201, definindo a superfície de ataque inicial.</w:t>
            </w:r>
          </w:p>
        </w:tc>
      </w:tr>
      <w:tr w:rsidR="00893437" w14:paraId="1B1118DC" w14:textId="77777777">
        <w:tc>
          <w:tcPr>
            <w:tcW w:w="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DBC97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8D0F5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Detecção de serviços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53A9E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Nmap -sV + script vulners (NSE)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6A3A7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Identificar a versão exata de cada serviço e cruzá-la com bases de CVEs conhecidas, para priorizar o que de fato representa risco.</w:t>
            </w:r>
          </w:p>
        </w:tc>
      </w:tr>
      <w:tr w:rsidR="00893437" w14:paraId="7B454EB6" w14:textId="77777777"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3659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C6DFB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Enumeração detalhada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3E4DD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enum4linux (SMB), snmpwalk (SNMP), ldapsearch (LDAP)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FD257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Aprofundar a análise dos serviços encontrados, extraindo usuários, compartilhamentos, política de senhas e dados do diretório.</w:t>
            </w:r>
          </w:p>
        </w:tc>
      </w:tr>
      <w:tr w:rsidR="00893437" w14:paraId="3A8BF193" w14:textId="77777777">
        <w:tc>
          <w:tcPr>
            <w:tcW w:w="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986BE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2ECC9" w14:textId="77777777" w:rsidR="00893437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Scan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vulnerabilidades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2929E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Nmap NSE (script vulners) com validação manual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F88B3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Levantar candidatos a CVE por versão de serviço e, em seguida, confirmar manualmente quais são realmente aplicáveis, descartando falsos positivos.</w:t>
            </w:r>
          </w:p>
        </w:tc>
      </w:tr>
      <w:tr w:rsidR="00893437" w14:paraId="491D3598" w14:textId="77777777"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F773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E02AD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Validação / exploração controlada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9846E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Metasploit Framework, Netcat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A6B24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Testar na prática se um achado reportado por scanner automatizado é de fato explorável, antes de registrá-lo como vulnerabilidade confirmada no relatório.</w:t>
            </w:r>
          </w:p>
        </w:tc>
      </w:tr>
    </w:tbl>
    <w:p w14:paraId="009DE941" w14:textId="77777777" w:rsidR="00893437" w:rsidRDefault="00000000">
      <w:r>
        <w:br w:type="page"/>
      </w:r>
    </w:p>
    <w:p w14:paraId="450A1EB5" w14:textId="77777777" w:rsidR="00893437" w:rsidRDefault="00000000">
      <w:pPr>
        <w:pStyle w:val="Ttulo1"/>
        <w:shd w:val="clear" w:color="auto" w:fill="1F2937"/>
        <w:spacing w:before="400" w:after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>3. OSINT e Reconhecimento Passivo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74D97CD2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8D328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 xml:space="preserve">Registre os achados das técnicas passivas: WHOIS, DNS, Google </w:t>
            </w:r>
            <w:proofErr w:type="spellStart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Dorks</w:t>
            </w:r>
            <w:proofErr w:type="spellEnd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theHarvester</w:t>
            </w:r>
            <w:proofErr w:type="spellEnd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Shodan</w:t>
            </w:r>
            <w:proofErr w:type="spellEnd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. O alvo não soube que foi investigado.</w:t>
            </w:r>
          </w:p>
        </w:tc>
      </w:tr>
    </w:tbl>
    <w:p w14:paraId="56967594" w14:textId="77777777" w:rsidR="00893437" w:rsidRDefault="00893437">
      <w:pPr>
        <w:spacing w:after="60"/>
      </w:pPr>
    </w:p>
    <w:p w14:paraId="6529A12E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3.1 Google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Dorks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200"/>
      </w:tblGrid>
      <w:tr w:rsidR="00893437" w14:paraId="54272345" w14:textId="77777777">
        <w:tc>
          <w:tcPr>
            <w:tcW w:w="3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94991" w14:textId="77777777" w:rsidR="00893437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Dork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executado</w:t>
            </w:r>
          </w:p>
        </w:tc>
        <w:tc>
          <w:tcPr>
            <w:tcW w:w="3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7E9B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Resultado encontrado</w:t>
            </w:r>
          </w:p>
        </w:tc>
        <w:tc>
          <w:tcPr>
            <w:tcW w:w="3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DC122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893437" w14:paraId="7252560D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0F9CF" w14:textId="77777777" w:rsidR="00893437" w:rsidRDefault="00D51139">
            <w:pPr>
              <w:spacing w:after="60"/>
            </w:pPr>
            <w:r w:rsidRPr="00D51139">
              <w:t>site:kodie-lab-alb-451622324.us-east-1.elb.amazonaws.com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C820A" w14:textId="77777777" w:rsidR="00D51139" w:rsidRPr="00D51139" w:rsidRDefault="00D51139" w:rsidP="00D51139">
            <w:pPr>
              <w:spacing w:after="60"/>
            </w:pPr>
            <w:r w:rsidRPr="00D51139">
              <w:t>Nenhum documento correspondente encontrado pelo Google</w:t>
            </w:r>
          </w:p>
          <w:p w14:paraId="4415C5F9" w14:textId="77777777" w:rsidR="00893437" w:rsidRDefault="00893437">
            <w:pPr>
              <w:spacing w:after="60"/>
            </w:pP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C38B" w14:textId="77777777" w:rsidR="00893437" w:rsidRDefault="00D51139">
            <w:pPr>
              <w:spacing w:after="60"/>
            </w:pPr>
            <w:r w:rsidRPr="00D51139">
              <w:t>Nenhum conteúdo indexado foi identificado por essa consulta. A ausência de resultados não comprova ausência de conteúdo acessível ou vulnerabilidades.</w:t>
            </w:r>
          </w:p>
        </w:tc>
      </w:tr>
      <w:tr w:rsidR="00893437" w14:paraId="26EC53F7" w14:textId="77777777"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C3784" w14:textId="77777777" w:rsidR="00893437" w:rsidRDefault="00D51139">
            <w:pPr>
              <w:spacing w:after="60"/>
            </w:pPr>
            <w:r w:rsidRPr="00D51139">
              <w:t xml:space="preserve">site:kodie-lab-alb-451622324.us-east-1.elb.amazonaws.com </w:t>
            </w:r>
            <w:proofErr w:type="spellStart"/>
            <w:r w:rsidRPr="00D51139">
              <w:t>filetype:pdf</w:t>
            </w:r>
            <w:proofErr w:type="spellEnd"/>
          </w:p>
        </w:tc>
        <w:tc>
          <w:tcPr>
            <w:tcW w:w="3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ABA76" w14:textId="77777777" w:rsidR="00893437" w:rsidRDefault="00D51139">
            <w:pPr>
              <w:spacing w:after="60"/>
            </w:pPr>
            <w:r w:rsidRPr="00D51139">
              <w:t>Nenhum documento PDF correspondente encontrado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03634" w14:textId="77777777" w:rsidR="00893437" w:rsidRDefault="00D51139">
            <w:pPr>
              <w:spacing w:after="60"/>
            </w:pPr>
            <w:r w:rsidRPr="00D51139">
              <w:t xml:space="preserve">Não foram identificados </w:t>
            </w:r>
            <w:proofErr w:type="spellStart"/>
            <w:r w:rsidRPr="00D51139">
              <w:t>PDFs</w:t>
            </w:r>
            <w:proofErr w:type="spellEnd"/>
            <w:r w:rsidRPr="00D51139">
              <w:t xml:space="preserve"> indexados que possam revelar informações sobre a aplicação</w:t>
            </w:r>
          </w:p>
        </w:tc>
      </w:tr>
      <w:tr w:rsidR="00893437" w14:paraId="2771853D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DF3DC" w14:textId="77777777" w:rsidR="00893437" w:rsidRDefault="00D51139">
            <w:pPr>
              <w:spacing w:after="60"/>
            </w:pPr>
            <w:r w:rsidRPr="00D51139">
              <w:t xml:space="preserve">site:kodie-lab-alb-451622324.us-east-1.elb.amazonaws.com </w:t>
            </w:r>
            <w:proofErr w:type="spellStart"/>
            <w:r w:rsidRPr="00D51139">
              <w:t>inurl:login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1238D" w14:textId="77777777" w:rsidR="00893437" w:rsidRDefault="00D51139">
            <w:pPr>
              <w:spacing w:after="60"/>
            </w:pPr>
            <w:r w:rsidRPr="00D51139">
              <w:t>Nenhum documento correspondente encontrado.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DAFE3" w14:textId="77777777" w:rsidR="00893437" w:rsidRDefault="00D51139">
            <w:pPr>
              <w:spacing w:after="60"/>
            </w:pPr>
            <w:r w:rsidRPr="00D51139">
              <w:t>Não foram identificadas páginas com login no endereço entre os resultados indexados.</w:t>
            </w:r>
          </w:p>
        </w:tc>
      </w:tr>
    </w:tbl>
    <w:p w14:paraId="49112C9B" w14:textId="77777777" w:rsidR="00893437" w:rsidRDefault="00D51139">
      <w:pPr>
        <w:spacing w:after="60"/>
      </w:pPr>
      <w:r w:rsidRPr="00D51139">
        <w:rPr>
          <w:noProof/>
        </w:rPr>
        <w:drawing>
          <wp:inline distT="0" distB="0" distL="0" distR="0" wp14:anchorId="00C222EE" wp14:editId="7E7CE174">
            <wp:extent cx="6417310" cy="4465955"/>
            <wp:effectExtent l="0" t="0" r="2540" b="0"/>
            <wp:docPr id="1333447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47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2009" w14:textId="77777777" w:rsidR="00D51139" w:rsidRDefault="00D51139">
      <w:pPr>
        <w:spacing w:after="60"/>
      </w:pPr>
      <w:r w:rsidRPr="00D51139">
        <w:rPr>
          <w:noProof/>
        </w:rPr>
        <w:lastRenderedPageBreak/>
        <w:drawing>
          <wp:inline distT="0" distB="0" distL="0" distR="0" wp14:anchorId="0366705F" wp14:editId="5A29F8E0">
            <wp:extent cx="6417310" cy="5514340"/>
            <wp:effectExtent l="0" t="0" r="2540" b="0"/>
            <wp:docPr id="1569423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23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B80F" w14:textId="77777777" w:rsidR="00D51139" w:rsidRDefault="00D51139">
      <w:pPr>
        <w:spacing w:after="60"/>
      </w:pPr>
      <w:r w:rsidRPr="00D51139">
        <w:rPr>
          <w:noProof/>
        </w:rPr>
        <w:lastRenderedPageBreak/>
        <w:drawing>
          <wp:inline distT="0" distB="0" distL="0" distR="0" wp14:anchorId="2C21CD6E" wp14:editId="07230785">
            <wp:extent cx="6417310" cy="5907405"/>
            <wp:effectExtent l="0" t="0" r="2540" b="0"/>
            <wp:docPr id="820538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38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F987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3.2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theHarvester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00"/>
        <w:gridCol w:w="2700"/>
      </w:tblGrid>
      <w:tr w:rsidR="00893437" w14:paraId="1AA19CB4" w14:textId="77777777">
        <w:tc>
          <w:tcPr>
            <w:tcW w:w="2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CA754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C21F3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Dado encontrado</w:t>
            </w:r>
          </w:p>
        </w:tc>
        <w:tc>
          <w:tcPr>
            <w:tcW w:w="2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F385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893437" w14:paraId="2FA4B1E0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56E3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E-mails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24976" w14:textId="77777777" w:rsidR="00893437" w:rsidRDefault="007377E0">
            <w:pPr>
              <w:spacing w:after="60"/>
            </w:pPr>
            <w:r w:rsidRPr="007377E0">
              <w:t>Nenhum e-mail encontrado.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91C04" w14:textId="77777777" w:rsidR="00893437" w:rsidRDefault="007377E0">
            <w:pPr>
              <w:spacing w:after="60"/>
            </w:pPr>
            <w:r w:rsidRPr="007377E0">
              <w:t>Nenhum endereço de e-mail foi identificado pelas fontes consultadas.</w:t>
            </w:r>
          </w:p>
        </w:tc>
      </w:tr>
      <w:tr w:rsidR="00893437" w14:paraId="44822B70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8B1D8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Subdomínios</w:t>
            </w:r>
          </w:p>
        </w:tc>
        <w:tc>
          <w:tcPr>
            <w:tcW w:w="4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B92A5" w14:textId="77777777" w:rsidR="00893437" w:rsidRDefault="007377E0">
            <w:pPr>
              <w:spacing w:after="60"/>
            </w:pPr>
            <w:r w:rsidRPr="007377E0">
              <w:t>Nenhum host encontrado na saída apresentada.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5A259" w14:textId="77777777" w:rsidR="00893437" w:rsidRDefault="007377E0">
            <w:pPr>
              <w:spacing w:after="60"/>
            </w:pPr>
            <w:r w:rsidRPr="007377E0">
              <w:t>A consulta não identificou hosts adicionais; isso não comprova que não existam subdomínios.</w:t>
            </w:r>
          </w:p>
        </w:tc>
      </w:tr>
      <w:tr w:rsidR="00893437" w14:paraId="5B0BD874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9523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Hosts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IPs</w:t>
            </w:r>
            <w:proofErr w:type="spellEnd"/>
          </w:p>
        </w:tc>
        <w:tc>
          <w:tcPr>
            <w:tcW w:w="4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4ACE0" w14:textId="77777777" w:rsidR="00893437" w:rsidRDefault="007377E0">
            <w:pPr>
              <w:spacing w:after="60"/>
            </w:pPr>
            <w:r w:rsidRPr="007377E0">
              <w:t xml:space="preserve">A ferramenta informa 9 </w:t>
            </w:r>
            <w:proofErr w:type="spellStart"/>
            <w:r w:rsidRPr="007377E0">
              <w:t>IPs</w:t>
            </w:r>
            <w:proofErr w:type="spellEnd"/>
            <w:r w:rsidRPr="007377E0">
              <w:t>. Sete estão visíveis na captura.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8E87C" w14:textId="77777777" w:rsidR="00893437" w:rsidRDefault="007377E0">
            <w:pPr>
              <w:spacing w:after="60"/>
            </w:pPr>
            <w:r w:rsidRPr="007377E0">
              <w:t>Os endereços identificados precisam ser correlacionados com o alvo antes de atribuir qualquer um deles à infraestrutura investigada.</w:t>
            </w:r>
          </w:p>
        </w:tc>
      </w:tr>
    </w:tbl>
    <w:p w14:paraId="707BBA45" w14:textId="77777777" w:rsidR="00893437" w:rsidRDefault="007377E0">
      <w:pPr>
        <w:spacing w:after="60"/>
      </w:pPr>
      <w:r w:rsidRPr="007377E0">
        <w:rPr>
          <w:noProof/>
        </w:rPr>
        <w:lastRenderedPageBreak/>
        <w:drawing>
          <wp:inline distT="0" distB="0" distL="0" distR="0" wp14:anchorId="358F6AD0" wp14:editId="5A017B1D">
            <wp:extent cx="4762913" cy="6721422"/>
            <wp:effectExtent l="0" t="0" r="0" b="3810"/>
            <wp:docPr id="1053699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99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EAFE" w14:textId="77777777" w:rsidR="007377E0" w:rsidRDefault="00FF79C1">
      <w:pPr>
        <w:spacing w:after="60"/>
      </w:pPr>
      <w:r>
        <w:t xml:space="preserve">   </w:t>
      </w:r>
    </w:p>
    <w:p w14:paraId="5934EAEA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3.3 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Shodan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5AC85293" w14:textId="77777777">
        <w:tc>
          <w:tcPr>
            <w:tcW w:w="0" w:type="auto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4E84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 xml:space="preserve">Filtro usado e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resultados</w:t>
            </w:r>
            <w:r>
              <w:rPr>
                <w:rFonts w:ascii="Arial" w:eastAsia="Arial" w:hAnsi="Arial" w:cs="Arial"/>
                <w:i/>
                <w:iCs/>
                <w:color w:val="9CA3AF"/>
                <w:sz w:val="17"/>
                <w:szCs w:val="17"/>
              </w:rPr>
              <w:t xml:space="preserve">  Ex.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9CA3A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9CA3AF"/>
                <w:sz w:val="17"/>
                <w:szCs w:val="17"/>
              </w:rPr>
              <w:t>org:empresa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9CA3AF"/>
                <w:sz w:val="17"/>
                <w:szCs w:val="17"/>
              </w:rPr>
              <w:t>, vuln:CVE-2017-0144, port:22</w:t>
            </w:r>
          </w:p>
          <w:p w14:paraId="48EFBA64" w14:textId="77777777" w:rsidR="00893437" w:rsidRDefault="00893437">
            <w:pPr>
              <w:pBdr>
                <w:bottom w:val="single" w:sz="1" w:space="0" w:color="CCCCCC"/>
              </w:pBdr>
              <w:spacing w:after="100"/>
            </w:pPr>
          </w:p>
          <w:p w14:paraId="2FCE7CEC" w14:textId="77777777" w:rsidR="0051241A" w:rsidRDefault="0051241A" w:rsidP="0051241A">
            <w:pPr>
              <w:pBdr>
                <w:bottom w:val="single" w:sz="1" w:space="0" w:color="CCCCCC"/>
              </w:pBdr>
              <w:spacing w:after="100"/>
            </w:pPr>
            <w:r>
              <w:t xml:space="preserve">Filtro </w:t>
            </w:r>
            <w:proofErr w:type="gramStart"/>
            <w:r>
              <w:t>utilizado :</w:t>
            </w:r>
            <w:proofErr w:type="gramEnd"/>
            <w:r>
              <w:t xml:space="preserve"> IP</w:t>
            </w:r>
            <w:r w:rsidRPr="0051241A">
              <w:t>:52.2.64.153</w:t>
            </w:r>
          </w:p>
          <w:p w14:paraId="1F9B4779" w14:textId="77777777" w:rsidR="0051241A" w:rsidRPr="0051241A" w:rsidRDefault="0051241A" w:rsidP="0051241A">
            <w:pPr>
              <w:pBdr>
                <w:bottom w:val="single" w:sz="1" w:space="0" w:color="CCCCCC"/>
              </w:pBdr>
              <w:spacing w:after="100"/>
            </w:pPr>
            <w:r>
              <w:t xml:space="preserve"> </w:t>
            </w:r>
            <w:r w:rsidRPr="0051241A">
              <w:rPr>
                <w:b/>
                <w:bCs/>
              </w:rPr>
              <w:t>Resultados encontrados:</w:t>
            </w:r>
          </w:p>
          <w:p w14:paraId="2311A95A" w14:textId="77777777" w:rsidR="0051241A" w:rsidRPr="0051241A" w:rsidRDefault="0051241A" w:rsidP="0051241A">
            <w:pPr>
              <w:numPr>
                <w:ilvl w:val="0"/>
                <w:numId w:val="2"/>
              </w:numPr>
              <w:pBdr>
                <w:bottom w:val="single" w:sz="1" w:space="0" w:color="CCCCCC"/>
              </w:pBdr>
              <w:spacing w:after="100"/>
            </w:pPr>
            <w:r w:rsidRPr="0051241A">
              <w:t>Serviço HTTP identificado como Apache/2.4.25 (Debian).</w:t>
            </w:r>
          </w:p>
          <w:p w14:paraId="779AA49A" w14:textId="77777777" w:rsidR="0051241A" w:rsidRPr="0051241A" w:rsidRDefault="0051241A" w:rsidP="0051241A">
            <w:pPr>
              <w:numPr>
                <w:ilvl w:val="0"/>
                <w:numId w:val="2"/>
              </w:numPr>
              <w:pBdr>
                <w:bottom w:val="single" w:sz="1" w:space="0" w:color="CCCCCC"/>
              </w:pBdr>
              <w:spacing w:after="100"/>
            </w:pPr>
            <w:r w:rsidRPr="0051241A">
              <w:t xml:space="preserve">Aplicação identificada no registro como </w:t>
            </w:r>
            <w:proofErr w:type="spellStart"/>
            <w:r w:rsidRPr="0051241A">
              <w:t>Damn</w:t>
            </w:r>
            <w:proofErr w:type="spellEnd"/>
            <w:r w:rsidRPr="0051241A">
              <w:t xml:space="preserve"> </w:t>
            </w:r>
            <w:proofErr w:type="spellStart"/>
            <w:r w:rsidRPr="0051241A">
              <w:t>Vulnerable</w:t>
            </w:r>
            <w:proofErr w:type="spellEnd"/>
            <w:r w:rsidRPr="0051241A">
              <w:t xml:space="preserve"> Web </w:t>
            </w:r>
            <w:proofErr w:type="spellStart"/>
            <w:r w:rsidRPr="0051241A">
              <w:t>Application</w:t>
            </w:r>
            <w:proofErr w:type="spellEnd"/>
            <w:r w:rsidRPr="0051241A">
              <w:t xml:space="preserve"> (DVWA) v1.10 — </w:t>
            </w:r>
            <w:proofErr w:type="spellStart"/>
            <w:r w:rsidRPr="0051241A">
              <w:t>Development</w:t>
            </w:r>
            <w:proofErr w:type="spellEnd"/>
            <w:r w:rsidRPr="0051241A">
              <w:t>.</w:t>
            </w:r>
          </w:p>
          <w:p w14:paraId="02A9B005" w14:textId="77777777" w:rsidR="0051241A" w:rsidRPr="0051241A" w:rsidRDefault="0051241A" w:rsidP="0051241A">
            <w:pPr>
              <w:numPr>
                <w:ilvl w:val="0"/>
                <w:numId w:val="2"/>
              </w:numPr>
              <w:pBdr>
                <w:bottom w:val="single" w:sz="1" w:space="0" w:color="CCCCCC"/>
              </w:pBdr>
              <w:spacing w:after="100"/>
            </w:pPr>
            <w:r w:rsidRPr="0051241A">
              <w:t>Resposta HTTP observada: 200 OK.</w:t>
            </w:r>
          </w:p>
          <w:p w14:paraId="42D25DE6" w14:textId="77777777" w:rsidR="0051241A" w:rsidRPr="0051241A" w:rsidRDefault="0051241A" w:rsidP="0051241A">
            <w:pPr>
              <w:numPr>
                <w:ilvl w:val="0"/>
                <w:numId w:val="2"/>
              </w:numPr>
              <w:pBdr>
                <w:bottom w:val="single" w:sz="1" w:space="0" w:color="CCCCCC"/>
              </w:pBdr>
              <w:spacing w:after="100"/>
            </w:pPr>
            <w:r w:rsidRPr="0051241A">
              <w:t xml:space="preserve">Outro registro apresentou 503 Service </w:t>
            </w:r>
            <w:proofErr w:type="spellStart"/>
            <w:r w:rsidRPr="0051241A">
              <w:t>Temporarily</w:t>
            </w:r>
            <w:proofErr w:type="spellEnd"/>
            <w:r w:rsidRPr="0051241A">
              <w:t xml:space="preserve"> </w:t>
            </w:r>
            <w:proofErr w:type="spellStart"/>
            <w:r w:rsidRPr="0051241A">
              <w:t>Unavailable</w:t>
            </w:r>
            <w:proofErr w:type="spellEnd"/>
            <w:r w:rsidRPr="0051241A">
              <w:t xml:space="preserve">, com cabeçalho Server: </w:t>
            </w:r>
            <w:proofErr w:type="spellStart"/>
            <w:r w:rsidRPr="0051241A">
              <w:t>awselb</w:t>
            </w:r>
            <w:proofErr w:type="spellEnd"/>
            <w:r w:rsidRPr="0051241A">
              <w:t>/2.0.</w:t>
            </w:r>
          </w:p>
          <w:p w14:paraId="1B690F3C" w14:textId="77777777" w:rsidR="0051241A" w:rsidRPr="0051241A" w:rsidRDefault="0051241A" w:rsidP="0051241A">
            <w:pPr>
              <w:numPr>
                <w:ilvl w:val="0"/>
                <w:numId w:val="2"/>
              </w:numPr>
              <w:pBdr>
                <w:bottom w:val="single" w:sz="1" w:space="0" w:color="CCCCCC"/>
              </w:pBdr>
              <w:spacing w:after="100"/>
            </w:pPr>
            <w:r w:rsidRPr="0051241A">
              <w:t xml:space="preserve">Certificado TLS emitido por </w:t>
            </w:r>
            <w:proofErr w:type="spellStart"/>
            <w:r w:rsidRPr="0051241A">
              <w:t>Amazon</w:t>
            </w:r>
            <w:proofErr w:type="spellEnd"/>
            <w:r w:rsidRPr="0051241A">
              <w:t xml:space="preserve"> RSA 2048 M01, com referência ao </w:t>
            </w:r>
            <w:proofErr w:type="spellStart"/>
            <w:r w:rsidRPr="0051241A">
              <w:t>hostname</w:t>
            </w:r>
            <w:proofErr w:type="spellEnd"/>
            <w:r w:rsidRPr="0051241A">
              <w:t xml:space="preserve"> aiapi.shipangel.ai no registro exibido.</w:t>
            </w:r>
          </w:p>
          <w:p w14:paraId="287A30A3" w14:textId="77777777" w:rsidR="0051241A" w:rsidRPr="0051241A" w:rsidRDefault="0051241A" w:rsidP="0051241A">
            <w:pPr>
              <w:pBdr>
                <w:bottom w:val="single" w:sz="1" w:space="0" w:color="CCCCCC"/>
              </w:pBdr>
              <w:spacing w:after="100"/>
            </w:pPr>
            <w:r w:rsidRPr="0051241A">
              <w:rPr>
                <w:b/>
                <w:bCs/>
              </w:rPr>
              <w:lastRenderedPageBreak/>
              <w:t>Impacto:</w:t>
            </w:r>
            <w:r w:rsidRPr="0051241A">
              <w:t xml:space="preserve"> a consulta identificou registros associados a uma aplicação web e a serviços HTTP publicados no IP consultado. A presença de uma aplicação identificada como DVWA </w:t>
            </w:r>
            <w:proofErr w:type="spellStart"/>
            <w:r w:rsidRPr="0051241A">
              <w:t>Development</w:t>
            </w:r>
            <w:proofErr w:type="spellEnd"/>
            <w:r w:rsidRPr="0051241A">
              <w:t xml:space="preserve"> merece atenção no contexto do laboratório, pois esse tipo de aplicação é destinado ao treinamento de segurança. Os registros de resposta HTTP 503 e certificado TLS também devem ser considerados na caracterização dos serviços observados.</w:t>
            </w:r>
          </w:p>
          <w:p w14:paraId="72A8ADC3" w14:textId="77777777" w:rsidR="00893437" w:rsidRDefault="00893437">
            <w:pPr>
              <w:pBdr>
                <w:bottom w:val="single" w:sz="1" w:space="0" w:color="CCCCCC"/>
              </w:pBdr>
              <w:spacing w:after="100"/>
            </w:pPr>
          </w:p>
          <w:p w14:paraId="4C1EF5CB" w14:textId="77777777" w:rsidR="00893437" w:rsidRDefault="00893437">
            <w:pPr>
              <w:pBdr>
                <w:bottom w:val="single" w:sz="1" w:space="0" w:color="CCCCCC"/>
              </w:pBdr>
              <w:spacing w:after="100"/>
            </w:pPr>
          </w:p>
        </w:tc>
      </w:tr>
    </w:tbl>
    <w:p w14:paraId="5214A579" w14:textId="77777777" w:rsidR="00893437" w:rsidRDefault="0051241A">
      <w:pPr>
        <w:spacing w:after="60"/>
      </w:pPr>
      <w:r w:rsidRPr="0051241A">
        <w:rPr>
          <w:noProof/>
        </w:rPr>
        <w:lastRenderedPageBreak/>
        <w:drawing>
          <wp:inline distT="0" distB="0" distL="0" distR="0" wp14:anchorId="5214AF24" wp14:editId="7E8FCFAA">
            <wp:extent cx="5829805" cy="5281118"/>
            <wp:effectExtent l="0" t="0" r="0" b="0"/>
            <wp:docPr id="1765128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28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E526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3.4 WHOIS e DNS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400"/>
      </w:tblGrid>
      <w:tr w:rsidR="00893437" w14:paraId="4C7946E7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FECF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Registradora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2E433" w14:textId="77777777" w:rsidR="00893437" w:rsidRDefault="00191ACB">
            <w:pPr>
              <w:spacing w:after="60"/>
            </w:pPr>
            <w:r w:rsidRPr="00191ACB">
              <w:t>Não identificada pela consulta WHOIS executad</w:t>
            </w:r>
            <w:r>
              <w:t>a</w:t>
            </w:r>
          </w:p>
        </w:tc>
      </w:tr>
      <w:tr w:rsidR="00893437" w14:paraId="6FC35869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1E59B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E-mail de contato</w:t>
            </w:r>
          </w:p>
        </w:tc>
        <w:tc>
          <w:tcPr>
            <w:tcW w:w="7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25568" w14:textId="77777777" w:rsidR="00893437" w:rsidRDefault="00191ACB">
            <w:pPr>
              <w:spacing w:after="60"/>
            </w:pPr>
            <w:r w:rsidRPr="00191ACB">
              <w:t>Não identificada pela consulta WHOIS executad</w:t>
            </w:r>
            <w:r>
              <w:t>a</w:t>
            </w:r>
          </w:p>
        </w:tc>
      </w:tr>
      <w:tr w:rsidR="00893437" w14:paraId="5A0D5B89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3A7FC" w14:textId="77777777" w:rsidR="00893437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Nameservers</w:t>
            </w:r>
            <w:proofErr w:type="spellEnd"/>
          </w:p>
        </w:tc>
        <w:tc>
          <w:tcPr>
            <w:tcW w:w="7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0417E" w14:textId="77777777" w:rsidR="00893437" w:rsidRDefault="00191ACB">
            <w:pPr>
              <w:spacing w:after="60"/>
            </w:pPr>
            <w:r>
              <w:t>A resposta SOA menciona ns-1119.awsdns-11.org</w:t>
            </w:r>
          </w:p>
        </w:tc>
      </w:tr>
      <w:tr w:rsidR="00893437" w14:paraId="28147BDB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D6BA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Registros DNS relevantes</w:t>
            </w:r>
          </w:p>
        </w:tc>
        <w:tc>
          <w:tcPr>
            <w:tcW w:w="7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82AE1" w14:textId="77777777" w:rsidR="00191ACB" w:rsidRDefault="00000000">
            <w:pPr>
              <w:spacing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A:</w:t>
            </w:r>
            <w:r w:rsidR="00191AC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52.44.131.246</w:t>
            </w:r>
            <w:r w:rsidR="00CA10A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 52.2.64.153</w:t>
            </w:r>
          </w:p>
          <w:p w14:paraId="6BB1D692" w14:textId="77777777" w:rsidR="00191ACB" w:rsidRDefault="00000000">
            <w:pPr>
              <w:spacing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MX:</w:t>
            </w:r>
            <w:r w:rsidR="00191AC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Nenhum registro retornado para o </w:t>
            </w:r>
            <w:proofErr w:type="spellStart"/>
            <w:r w:rsidR="00191ACB">
              <w:rPr>
                <w:rFonts w:ascii="Arial" w:eastAsia="Arial" w:hAnsi="Arial" w:cs="Arial"/>
                <w:color w:val="000000"/>
                <w:sz w:val="18"/>
                <w:szCs w:val="18"/>
              </w:rPr>
              <w:t>hostname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</w:p>
          <w:p w14:paraId="2081A144" w14:textId="77777777" w:rsidR="00893437" w:rsidRPr="00191ACB" w:rsidRDefault="00000000">
            <w:pPr>
              <w:spacing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TXT/SPF:</w:t>
            </w:r>
            <w:r w:rsidR="00191AC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Nenhum registro retornado para o </w:t>
            </w:r>
            <w:proofErr w:type="spellStart"/>
            <w:r w:rsidR="00191ACB">
              <w:rPr>
                <w:rFonts w:ascii="Arial" w:eastAsia="Arial" w:hAnsi="Arial" w:cs="Arial"/>
                <w:color w:val="000000"/>
                <w:sz w:val="18"/>
                <w:szCs w:val="18"/>
              </w:rPr>
              <w:t>hostname</w:t>
            </w:r>
            <w:proofErr w:type="spellEnd"/>
            <w:r w:rsidR="00191ACB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 </w:t>
            </w:r>
          </w:p>
        </w:tc>
      </w:tr>
      <w:tr w:rsidR="00191ACB" w14:paraId="618899AF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04558" w14:textId="77777777" w:rsidR="00191ACB" w:rsidRDefault="00191ACB">
            <w:pPr>
              <w:spacing w:after="6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Contato administrativo do SOA</w:t>
            </w:r>
          </w:p>
        </w:tc>
        <w:tc>
          <w:tcPr>
            <w:tcW w:w="74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11112" w14:textId="77777777" w:rsidR="00191ACB" w:rsidRDefault="00191ACB">
            <w:pPr>
              <w:spacing w:after="6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awsdns-hostmaster.amazon.com</w:t>
            </w:r>
          </w:p>
        </w:tc>
      </w:tr>
    </w:tbl>
    <w:p w14:paraId="507CA69D" w14:textId="77777777" w:rsidR="00893437" w:rsidRDefault="00000000">
      <w:r>
        <w:br w:type="page"/>
      </w:r>
    </w:p>
    <w:p w14:paraId="5910BF48" w14:textId="77777777" w:rsidR="00191ACB" w:rsidRPr="00191ACB" w:rsidRDefault="00191ACB">
      <w:pPr>
        <w:pStyle w:val="Ttulo1"/>
        <w:shd w:val="clear" w:color="auto" w:fill="1F2937"/>
        <w:spacing w:before="400" w:after="200"/>
        <w:rPr>
          <w:rFonts w:ascii="Arial" w:eastAsia="Arial" w:hAnsi="Arial" w:cs="Arial"/>
          <w:b/>
          <w:bCs/>
          <w:color w:val="FFFFFF"/>
          <w:sz w:val="28"/>
          <w:szCs w:val="28"/>
        </w:rPr>
      </w:pPr>
      <w:r>
        <w:rPr>
          <w:rFonts w:ascii="Arial" w:eastAsia="Arial" w:hAnsi="Arial" w:cs="Arial"/>
          <w:b/>
          <w:bCs/>
          <w:noProof/>
          <w:color w:val="FFFFFF"/>
          <w:sz w:val="28"/>
          <w:szCs w:val="28"/>
        </w:rPr>
        <w:lastRenderedPageBreak/>
        <w:drawing>
          <wp:inline distT="0" distB="0" distL="0" distR="0" wp14:anchorId="128EC403" wp14:editId="490F5A51">
            <wp:extent cx="6417310" cy="6930390"/>
            <wp:effectExtent l="0" t="0" r="2540" b="3810"/>
            <wp:docPr id="12194359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35936" name="Imagem 12194359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color w:val="FFFFFF"/>
          <w:sz w:val="28"/>
          <w:szCs w:val="28"/>
        </w:rPr>
        <w:lastRenderedPageBreak/>
        <w:drawing>
          <wp:inline distT="0" distB="0" distL="0" distR="0" wp14:anchorId="4770906B" wp14:editId="03801B20">
            <wp:extent cx="6417310" cy="3997960"/>
            <wp:effectExtent l="0" t="0" r="2540" b="2540"/>
            <wp:docPr id="67312006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0064" name="Imagem 673120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color w:val="FFFFFF"/>
          <w:sz w:val="28"/>
          <w:szCs w:val="28"/>
        </w:rPr>
        <w:drawing>
          <wp:inline distT="0" distB="0" distL="0" distR="0" wp14:anchorId="06A8542C" wp14:editId="02D840F7">
            <wp:extent cx="6417310" cy="4834255"/>
            <wp:effectExtent l="0" t="0" r="2540" b="4445"/>
            <wp:docPr id="199290442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04428" name="Imagem 1992904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noProof/>
          <w:color w:val="FFFFFF"/>
          <w:sz w:val="28"/>
          <w:szCs w:val="28"/>
        </w:rPr>
        <w:lastRenderedPageBreak/>
        <w:drawing>
          <wp:inline distT="0" distB="0" distL="0" distR="0" wp14:anchorId="4299A370" wp14:editId="7FB7852B">
            <wp:extent cx="6417310" cy="4866640"/>
            <wp:effectExtent l="0" t="0" r="2540" b="0"/>
            <wp:docPr id="20565047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478" name="Imagem 2056504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color w:val="FFFFFF"/>
          <w:sz w:val="28"/>
          <w:szCs w:val="28"/>
        </w:rPr>
        <w:t>4. Enumeração Ativa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4465D0CE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71CB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 xml:space="preserve">Registre os achados das técnicas ativas: </w:t>
            </w:r>
            <w:proofErr w:type="spellStart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Nmap</w:t>
            </w:r>
            <w:proofErr w:type="spellEnd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 xml:space="preserve">, enum4linux, </w:t>
            </w:r>
            <w:proofErr w:type="spellStart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snmpwalk</w:t>
            </w:r>
            <w:proofErr w:type="spellEnd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ldapsearch</w:t>
            </w:r>
            <w:proofErr w:type="spellEnd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. O alvo recebeu pacotes da sua máquina.</w:t>
            </w:r>
          </w:p>
        </w:tc>
      </w:tr>
    </w:tbl>
    <w:p w14:paraId="11084262" w14:textId="77777777" w:rsidR="00893437" w:rsidRDefault="00893437">
      <w:pPr>
        <w:spacing w:after="60"/>
      </w:pPr>
    </w:p>
    <w:p w14:paraId="04E77163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4.1 Varredura de Portas (</w:t>
      </w:r>
      <w:proofErr w:type="spellStart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Nmap</w:t>
      </w:r>
      <w:proofErr w:type="spellEnd"/>
      <w:r>
        <w:rPr>
          <w:rFonts w:ascii="Arial" w:eastAsia="Arial" w:hAnsi="Arial" w:cs="Arial"/>
          <w:b/>
          <w:bCs/>
          <w:color w:val="FFFFFF"/>
          <w:sz w:val="22"/>
          <w:szCs w:val="22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2700"/>
        <w:gridCol w:w="3200"/>
      </w:tblGrid>
      <w:tr w:rsidR="00893437" w14:paraId="4BC0A42A" w14:textId="77777777">
        <w:tc>
          <w:tcPr>
            <w:tcW w:w="1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596E4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Porta</w:t>
            </w:r>
          </w:p>
        </w:tc>
        <w:tc>
          <w:tcPr>
            <w:tcW w:w="2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A7DF3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E93F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Serviço / Versão</w:t>
            </w:r>
          </w:p>
        </w:tc>
        <w:tc>
          <w:tcPr>
            <w:tcW w:w="3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E550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893437" w14:paraId="0C1DACB5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6C90F" w14:textId="77777777" w:rsidR="00A00BDF" w:rsidRDefault="00A00BDF">
            <w:pPr>
              <w:spacing w:after="60"/>
            </w:pPr>
            <w:r>
              <w:t>21/</w:t>
            </w:r>
            <w:proofErr w:type="spellStart"/>
            <w:r>
              <w:t>tcp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C0A35" w14:textId="77777777" w:rsidR="00893437" w:rsidRDefault="00A00BDF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07137" w14:textId="77777777" w:rsidR="00893437" w:rsidRDefault="00A00BDF">
            <w:pPr>
              <w:spacing w:after="60"/>
            </w:pPr>
            <w:r>
              <w:t>FTP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41C47" w14:textId="77777777" w:rsidR="00893437" w:rsidRDefault="00893437">
            <w:pPr>
              <w:spacing w:after="60"/>
            </w:pPr>
          </w:p>
        </w:tc>
      </w:tr>
      <w:tr w:rsidR="00893437" w14:paraId="63E1AF25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75838" w14:textId="77777777" w:rsidR="00893437" w:rsidRDefault="00A00BDF">
            <w:pPr>
              <w:spacing w:after="60"/>
            </w:pPr>
            <w:r>
              <w:t>22/TCP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04C97" w14:textId="77777777" w:rsidR="00893437" w:rsidRDefault="00893437">
            <w:pPr>
              <w:spacing w:after="60"/>
            </w:pP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6F414" w14:textId="77777777" w:rsidR="00893437" w:rsidRDefault="00A00BDF">
            <w:pPr>
              <w:spacing w:after="60"/>
            </w:pPr>
            <w:r>
              <w:t>SSH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E7816" w14:textId="77777777" w:rsidR="00893437" w:rsidRDefault="00893437">
            <w:pPr>
              <w:spacing w:after="60"/>
            </w:pPr>
          </w:p>
        </w:tc>
      </w:tr>
      <w:tr w:rsidR="00893437" w14:paraId="4A3BE589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8FF66" w14:textId="77777777" w:rsidR="00893437" w:rsidRDefault="00A00BDF">
            <w:pPr>
              <w:spacing w:after="60"/>
            </w:pPr>
            <w:r>
              <w:t>23/TCP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AC78B" w14:textId="77777777" w:rsidR="00893437" w:rsidRDefault="00A00BDF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5F105" w14:textId="77777777" w:rsidR="00893437" w:rsidRDefault="00A00BDF">
            <w:pPr>
              <w:spacing w:after="60"/>
            </w:pPr>
            <w:r>
              <w:t>TELNET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1846" w14:textId="77777777" w:rsidR="00893437" w:rsidRDefault="00893437">
            <w:pPr>
              <w:spacing w:after="60"/>
            </w:pPr>
          </w:p>
        </w:tc>
      </w:tr>
      <w:tr w:rsidR="00893437" w14:paraId="11933100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183C5" w14:textId="77777777" w:rsidR="00893437" w:rsidRDefault="00A00BDF">
            <w:pPr>
              <w:spacing w:after="60"/>
            </w:pPr>
            <w:r>
              <w:t xml:space="preserve">25/TCP 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915F3" w14:textId="77777777" w:rsidR="00893437" w:rsidRDefault="00A00BDF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BEF01" w14:textId="77777777" w:rsidR="00893437" w:rsidRDefault="00A00BDF">
            <w:pPr>
              <w:spacing w:after="60"/>
            </w:pPr>
            <w:r>
              <w:t>SMTP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CF07F" w14:textId="77777777" w:rsidR="00893437" w:rsidRDefault="00893437">
            <w:pPr>
              <w:spacing w:after="60"/>
            </w:pPr>
          </w:p>
        </w:tc>
      </w:tr>
      <w:tr w:rsidR="00893437" w14:paraId="71A43C15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B8006" w14:textId="77777777" w:rsidR="00893437" w:rsidRDefault="00A00BDF">
            <w:pPr>
              <w:spacing w:after="60"/>
            </w:pPr>
            <w:r>
              <w:t>80/TCP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B5AC4" w14:textId="77777777" w:rsidR="00893437" w:rsidRDefault="00A00BDF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60351" w14:textId="77777777" w:rsidR="00893437" w:rsidRDefault="00A00BDF">
            <w:pPr>
              <w:spacing w:after="60"/>
            </w:pPr>
            <w:r>
              <w:t>HTTP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A2CC5" w14:textId="77777777" w:rsidR="00893437" w:rsidRDefault="00893437">
            <w:pPr>
              <w:spacing w:after="60"/>
            </w:pPr>
          </w:p>
        </w:tc>
      </w:tr>
      <w:tr w:rsidR="00893437" w14:paraId="175BB565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1EC83" w14:textId="77777777" w:rsidR="00893437" w:rsidRDefault="00A00BDF">
            <w:pPr>
              <w:spacing w:after="60"/>
            </w:pPr>
            <w:r>
              <w:t xml:space="preserve">139/TCP 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B333C" w14:textId="77777777" w:rsidR="00893437" w:rsidRDefault="00A00BDF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4FE0" w14:textId="77777777" w:rsidR="00893437" w:rsidRDefault="00A00BDF">
            <w:pPr>
              <w:spacing w:after="60"/>
            </w:pPr>
            <w:proofErr w:type="spellStart"/>
            <w:r>
              <w:t>NetBIOS</w:t>
            </w:r>
            <w:proofErr w:type="spellEnd"/>
            <w:r>
              <w:t>-SSN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A1E5E" w14:textId="77777777" w:rsidR="00893437" w:rsidRDefault="00893437">
            <w:pPr>
              <w:spacing w:after="60"/>
            </w:pPr>
          </w:p>
        </w:tc>
      </w:tr>
      <w:tr w:rsidR="00893437" w14:paraId="17B92BEE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AB4D7" w14:textId="77777777" w:rsidR="00893437" w:rsidRDefault="00645EDB">
            <w:pPr>
              <w:spacing w:after="60"/>
            </w:pPr>
            <w:r>
              <w:t>389/TCP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86B15" w14:textId="77777777" w:rsidR="00893437" w:rsidRDefault="00645EDB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0C957" w14:textId="77777777" w:rsidR="00645EDB" w:rsidRDefault="00645EDB">
            <w:pPr>
              <w:spacing w:after="60"/>
            </w:pPr>
            <w:r>
              <w:t>LDAP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8D7BC" w14:textId="77777777" w:rsidR="00893437" w:rsidRDefault="00893437">
            <w:pPr>
              <w:spacing w:after="60"/>
            </w:pPr>
          </w:p>
        </w:tc>
      </w:tr>
      <w:tr w:rsidR="00893437" w14:paraId="6A64F8EF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6FAC4" w14:textId="77777777" w:rsidR="00893437" w:rsidRDefault="00645EDB">
            <w:pPr>
              <w:spacing w:after="60"/>
            </w:pPr>
            <w:r>
              <w:t>445/TCP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EF89D" w14:textId="77777777" w:rsidR="00893437" w:rsidRDefault="00645EDB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4567C" w14:textId="77777777" w:rsidR="00893437" w:rsidRDefault="00645EDB">
            <w:pPr>
              <w:spacing w:after="60"/>
            </w:pPr>
            <w:r>
              <w:t>Microsoft-DS/SMB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69669" w14:textId="77777777" w:rsidR="00893437" w:rsidRDefault="00893437">
            <w:pPr>
              <w:spacing w:after="60"/>
            </w:pPr>
          </w:p>
        </w:tc>
      </w:tr>
      <w:tr w:rsidR="00645EDB" w14:paraId="10B02C14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ECAE8" w14:textId="77777777" w:rsidR="00645EDB" w:rsidRDefault="00645EDB">
            <w:pPr>
              <w:spacing w:after="60"/>
            </w:pPr>
            <w:r>
              <w:t>3306/TCP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AF734" w14:textId="77777777" w:rsidR="00645EDB" w:rsidRDefault="00645EDB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A6654" w14:textId="77777777" w:rsidR="00645EDB" w:rsidRDefault="00645EDB">
            <w:pPr>
              <w:spacing w:after="60"/>
            </w:pPr>
            <w:r>
              <w:t>MySQL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44F39" w14:textId="77777777" w:rsidR="00645EDB" w:rsidRDefault="00645EDB">
            <w:pPr>
              <w:spacing w:after="60"/>
            </w:pPr>
          </w:p>
        </w:tc>
      </w:tr>
      <w:tr w:rsidR="00645EDB" w14:paraId="32E90559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7C42C" w14:textId="77777777" w:rsidR="00645EDB" w:rsidRDefault="00645EDB">
            <w:pPr>
              <w:spacing w:after="60"/>
            </w:pPr>
            <w:r>
              <w:t>6667/TCP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D9BB5" w14:textId="77777777" w:rsidR="00645EDB" w:rsidRDefault="00CA10A3">
            <w:pPr>
              <w:spacing w:after="60"/>
            </w:pPr>
            <w:r>
              <w:t>FILTERED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B52C9" w14:textId="77777777" w:rsidR="00645EDB" w:rsidRDefault="00645EDB">
            <w:pPr>
              <w:spacing w:after="60"/>
            </w:pPr>
            <w:r>
              <w:t>IRC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3AF4E" w14:textId="77777777" w:rsidR="00645EDB" w:rsidRDefault="00645EDB">
            <w:pPr>
              <w:spacing w:after="60"/>
            </w:pPr>
          </w:p>
        </w:tc>
      </w:tr>
      <w:tr w:rsidR="00645EDB" w14:paraId="0327E76C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F0225" w14:textId="77777777" w:rsidR="00645EDB" w:rsidRDefault="00645EDB">
            <w:pPr>
              <w:spacing w:after="60"/>
            </w:pPr>
            <w:r>
              <w:t>8009/TCP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224FA" w14:textId="77777777" w:rsidR="00645EDB" w:rsidRDefault="00645EDB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15501" w14:textId="77777777" w:rsidR="00645EDB" w:rsidRDefault="00645EDB">
            <w:pPr>
              <w:spacing w:after="60"/>
            </w:pPr>
            <w:r>
              <w:t>HTTP-Proxy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6B419" w14:textId="77777777" w:rsidR="00645EDB" w:rsidRDefault="00645EDB">
            <w:pPr>
              <w:spacing w:after="60"/>
            </w:pPr>
          </w:p>
        </w:tc>
      </w:tr>
      <w:tr w:rsidR="00645EDB" w14:paraId="0234AC0F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5D787" w14:textId="77777777" w:rsidR="00645EDB" w:rsidRDefault="00645EDB">
            <w:pPr>
              <w:spacing w:after="60"/>
            </w:pPr>
            <w:r>
              <w:lastRenderedPageBreak/>
              <w:t>8180/TCP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A1FDA" w14:textId="77777777" w:rsidR="00645EDB" w:rsidRDefault="00645EDB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4B574" w14:textId="77777777" w:rsidR="00645EDB" w:rsidRDefault="00645EDB">
            <w:pPr>
              <w:spacing w:after="60"/>
            </w:pPr>
            <w:r>
              <w:t>DESCONHECIDO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1F305" w14:textId="77777777" w:rsidR="00645EDB" w:rsidRDefault="00645EDB">
            <w:pPr>
              <w:spacing w:after="60"/>
            </w:pPr>
          </w:p>
        </w:tc>
      </w:tr>
      <w:tr w:rsidR="00645EDB" w14:paraId="4D80D4A6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9797E" w14:textId="77777777" w:rsidR="00645EDB" w:rsidRDefault="00645EDB">
            <w:pPr>
              <w:spacing w:after="60"/>
            </w:pPr>
            <w:r>
              <w:t>8080/TCP</w:t>
            </w:r>
          </w:p>
        </w:tc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6998A" w14:textId="77777777" w:rsidR="00645EDB" w:rsidRDefault="00645EDB">
            <w:pPr>
              <w:spacing w:after="60"/>
            </w:pPr>
            <w:r>
              <w:t>OPEN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D078B" w14:textId="77777777" w:rsidR="00645EDB" w:rsidRDefault="00645EDB">
            <w:pPr>
              <w:spacing w:after="60"/>
            </w:pPr>
            <w:r>
              <w:t>HTTP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7331E" w14:textId="77777777" w:rsidR="00645EDB" w:rsidRDefault="00645EDB">
            <w:pPr>
              <w:spacing w:after="60"/>
            </w:pPr>
          </w:p>
        </w:tc>
      </w:tr>
    </w:tbl>
    <w:p w14:paraId="626ABA78" w14:textId="77777777" w:rsidR="00893437" w:rsidRDefault="00645EDB">
      <w:pPr>
        <w:spacing w:after="60"/>
      </w:pPr>
      <w:r>
        <w:rPr>
          <w:noProof/>
        </w:rPr>
        <w:drawing>
          <wp:inline distT="0" distB="0" distL="0" distR="0" wp14:anchorId="743DBBD7" wp14:editId="573591FB">
            <wp:extent cx="4374259" cy="3353091"/>
            <wp:effectExtent l="0" t="0" r="7620" b="0"/>
            <wp:docPr id="99379320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93202" name="Imagem 9937932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8974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4.2 Enumeração SMB (enum4linux)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900"/>
      </w:tblGrid>
      <w:tr w:rsidR="00893437" w14:paraId="765134D2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5E448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Usuários encontrados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38062" w14:textId="77777777" w:rsidR="00893437" w:rsidRDefault="00955F4C">
            <w:pPr>
              <w:spacing w:after="60"/>
            </w:pPr>
            <w:r>
              <w:t xml:space="preserve">Games, </w:t>
            </w:r>
            <w:proofErr w:type="spellStart"/>
            <w:r>
              <w:t>nobody</w:t>
            </w:r>
            <w:proofErr w:type="spellEnd"/>
            <w:r>
              <w:t xml:space="preserve">, </w:t>
            </w:r>
            <w:proofErr w:type="spellStart"/>
            <w:r>
              <w:t>bind</w:t>
            </w:r>
            <w:proofErr w:type="spellEnd"/>
            <w:r>
              <w:t xml:space="preserve">, proxy, </w:t>
            </w:r>
            <w:proofErr w:type="spellStart"/>
            <w:r>
              <w:t>syslog</w:t>
            </w:r>
            <w:proofErr w:type="spellEnd"/>
            <w:r>
              <w:t xml:space="preserve">, </w:t>
            </w:r>
            <w:proofErr w:type="spellStart"/>
            <w:r>
              <w:t>user</w:t>
            </w:r>
            <w:proofErr w:type="spellEnd"/>
            <w:r>
              <w:t xml:space="preserve">, </w:t>
            </w:r>
            <w:proofErr w:type="spellStart"/>
            <w:r>
              <w:t>www</w:t>
            </w:r>
            <w:proofErr w:type="spellEnd"/>
            <w:r>
              <w:t xml:space="preserve">-data, root, News, </w:t>
            </w:r>
            <w:proofErr w:type="spellStart"/>
            <w:r>
              <w:t>postgres</w:t>
            </w:r>
            <w:proofErr w:type="spellEnd"/>
            <w:r>
              <w:t xml:space="preserve">, bin, mail, </w:t>
            </w:r>
            <w:proofErr w:type="spellStart"/>
            <w:r>
              <w:t>distccd</w:t>
            </w:r>
            <w:proofErr w:type="spellEnd"/>
            <w:r>
              <w:t xml:space="preserve">, </w:t>
            </w:r>
            <w:proofErr w:type="spellStart"/>
            <w:r>
              <w:t>proftpd</w:t>
            </w:r>
            <w:proofErr w:type="spellEnd"/>
            <w:r>
              <w:t xml:space="preserve">, </w:t>
            </w:r>
            <w:proofErr w:type="spellStart"/>
            <w:r>
              <w:t>dhcp</w:t>
            </w:r>
            <w:proofErr w:type="spellEnd"/>
            <w:r>
              <w:t xml:space="preserve">, </w:t>
            </w:r>
            <w:proofErr w:type="spellStart"/>
            <w:r>
              <w:t>daemon</w:t>
            </w:r>
            <w:proofErr w:type="spellEnd"/>
            <w:r>
              <w:t xml:space="preserve">, </w:t>
            </w:r>
            <w:proofErr w:type="spellStart"/>
            <w:r>
              <w:t>sshd</w:t>
            </w:r>
            <w:proofErr w:type="spellEnd"/>
            <w:r>
              <w:t xml:space="preserve">, </w:t>
            </w:r>
            <w:proofErr w:type="spellStart"/>
            <w:r>
              <w:t>man</w:t>
            </w:r>
            <w:proofErr w:type="spellEnd"/>
            <w:r>
              <w:t xml:space="preserve">, </w:t>
            </w:r>
            <w:proofErr w:type="spellStart"/>
            <w:r>
              <w:t>lp</w:t>
            </w:r>
            <w:proofErr w:type="spellEnd"/>
            <w:r>
              <w:t xml:space="preserve">, </w:t>
            </w:r>
            <w:proofErr w:type="spellStart"/>
            <w:r>
              <w:t>mysql</w:t>
            </w:r>
            <w:proofErr w:type="spellEnd"/>
            <w:r>
              <w:t xml:space="preserve">, </w:t>
            </w:r>
            <w:proofErr w:type="spellStart"/>
            <w:r>
              <w:t>gnats</w:t>
            </w:r>
            <w:proofErr w:type="spellEnd"/>
            <w:r>
              <w:t xml:space="preserve">, </w:t>
            </w:r>
            <w:proofErr w:type="spellStart"/>
            <w:r>
              <w:t>libuuid</w:t>
            </w:r>
            <w:proofErr w:type="spellEnd"/>
            <w:r>
              <w:t xml:space="preserve">, backup, </w:t>
            </w:r>
            <w:proofErr w:type="spellStart"/>
            <w:r>
              <w:t>msfadmin</w:t>
            </w:r>
            <w:proofErr w:type="spellEnd"/>
            <w:r>
              <w:t xml:space="preserve">, </w:t>
            </w:r>
            <w:proofErr w:type="spellStart"/>
            <w:r>
              <w:t>telnetd</w:t>
            </w:r>
            <w:proofErr w:type="spellEnd"/>
            <w:r>
              <w:t xml:space="preserve">, sys, </w:t>
            </w:r>
            <w:proofErr w:type="spellStart"/>
            <w:r>
              <w:t>klog</w:t>
            </w:r>
            <w:proofErr w:type="spellEnd"/>
            <w:r>
              <w:t xml:space="preserve">, </w:t>
            </w:r>
            <w:proofErr w:type="spellStart"/>
            <w:r>
              <w:t>postfix</w:t>
            </w:r>
            <w:proofErr w:type="spellEnd"/>
            <w:r>
              <w:t xml:space="preserve">, servisse, </w:t>
            </w:r>
            <w:proofErr w:type="spellStart"/>
            <w:r>
              <w:t>list</w:t>
            </w:r>
            <w:proofErr w:type="spellEnd"/>
            <w:r>
              <w:t xml:space="preserve">, </w:t>
            </w:r>
            <w:proofErr w:type="spellStart"/>
            <w:r>
              <w:t>irc</w:t>
            </w:r>
            <w:proofErr w:type="spellEnd"/>
            <w:r>
              <w:t xml:space="preserve">, </w:t>
            </w:r>
            <w:proofErr w:type="spellStart"/>
            <w:r>
              <w:t>ftp</w:t>
            </w:r>
            <w:proofErr w:type="spellEnd"/>
            <w:r>
              <w:t xml:space="preserve">, tomcat55, Sync, </w:t>
            </w:r>
            <w:proofErr w:type="spellStart"/>
            <w:r>
              <w:t>uucp</w:t>
            </w:r>
            <w:proofErr w:type="spellEnd"/>
          </w:p>
        </w:tc>
      </w:tr>
      <w:tr w:rsidR="00893437" w14:paraId="5B6ECBDC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45AFF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Compartilhamentos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shares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3A21C" w14:textId="77777777" w:rsidR="00893437" w:rsidRDefault="00CB504D">
            <w:pPr>
              <w:spacing w:after="60"/>
            </w:pPr>
            <w:r>
              <w:t xml:space="preserve">Print$; tmp; </w:t>
            </w:r>
            <w:proofErr w:type="spellStart"/>
            <w:r>
              <w:t>opt</w:t>
            </w:r>
            <w:proofErr w:type="spellEnd"/>
            <w:r>
              <w:t xml:space="preserve">; IPC$; ADMIN$. </w:t>
            </w:r>
          </w:p>
        </w:tc>
      </w:tr>
      <w:tr w:rsidR="00893437" w14:paraId="7C79BAE4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F9FE5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Política de senhas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60063" w14:textId="77777777" w:rsidR="00893437" w:rsidRDefault="00CB504D">
            <w:pPr>
              <w:spacing w:after="60"/>
            </w:pPr>
            <w:r>
              <w:t xml:space="preserve">A saída reportou complexidade de senhas desabilitada. O comprimento mínimo apareceu como cinco caracteres em uma consulta e zero em resultado parcial via </w:t>
            </w:r>
            <w:proofErr w:type="spellStart"/>
            <w:r>
              <w:t>rpcclient</w:t>
            </w:r>
            <w:proofErr w:type="spellEnd"/>
            <w:r>
              <w:t xml:space="preserve">. Histórico de senhas: nenhum. Idade máxima: não definida. </w:t>
            </w:r>
          </w:p>
        </w:tc>
      </w:tr>
      <w:tr w:rsidR="00893437" w14:paraId="4CD4B860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3B05E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Workgroup / Domínio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1E395" w14:textId="77777777" w:rsidR="00893437" w:rsidRDefault="00CB504D">
            <w:pPr>
              <w:spacing w:after="60"/>
            </w:pPr>
            <w:r>
              <w:t xml:space="preserve">C27C3FAB85D5 e </w:t>
            </w:r>
            <w:proofErr w:type="spellStart"/>
            <w:r>
              <w:t>Builtin</w:t>
            </w:r>
            <w:proofErr w:type="spellEnd"/>
            <w:r>
              <w:t xml:space="preserve">. Não foi possível determinar conclusivamente se o host pertence a um domínio ou grupo de trabalho. </w:t>
            </w:r>
          </w:p>
        </w:tc>
      </w:tr>
    </w:tbl>
    <w:p w14:paraId="17B20E46" w14:textId="77777777" w:rsidR="00893437" w:rsidRDefault="00893437">
      <w:pPr>
        <w:spacing w:after="60"/>
      </w:pPr>
    </w:p>
    <w:p w14:paraId="24DA4D47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4.3 Enumeração SNMP (</w:t>
      </w:r>
      <w:r w:rsidR="00AB0D67">
        <w:rPr>
          <w:rFonts w:ascii="Arial" w:eastAsia="Arial" w:hAnsi="Arial" w:cs="Arial"/>
          <w:b/>
          <w:bCs/>
          <w:color w:val="FFFFFF"/>
          <w:sz w:val="22"/>
          <w:szCs w:val="22"/>
        </w:rPr>
        <w:t>permite obter informações do sistema operacional, nome do host e processo em execução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900"/>
      </w:tblGrid>
      <w:tr w:rsidR="00893437" w14:paraId="4D770C8B" w14:textId="77777777">
        <w:tc>
          <w:tcPr>
            <w:tcW w:w="20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358F5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OID</w:t>
            </w:r>
          </w:p>
        </w:tc>
        <w:tc>
          <w:tcPr>
            <w:tcW w:w="3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8A9B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39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7F5D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 retornado</w:t>
            </w:r>
          </w:p>
        </w:tc>
      </w:tr>
      <w:tr w:rsidR="00893437" w14:paraId="269290B8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910C7" w14:textId="77777777" w:rsidR="00893437" w:rsidRDefault="00CB504D">
            <w:pPr>
              <w:spacing w:after="60"/>
            </w:pPr>
            <w:r w:rsidRPr="00CB504D">
              <w:rPr>
                <w:rFonts w:ascii="Arial" w:eastAsia="Arial" w:hAnsi="Arial" w:cs="Arial"/>
                <w:color w:val="000000"/>
                <w:sz w:val="18"/>
                <w:szCs w:val="18"/>
              </w:rPr>
              <w:t>1.3.6.1.2.1.1.1.0</w:t>
            </w:r>
          </w:p>
        </w:tc>
        <w:tc>
          <w:tcPr>
            <w:tcW w:w="3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58BCB" w14:textId="77777777" w:rsidR="00893437" w:rsidRDefault="00CB504D">
            <w:pPr>
              <w:spacing w:after="60"/>
            </w:pPr>
            <w:proofErr w:type="spellStart"/>
            <w:r>
              <w:t>sysDescr</w:t>
            </w:r>
            <w:proofErr w:type="spellEnd"/>
          </w:p>
        </w:tc>
        <w:tc>
          <w:tcPr>
            <w:tcW w:w="3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0BAFF" w14:textId="77777777" w:rsidR="00893437" w:rsidRDefault="00CB504D">
            <w:pPr>
              <w:spacing w:after="60"/>
            </w:pPr>
            <w:r w:rsidRPr="00CB504D">
              <w:t>Linux ip-10-10-10-201, kernel 6.8.0-1063-aws, Ubuntu 22.04.1, arquitetura x86_6</w:t>
            </w:r>
            <w:r>
              <w:t>4</w:t>
            </w:r>
          </w:p>
        </w:tc>
      </w:tr>
      <w:tr w:rsidR="00893437" w14:paraId="76C2A7D8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6B2A4" w14:textId="77777777" w:rsidR="00893437" w:rsidRDefault="00CB504D">
            <w:pPr>
              <w:spacing w:after="60"/>
            </w:pPr>
            <w:r w:rsidRPr="00CB504D">
              <w:rPr>
                <w:rFonts w:ascii="Arial" w:eastAsia="Arial" w:hAnsi="Arial" w:cs="Arial"/>
                <w:color w:val="000000"/>
                <w:sz w:val="18"/>
                <w:szCs w:val="18"/>
              </w:rPr>
              <w:t>1.3.6.1.2.1.1.5.0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02893" w14:textId="77777777" w:rsidR="00893437" w:rsidRDefault="00CB504D">
            <w:pPr>
              <w:spacing w:after="60"/>
            </w:pPr>
            <w:proofErr w:type="spellStart"/>
            <w:r>
              <w:t>sysName</w:t>
            </w:r>
            <w:proofErr w:type="spellEnd"/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177EE" w14:textId="77777777" w:rsidR="00893437" w:rsidRDefault="00AB0D67" w:rsidP="00AB0D67">
            <w:pPr>
              <w:tabs>
                <w:tab w:val="center" w:pos="1850"/>
              </w:tabs>
              <w:spacing w:after="60"/>
            </w:pPr>
            <w:r>
              <w:t>Ip-10-10-10-201</w:t>
            </w:r>
          </w:p>
        </w:tc>
      </w:tr>
      <w:tr w:rsidR="00893437" w14:paraId="0C098EF6" w14:textId="77777777">
        <w:tc>
          <w:tcPr>
            <w:tcW w:w="20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E0720" w14:textId="77777777" w:rsidR="00893437" w:rsidRDefault="00AB0D67">
            <w:pPr>
              <w:spacing w:after="60"/>
            </w:pPr>
            <w:r w:rsidRPr="00AB0D67">
              <w:t>1.3.6.1.2.1.25.4.2.1.2</w:t>
            </w:r>
          </w:p>
        </w:tc>
        <w:tc>
          <w:tcPr>
            <w:tcW w:w="3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421A1" w14:textId="77777777" w:rsidR="00893437" w:rsidRDefault="00AB0D67">
            <w:pPr>
              <w:spacing w:after="60"/>
            </w:pPr>
            <w:proofErr w:type="spellStart"/>
            <w:r>
              <w:t>hrSWRunName</w:t>
            </w:r>
            <w:proofErr w:type="spellEnd"/>
          </w:p>
        </w:tc>
        <w:tc>
          <w:tcPr>
            <w:tcW w:w="3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AF083" w14:textId="77777777" w:rsidR="00893437" w:rsidRDefault="00AB0D67">
            <w:pPr>
              <w:spacing w:after="60"/>
            </w:pPr>
            <w:r>
              <w:t xml:space="preserve">Lista de processos, como apache2, </w:t>
            </w:r>
            <w:proofErr w:type="spellStart"/>
            <w:r>
              <w:t>sshd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mysqld,smbd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snmpd</w:t>
            </w:r>
            <w:proofErr w:type="spellEnd"/>
            <w:r>
              <w:t xml:space="preserve">, </w:t>
            </w:r>
            <w:proofErr w:type="spellStart"/>
            <w:r>
              <w:t>slapd</w:t>
            </w:r>
            <w:proofErr w:type="spellEnd"/>
            <w:r>
              <w:t xml:space="preserve">, </w:t>
            </w:r>
            <w:proofErr w:type="spellStart"/>
            <w:r>
              <w:t>cron</w:t>
            </w:r>
            <w:proofErr w:type="spellEnd"/>
            <w:r>
              <w:t xml:space="preserve"> e Docker-proxy</w:t>
            </w:r>
          </w:p>
        </w:tc>
      </w:tr>
      <w:tr w:rsidR="00893437" w14:paraId="7632D548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1DC6" w14:textId="77777777" w:rsidR="00893437" w:rsidRDefault="00AB0D67">
            <w:pPr>
              <w:spacing w:after="60"/>
            </w:pPr>
            <w:r w:rsidRPr="00AB0D67">
              <w:t>1.3.6.1.2.1.2.2.1.2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92DCA" w14:textId="77777777" w:rsidR="00893437" w:rsidRDefault="00AB0D67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ifDescr</w:t>
            </w:r>
            <w:proofErr w:type="spellEnd"/>
          </w:p>
        </w:tc>
        <w:tc>
          <w:tcPr>
            <w:tcW w:w="3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E77B3" w14:textId="77777777" w:rsidR="00893437" w:rsidRDefault="00AB0D67">
            <w:pPr>
              <w:spacing w:after="60"/>
            </w:pPr>
            <w:proofErr w:type="spellStart"/>
            <w:r>
              <w:t>Lo</w:t>
            </w:r>
            <w:proofErr w:type="spellEnd"/>
            <w:r>
              <w:t>, ens5, docker0, veth644b930 e veth73999c0.</w:t>
            </w:r>
          </w:p>
        </w:tc>
      </w:tr>
    </w:tbl>
    <w:p w14:paraId="172D2165" w14:textId="77777777" w:rsidR="00893437" w:rsidRDefault="00DF67FE">
      <w:pPr>
        <w:spacing w:after="60"/>
      </w:pPr>
      <w:r>
        <w:rPr>
          <w:noProof/>
        </w:rPr>
        <w:lastRenderedPageBreak/>
        <w:drawing>
          <wp:inline distT="0" distB="0" distL="0" distR="0" wp14:anchorId="598D0026" wp14:editId="29290DBC">
            <wp:extent cx="6417310" cy="5438140"/>
            <wp:effectExtent l="0" t="0" r="2540" b="0"/>
            <wp:docPr id="7239679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7999" name="Imagem 7239679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3A70F1" wp14:editId="610DC644">
            <wp:extent cx="6417310" cy="5260340"/>
            <wp:effectExtent l="0" t="0" r="2540" b="0"/>
            <wp:docPr id="186695988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9881" name="Imagem 186695988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0D9EF" wp14:editId="7AD791AD">
            <wp:extent cx="6417310" cy="6089015"/>
            <wp:effectExtent l="0" t="0" r="2540" b="6985"/>
            <wp:docPr id="193543563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35635" name="Imagem 19354356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D80FF8" wp14:editId="3AFC9B66">
            <wp:extent cx="4686706" cy="6584251"/>
            <wp:effectExtent l="0" t="0" r="0" b="7620"/>
            <wp:docPr id="94589413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94138" name="Imagem 9458941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658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A38B83" wp14:editId="07E27425">
            <wp:extent cx="4282811" cy="6660457"/>
            <wp:effectExtent l="0" t="0" r="3810" b="7620"/>
            <wp:docPr id="77573214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32143" name="Imagem 7757321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666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43832" wp14:editId="7BDC55EC">
            <wp:extent cx="4023709" cy="6614733"/>
            <wp:effectExtent l="0" t="0" r="0" b="0"/>
            <wp:docPr id="26695992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9924" name="Imagem 2669599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6865D" wp14:editId="158E6BFD">
            <wp:extent cx="4465707" cy="6607113"/>
            <wp:effectExtent l="0" t="0" r="0" b="3810"/>
            <wp:docPr id="30847083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0830" name="Imagem 3084708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71D710" wp14:editId="13D17366">
            <wp:extent cx="5570703" cy="6340389"/>
            <wp:effectExtent l="0" t="0" r="0" b="3810"/>
            <wp:docPr id="141428664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86642" name="Imagem 14142866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E2FBAF" wp14:editId="19FFAABA">
            <wp:extent cx="6417310" cy="5834380"/>
            <wp:effectExtent l="0" t="0" r="2540" b="0"/>
            <wp:docPr id="184845539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55394" name="Imagem 18484553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EB72" w14:textId="77777777" w:rsidR="00893437" w:rsidRDefault="00000000">
      <w:pPr>
        <w:shd w:val="clear" w:color="auto" w:fill="2C3E50"/>
        <w:spacing w:before="240" w:after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4.4 Enumeração LDAP</w:t>
      </w:r>
    </w:p>
    <w:p w14:paraId="3C634064" w14:textId="77777777" w:rsidR="00DF67FE" w:rsidRDefault="00DF67FE">
      <w:pPr>
        <w:shd w:val="clear" w:color="auto" w:fill="2C3E50"/>
        <w:spacing w:before="240" w:after="120"/>
        <w:rPr>
          <w:sz w:val="22"/>
          <w:szCs w:val="22"/>
        </w:rPr>
      </w:pPr>
    </w:p>
    <w:p w14:paraId="46AA1D36" w14:textId="77777777" w:rsidR="00DF67FE" w:rsidRDefault="00DF67FE">
      <w:pPr>
        <w:shd w:val="clear" w:color="auto" w:fill="2C3E50"/>
        <w:spacing w:before="240" w:after="120"/>
      </w:pPr>
      <w:r>
        <w:rPr>
          <w:noProof/>
        </w:rPr>
        <w:lastRenderedPageBreak/>
        <w:drawing>
          <wp:inline distT="0" distB="0" distL="0" distR="0" wp14:anchorId="43B7CC51" wp14:editId="5CEBCD54">
            <wp:extent cx="5357324" cy="3353091"/>
            <wp:effectExtent l="0" t="0" r="0" b="0"/>
            <wp:docPr id="137726256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62565" name="Imagem 13772625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2EB0DB" wp14:editId="3D2F4349">
            <wp:extent cx="6088908" cy="6317527"/>
            <wp:effectExtent l="0" t="0" r="7620" b="7620"/>
            <wp:docPr id="1389746100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46100" name="Imagem 138974610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63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7524" w14:textId="77777777" w:rsidR="00EC4868" w:rsidRDefault="00EC4868">
      <w:pPr>
        <w:shd w:val="clear" w:color="auto" w:fill="2C3E50"/>
        <w:spacing w:before="240" w:after="120"/>
      </w:pPr>
      <w:r w:rsidRPr="00EC4868">
        <w:rPr>
          <w:noProof/>
        </w:rPr>
        <w:lastRenderedPageBreak/>
        <w:drawing>
          <wp:inline distT="0" distB="0" distL="0" distR="0" wp14:anchorId="3DF8C84A" wp14:editId="0C28A038">
            <wp:extent cx="3955123" cy="6500423"/>
            <wp:effectExtent l="0" t="0" r="7620" b="0"/>
            <wp:docPr id="2063317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70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955C" w14:textId="77777777" w:rsidR="00EC4868" w:rsidRDefault="00EC4868">
      <w:pPr>
        <w:shd w:val="clear" w:color="auto" w:fill="2C3E50"/>
        <w:spacing w:before="240" w:after="120"/>
      </w:pPr>
      <w:r w:rsidRPr="00EC4868">
        <w:rPr>
          <w:noProof/>
        </w:rPr>
        <w:drawing>
          <wp:inline distT="0" distB="0" distL="0" distR="0" wp14:anchorId="22749E89" wp14:editId="6EF2AC55">
            <wp:extent cx="2499577" cy="1752752"/>
            <wp:effectExtent l="0" t="0" r="0" b="0"/>
            <wp:docPr id="1519013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133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292487FC" w14:textId="77777777">
        <w:tc>
          <w:tcPr>
            <w:tcW w:w="0" w:type="auto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7B58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>Estrutura encontrada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OUs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usuários, </w:t>
            </w:r>
            <w:proofErr w:type="gramStart"/>
            <w:r>
              <w:rPr>
                <w:rFonts w:ascii="Arial" w:eastAsia="Arial" w:hAnsi="Arial" w:cs="Arial"/>
                <w:b/>
                <w:bCs/>
              </w:rPr>
              <w:t>atributos)</w:t>
            </w:r>
            <w:r>
              <w:rPr>
                <w:rFonts w:ascii="Arial" w:eastAsia="Arial" w:hAnsi="Arial" w:cs="Arial"/>
                <w:i/>
                <w:iCs/>
                <w:color w:val="9CA3AF"/>
                <w:sz w:val="17"/>
                <w:szCs w:val="17"/>
              </w:rPr>
              <w:t xml:space="preserve">  Se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9CA3AF"/>
                <w:sz w:val="17"/>
                <w:szCs w:val="17"/>
              </w:rPr>
              <w:t xml:space="preserve"> LDAP não estiver disponível, registre 'porta 389 fechada'.</w:t>
            </w:r>
          </w:p>
          <w:p w14:paraId="120AC97E" w14:textId="77777777" w:rsidR="00893437" w:rsidRDefault="00893437">
            <w:pPr>
              <w:pBdr>
                <w:bottom w:val="single" w:sz="1" w:space="0" w:color="CCCCCC"/>
              </w:pBdr>
              <w:spacing w:after="100"/>
            </w:pPr>
          </w:p>
          <w:p w14:paraId="42E0A005" w14:textId="77777777" w:rsidR="00893437" w:rsidRDefault="00EC4868">
            <w:pPr>
              <w:pBdr>
                <w:bottom w:val="single" w:sz="1" w:space="0" w:color="CCCCCC"/>
              </w:pBdr>
              <w:spacing w:after="100"/>
            </w:pPr>
            <w:r>
              <w:t>Unidades organizacionais: ou=</w:t>
            </w:r>
            <w:proofErr w:type="spellStart"/>
            <w:r>
              <w:t>people</w:t>
            </w:r>
            <w:proofErr w:type="spellEnd"/>
            <w:r>
              <w:t xml:space="preserve">, </w:t>
            </w:r>
            <w:proofErr w:type="spellStart"/>
            <w:r>
              <w:t>dc</w:t>
            </w:r>
            <w:proofErr w:type="spellEnd"/>
            <w:r>
              <w:t>=</w:t>
            </w:r>
            <w:proofErr w:type="spellStart"/>
            <w:r>
              <w:t>kodie</w:t>
            </w:r>
            <w:proofErr w:type="spellEnd"/>
            <w:r>
              <w:t xml:space="preserve">, </w:t>
            </w:r>
            <w:proofErr w:type="spellStart"/>
            <w:r>
              <w:t>dc</w:t>
            </w:r>
            <w:proofErr w:type="spellEnd"/>
            <w:r>
              <w:t>=</w:t>
            </w:r>
            <w:proofErr w:type="spellStart"/>
            <w:r>
              <w:t>lab</w:t>
            </w:r>
            <w:proofErr w:type="spellEnd"/>
          </w:p>
          <w:p w14:paraId="3E67B0F7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  <w:r>
              <w:t>ou=</w:t>
            </w:r>
            <w:proofErr w:type="spellStart"/>
            <w:r>
              <w:t>groups</w:t>
            </w:r>
            <w:proofErr w:type="spellEnd"/>
            <w:r>
              <w:t xml:space="preserve">, </w:t>
            </w:r>
            <w:proofErr w:type="spellStart"/>
            <w:r>
              <w:t>dc</w:t>
            </w:r>
            <w:proofErr w:type="spellEnd"/>
            <w:r>
              <w:t>=</w:t>
            </w:r>
            <w:proofErr w:type="spellStart"/>
            <w:r>
              <w:t>kodie</w:t>
            </w:r>
            <w:proofErr w:type="spellEnd"/>
            <w:r>
              <w:t xml:space="preserve">, </w:t>
            </w:r>
            <w:proofErr w:type="spellStart"/>
            <w:r>
              <w:t>dc</w:t>
            </w:r>
            <w:proofErr w:type="spellEnd"/>
            <w:r>
              <w:t>=</w:t>
            </w:r>
            <w:proofErr w:type="spellStart"/>
            <w:r>
              <w:t>lab</w:t>
            </w:r>
            <w:proofErr w:type="spellEnd"/>
          </w:p>
          <w:p w14:paraId="2AFCC2B5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</w:p>
          <w:p w14:paraId="3DC65E77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  <w:r>
              <w:lastRenderedPageBreak/>
              <w:t>grupos encontrados:</w:t>
            </w:r>
          </w:p>
          <w:p w14:paraId="7E22C45B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  <w:proofErr w:type="spellStart"/>
            <w:r>
              <w:t>admins</w:t>
            </w:r>
            <w:proofErr w:type="spellEnd"/>
            <w:r>
              <w:t xml:space="preserve"> – membro: </w:t>
            </w:r>
            <w:proofErr w:type="spellStart"/>
            <w:r>
              <w:t>uid</w:t>
            </w:r>
            <w:proofErr w:type="spellEnd"/>
            <w:r>
              <w:t>=</w:t>
            </w:r>
            <w:proofErr w:type="spellStart"/>
            <w:r>
              <w:t>jsilva</w:t>
            </w:r>
            <w:proofErr w:type="spellEnd"/>
            <w:r>
              <w:t>, ou=</w:t>
            </w:r>
            <w:proofErr w:type="spellStart"/>
            <w:r>
              <w:t>people</w:t>
            </w:r>
            <w:proofErr w:type="spellEnd"/>
            <w:r>
              <w:t xml:space="preserve">, </w:t>
            </w:r>
            <w:proofErr w:type="spellStart"/>
            <w:r>
              <w:t>dc</w:t>
            </w:r>
            <w:proofErr w:type="spellEnd"/>
            <w:r>
              <w:t>=</w:t>
            </w:r>
            <w:proofErr w:type="spellStart"/>
            <w:r>
              <w:t>kodie</w:t>
            </w:r>
            <w:proofErr w:type="spellEnd"/>
            <w:r>
              <w:t xml:space="preserve">, </w:t>
            </w:r>
            <w:proofErr w:type="spellStart"/>
            <w:r>
              <w:t>dc</w:t>
            </w:r>
            <w:proofErr w:type="spellEnd"/>
            <w:r>
              <w:t>=</w:t>
            </w:r>
            <w:proofErr w:type="spellStart"/>
            <w:r>
              <w:t>lab</w:t>
            </w:r>
            <w:proofErr w:type="spellEnd"/>
          </w:p>
          <w:p w14:paraId="16D3E20E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  <w:proofErr w:type="spellStart"/>
            <w:r>
              <w:t>dev</w:t>
            </w:r>
            <w:proofErr w:type="spellEnd"/>
            <w:r>
              <w:t xml:space="preserve"> – membros: </w:t>
            </w:r>
            <w:proofErr w:type="spellStart"/>
            <w:r>
              <w:t>uid</w:t>
            </w:r>
            <w:proofErr w:type="spellEnd"/>
            <w:r>
              <w:t>=</w:t>
            </w:r>
            <w:proofErr w:type="spellStart"/>
            <w:r>
              <w:t>mpereira</w:t>
            </w:r>
            <w:proofErr w:type="spellEnd"/>
            <w:r>
              <w:t>, ou=</w:t>
            </w:r>
            <w:proofErr w:type="spellStart"/>
            <w:r>
              <w:t>people</w:t>
            </w:r>
            <w:proofErr w:type="spellEnd"/>
            <w:r>
              <w:t xml:space="preserve">, </w:t>
            </w:r>
            <w:proofErr w:type="spellStart"/>
            <w:r>
              <w:t>dc</w:t>
            </w:r>
            <w:proofErr w:type="spellEnd"/>
            <w:r>
              <w:t>=</w:t>
            </w:r>
            <w:proofErr w:type="spellStart"/>
            <w:r>
              <w:t>kodie</w:t>
            </w:r>
            <w:proofErr w:type="spellEnd"/>
            <w:r>
              <w:t xml:space="preserve">, </w:t>
            </w:r>
            <w:proofErr w:type="spellStart"/>
            <w:r>
              <w:t>dc</w:t>
            </w:r>
            <w:proofErr w:type="spellEnd"/>
            <w:r>
              <w:t>=</w:t>
            </w:r>
            <w:proofErr w:type="spellStart"/>
            <w:r>
              <w:t>lab</w:t>
            </w:r>
            <w:proofErr w:type="spellEnd"/>
            <w:r>
              <w:t xml:space="preserve"> e </w:t>
            </w:r>
            <w:proofErr w:type="spellStart"/>
            <w:r>
              <w:t>uid</w:t>
            </w:r>
            <w:proofErr w:type="spellEnd"/>
            <w:r>
              <w:t>=</w:t>
            </w:r>
            <w:proofErr w:type="spellStart"/>
            <w:proofErr w:type="gramStart"/>
            <w:r>
              <w:t>rsantos,ou</w:t>
            </w:r>
            <w:proofErr w:type="spellEnd"/>
            <w:proofErr w:type="gramEnd"/>
            <w:r>
              <w:t>=</w:t>
            </w:r>
            <w:proofErr w:type="spellStart"/>
            <w:proofErr w:type="gramStart"/>
            <w:r>
              <w:t>people,dc</w:t>
            </w:r>
            <w:proofErr w:type="spellEnd"/>
            <w:proofErr w:type="gramEnd"/>
            <w:r>
              <w:t>=</w:t>
            </w:r>
            <w:proofErr w:type="spellStart"/>
            <w:proofErr w:type="gramStart"/>
            <w:r>
              <w:t>kodie,dc</w:t>
            </w:r>
            <w:proofErr w:type="spellEnd"/>
            <w:proofErr w:type="gramEnd"/>
            <w:r>
              <w:t>=</w:t>
            </w:r>
            <w:proofErr w:type="spellStart"/>
            <w:r>
              <w:t>lab</w:t>
            </w:r>
            <w:proofErr w:type="spellEnd"/>
          </w:p>
          <w:p w14:paraId="5993E476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</w:p>
          <w:p w14:paraId="19B0779C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  <w:r>
              <w:t xml:space="preserve">usuários: </w:t>
            </w:r>
            <w:proofErr w:type="spellStart"/>
            <w:r>
              <w:t>jsilva</w:t>
            </w:r>
            <w:proofErr w:type="spellEnd"/>
            <w:r>
              <w:t xml:space="preserve">, </w:t>
            </w:r>
            <w:proofErr w:type="spellStart"/>
            <w:r>
              <w:t>mpereira</w:t>
            </w:r>
            <w:proofErr w:type="spellEnd"/>
            <w:r>
              <w:t xml:space="preserve">, </w:t>
            </w:r>
            <w:proofErr w:type="spellStart"/>
            <w:r>
              <w:t>rsantos</w:t>
            </w:r>
            <w:proofErr w:type="spellEnd"/>
            <w:r>
              <w:t>, amoura</w:t>
            </w:r>
          </w:p>
          <w:p w14:paraId="21E94F00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</w:p>
          <w:p w14:paraId="0E8876BD" w14:textId="77777777" w:rsidR="00EC4868" w:rsidRDefault="00EC4868">
            <w:pPr>
              <w:pBdr>
                <w:bottom w:val="single" w:sz="1" w:space="0" w:color="CCCCCC"/>
              </w:pBdr>
              <w:spacing w:after="100"/>
            </w:pPr>
            <w:r>
              <w:t xml:space="preserve">atributos expostos: </w:t>
            </w:r>
            <w:proofErr w:type="spellStart"/>
            <w:r>
              <w:t>dn</w:t>
            </w:r>
            <w:proofErr w:type="spellEnd"/>
            <w:r>
              <w:t xml:space="preserve">; </w:t>
            </w:r>
            <w:proofErr w:type="spellStart"/>
            <w:r>
              <w:t>objectClass</w:t>
            </w:r>
            <w:proofErr w:type="spellEnd"/>
            <w:r>
              <w:t xml:space="preserve">; </w:t>
            </w:r>
            <w:proofErr w:type="spellStart"/>
            <w:r>
              <w:t>uid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cn</w:t>
            </w:r>
            <w:proofErr w:type="spellEnd"/>
            <w:r>
              <w:t>(</w:t>
            </w:r>
            <w:proofErr w:type="gramEnd"/>
            <w:r>
              <w:t xml:space="preserve">complete </w:t>
            </w:r>
            <w:proofErr w:type="spellStart"/>
            <w:r>
              <w:t>name</w:t>
            </w:r>
            <w:proofErr w:type="spellEnd"/>
            <w:r>
              <w:t xml:space="preserve">); </w:t>
            </w:r>
            <w:proofErr w:type="spellStart"/>
            <w:r>
              <w:t>sn</w:t>
            </w:r>
            <w:proofErr w:type="spellEnd"/>
            <w:r>
              <w:t>(</w:t>
            </w:r>
            <w:proofErr w:type="spellStart"/>
            <w:r>
              <w:t>surname</w:t>
            </w:r>
            <w:proofErr w:type="spellEnd"/>
            <w:r>
              <w:t xml:space="preserve">); </w:t>
            </w:r>
            <w:proofErr w:type="spellStart"/>
            <w:r>
              <w:t>givenName</w:t>
            </w:r>
            <w:proofErr w:type="spellEnd"/>
            <w:r>
              <w:t xml:space="preserve">; mail; </w:t>
            </w:r>
            <w:proofErr w:type="spellStart"/>
            <w:r>
              <w:t>telephoneNumber</w:t>
            </w:r>
            <w:proofErr w:type="spellEnd"/>
            <w:r>
              <w:t xml:space="preserve">; </w:t>
            </w:r>
            <w:proofErr w:type="spellStart"/>
            <w:r>
              <w:t>title</w:t>
            </w:r>
            <w:proofErr w:type="spellEnd"/>
            <w:r>
              <w:t xml:space="preserve"> (cargo)</w:t>
            </w:r>
          </w:p>
          <w:p w14:paraId="243FEBEE" w14:textId="77777777" w:rsidR="00893437" w:rsidRDefault="00893437">
            <w:pPr>
              <w:pBdr>
                <w:bottom w:val="single" w:sz="1" w:space="0" w:color="CCCCCC"/>
              </w:pBdr>
              <w:spacing w:after="100"/>
            </w:pPr>
          </w:p>
          <w:p w14:paraId="434AD6F0" w14:textId="77777777" w:rsidR="00EC4868" w:rsidRDefault="00633DF9">
            <w:pPr>
              <w:pBdr>
                <w:bottom w:val="single" w:sz="1" w:space="0" w:color="CCCCCC"/>
              </w:pBdr>
              <w:spacing w:after="100"/>
            </w:pPr>
            <w:r>
              <w:t xml:space="preserve">Essa exposição pode facilitar o reconhecimento de contas e da estrutura organizacional por um agente não autorizado. </w:t>
            </w:r>
          </w:p>
        </w:tc>
      </w:tr>
    </w:tbl>
    <w:p w14:paraId="79819D5E" w14:textId="77777777" w:rsidR="00893437" w:rsidRDefault="00000000">
      <w:r>
        <w:lastRenderedPageBreak/>
        <w:br w:type="page"/>
      </w:r>
    </w:p>
    <w:p w14:paraId="7C7F22A5" w14:textId="77777777" w:rsidR="00893437" w:rsidRDefault="00000000">
      <w:pPr>
        <w:pStyle w:val="Ttulo1"/>
        <w:shd w:val="clear" w:color="auto" w:fill="1F2937"/>
        <w:spacing w:before="400" w:after="200"/>
        <w:rPr>
          <w:rFonts w:ascii="Arial" w:eastAsia="Arial" w:hAnsi="Arial" w:cs="Arial"/>
          <w:b/>
          <w:bCs/>
          <w:color w:val="FFFFFF"/>
          <w:sz w:val="28"/>
          <w:szCs w:val="28"/>
        </w:rPr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>5. Vulnerabilidades Identificadas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0A0CAFAD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10BC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 xml:space="preserve">Registre as vulnerabilidades encontradas via </w:t>
            </w:r>
            <w:proofErr w:type="spellStart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OpenVAS</w:t>
            </w:r>
            <w:proofErr w:type="spellEnd"/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 xml:space="preserve"> ou análise manual. Priorize do CVSS mais alto para o mais baixo. Mínimo 3 achados.</w:t>
            </w:r>
          </w:p>
        </w:tc>
      </w:tr>
    </w:tbl>
    <w:p w14:paraId="23BC3B0B" w14:textId="77777777" w:rsidR="00893437" w:rsidRDefault="00893437">
      <w:pPr>
        <w:spacing w:after="60"/>
      </w:pPr>
    </w:p>
    <w:p w14:paraId="0731DB82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 Resumo por severidade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0"/>
        <w:gridCol w:w="2350"/>
        <w:gridCol w:w="2350"/>
        <w:gridCol w:w="2350"/>
      </w:tblGrid>
      <w:tr w:rsidR="00893437" w14:paraId="665FCB42" w14:textId="77777777">
        <w:tc>
          <w:tcPr>
            <w:tcW w:w="2350" w:type="dxa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EBAC8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Crítico (9.0–10.0)</w:t>
            </w:r>
          </w:p>
        </w:tc>
        <w:tc>
          <w:tcPr>
            <w:tcW w:w="2350" w:type="dxa"/>
            <w:shd w:val="clear" w:color="auto" w:fill="D9770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0591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Alto (7.0–8.9)</w:t>
            </w:r>
          </w:p>
        </w:tc>
        <w:tc>
          <w:tcPr>
            <w:tcW w:w="2350" w:type="dxa"/>
            <w:shd w:val="clear" w:color="auto" w:fill="92400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74178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Médio (4.0–6.9)</w:t>
            </w:r>
          </w:p>
        </w:tc>
        <w:tc>
          <w:tcPr>
            <w:tcW w:w="2350" w:type="dxa"/>
            <w:shd w:val="clear" w:color="auto" w:fill="16653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75835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Baixo (0.1–3.9)</w:t>
            </w:r>
          </w:p>
        </w:tc>
      </w:tr>
      <w:tr w:rsidR="00893437" w14:paraId="7D23AF06" w14:textId="77777777">
        <w:tc>
          <w:tcPr>
            <w:tcW w:w="2350" w:type="dxa"/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5934C" w14:textId="77777777" w:rsidR="00F55E12" w:rsidRDefault="00F55E12">
            <w:pPr>
              <w:spacing w:after="60"/>
            </w:pPr>
            <w:r>
              <w:rPr>
                <w:rFonts w:ascii="Arial" w:eastAsia="Arial" w:hAnsi="Arial"/>
                <w:sz w:val="22"/>
              </w:rPr>
              <w:t>0</w:t>
            </w:r>
          </w:p>
        </w:tc>
        <w:tc>
          <w:tcPr>
            <w:tcW w:w="235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088CC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22"/>
              </w:rPr>
              <w:t>2</w:t>
            </w:r>
          </w:p>
        </w:tc>
        <w:tc>
          <w:tcPr>
            <w:tcW w:w="235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CF12B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22"/>
              </w:rPr>
              <w:t>1</w:t>
            </w:r>
          </w:p>
        </w:tc>
        <w:tc>
          <w:tcPr>
            <w:tcW w:w="2350" w:type="dxa"/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CF083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22"/>
              </w:rPr>
              <w:t>0</w:t>
            </w:r>
          </w:p>
        </w:tc>
      </w:tr>
    </w:tbl>
    <w:p w14:paraId="5CFE666C" w14:textId="77777777" w:rsidR="00893437" w:rsidRDefault="00893437">
      <w:pPr>
        <w:spacing w:after="80"/>
      </w:pPr>
    </w:p>
    <w:p w14:paraId="26AC3725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5.2 Achado 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"/>
        <w:gridCol w:w="8690"/>
      </w:tblGrid>
      <w:tr w:rsidR="00893437" w14:paraId="75CF9DC1" w14:textId="77777777" w:rsidTr="006A7752">
        <w:tc>
          <w:tcPr>
            <w:tcW w:w="1988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C4E3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7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1BAFF" w14:textId="77777777" w:rsidR="00893437" w:rsidRDefault="00F55E12">
            <w:pPr>
              <w:spacing w:after="60"/>
            </w:pPr>
            <w:r>
              <w:t xml:space="preserve">Acesso anônimo ao LDAP com exposição de dados pessoais </w:t>
            </w:r>
          </w:p>
        </w:tc>
      </w:tr>
      <w:tr w:rsidR="00893437" w14:paraId="2CF3DB15" w14:textId="77777777" w:rsidTr="006A7752">
        <w:tc>
          <w:tcPr>
            <w:tcW w:w="1988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3DC24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CVE</w:t>
            </w:r>
          </w:p>
        </w:tc>
        <w:tc>
          <w:tcPr>
            <w:tcW w:w="7412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121A1" w14:textId="77777777" w:rsidR="00893437" w:rsidRDefault="00000000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N/A - falha de configuração (CWE-287 / CWE-200), sem CVE formal associado</w:t>
            </w:r>
          </w:p>
        </w:tc>
      </w:tr>
      <w:tr w:rsidR="00893437" w14:paraId="3F0493CC" w14:textId="77777777" w:rsidTr="006A7752">
        <w:tc>
          <w:tcPr>
            <w:tcW w:w="1988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873F2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CVSS</w:t>
            </w:r>
          </w:p>
        </w:tc>
        <w:tc>
          <w:tcPr>
            <w:tcW w:w="7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4D10D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7,5 (Alto) - CVSS:3.1/AV:N/AC:L/PR:N/UI:N/S:U/C:H/I:N/A:N (calculado manualmente, sem CVE formal)</w:t>
            </w:r>
          </w:p>
        </w:tc>
      </w:tr>
      <w:tr w:rsidR="00893437" w14:paraId="75AF7537" w14:textId="77777777" w:rsidTr="006A7752">
        <w:tc>
          <w:tcPr>
            <w:tcW w:w="1988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6DC2B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Host afetado</w:t>
            </w:r>
          </w:p>
        </w:tc>
        <w:tc>
          <w:tcPr>
            <w:tcW w:w="7412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9160A" w14:textId="77777777" w:rsidR="00893437" w:rsidRDefault="00F55E12">
            <w:pPr>
              <w:spacing w:after="60"/>
            </w:pPr>
            <w:r>
              <w:t>10.10.10.201, serviço LDAP na porta TCP 389</w:t>
            </w:r>
          </w:p>
        </w:tc>
      </w:tr>
      <w:tr w:rsidR="00893437" w14:paraId="0106B956" w14:textId="77777777" w:rsidTr="006A7752">
        <w:tc>
          <w:tcPr>
            <w:tcW w:w="1988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0BB4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7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DC68C" w14:textId="77777777" w:rsidR="00893437" w:rsidRDefault="00F55E12">
            <w:pPr>
              <w:spacing w:after="60"/>
            </w:pPr>
            <w:r>
              <w:t xml:space="preserve">Foi possível consultar o diretório LDAP sem fornecer credenciais. A consulta retornou a estrutura organizacional e registros de quatro pessoas, contendo nomes, </w:t>
            </w:r>
            <w:proofErr w:type="spellStart"/>
            <w:r>
              <w:t>emails</w:t>
            </w:r>
            <w:proofErr w:type="spellEnd"/>
            <w:r>
              <w:t xml:space="preserve">, telefones e cargos. Também foram identificados grupos e associações entre usuários e grupos. Essa exposição permite que usuários não autenticados coletem informações organizacionais e dados pessoais, aumentando o risco de </w:t>
            </w:r>
            <w:proofErr w:type="spellStart"/>
            <w:r>
              <w:t>phishing</w:t>
            </w:r>
            <w:proofErr w:type="spellEnd"/>
            <w:r>
              <w:t xml:space="preserve"> direcionado e de reconhecimento para ataques posteriores. </w:t>
            </w:r>
          </w:p>
        </w:tc>
      </w:tr>
      <w:tr w:rsidR="00893437" w14:paraId="0CB0B094" w14:textId="77777777" w:rsidTr="006A7752">
        <w:tc>
          <w:tcPr>
            <w:tcW w:w="1988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0CEDD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Evidência</w:t>
            </w:r>
          </w:p>
        </w:tc>
        <w:tc>
          <w:tcPr>
            <w:tcW w:w="7412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CDE17" w14:textId="77777777" w:rsidR="00893437" w:rsidRDefault="006A7752">
            <w:pPr>
              <w:spacing w:after="60"/>
            </w:pPr>
            <w:r w:rsidRPr="006A7752">
              <w:t xml:space="preserve">Comando de descoberta do contexto LDAP: </w:t>
            </w:r>
            <w:proofErr w:type="spellStart"/>
            <w:r w:rsidRPr="006A7752">
              <w:t>ldapsearch</w:t>
            </w:r>
            <w:proofErr w:type="spellEnd"/>
            <w:r w:rsidRPr="006A7752">
              <w:t xml:space="preserve"> -x -H ldap://10.10.10.201 -s base -b "" </w:t>
            </w:r>
            <w:proofErr w:type="spellStart"/>
            <w:r w:rsidRPr="006A7752">
              <w:t>namingContexts</w:t>
            </w:r>
            <w:proofErr w:type="spellEnd"/>
            <w:r w:rsidRPr="006A7752">
              <w:t xml:space="preserve">. Em seguida, a consulta </w:t>
            </w:r>
            <w:proofErr w:type="spellStart"/>
            <w:r w:rsidRPr="006A7752">
              <w:t>ldapsearch</w:t>
            </w:r>
            <w:proofErr w:type="spellEnd"/>
            <w:r w:rsidRPr="006A7752">
              <w:t xml:space="preserve"> -x -H ldap://10.10.10.201 -b "</w:t>
            </w:r>
            <w:proofErr w:type="spellStart"/>
            <w:r w:rsidRPr="006A7752">
              <w:t>dc</w:t>
            </w:r>
            <w:proofErr w:type="spellEnd"/>
            <w:r w:rsidRPr="006A7752">
              <w:t>=</w:t>
            </w:r>
            <w:proofErr w:type="spellStart"/>
            <w:proofErr w:type="gramStart"/>
            <w:r w:rsidRPr="006A7752">
              <w:t>kodie,dc</w:t>
            </w:r>
            <w:proofErr w:type="spellEnd"/>
            <w:proofErr w:type="gramEnd"/>
            <w:r w:rsidRPr="006A7752">
              <w:t>=</w:t>
            </w:r>
            <w:proofErr w:type="spellStart"/>
            <w:r w:rsidRPr="006A7752">
              <w:t>lab</w:t>
            </w:r>
            <w:proofErr w:type="spellEnd"/>
            <w:r w:rsidRPr="006A7752">
              <w:t>" "(</w:t>
            </w:r>
            <w:proofErr w:type="spellStart"/>
            <w:r w:rsidRPr="006A7752">
              <w:t>objectClass</w:t>
            </w:r>
            <w:proofErr w:type="spellEnd"/>
            <w:r w:rsidRPr="006A7752">
              <w:t xml:space="preserve">=*)" retornou </w:t>
            </w:r>
            <w:proofErr w:type="spellStart"/>
            <w:r w:rsidRPr="006A7752">
              <w:t>result</w:t>
            </w:r>
            <w:proofErr w:type="spellEnd"/>
            <w:r w:rsidRPr="006A7752">
              <w:t xml:space="preserve">: 0 </w:t>
            </w:r>
            <w:proofErr w:type="spellStart"/>
            <w:r w:rsidRPr="006A7752">
              <w:t>Success</w:t>
            </w:r>
            <w:proofErr w:type="spellEnd"/>
            <w:r w:rsidRPr="006A7752">
              <w:t xml:space="preserve"> e </w:t>
            </w:r>
            <w:proofErr w:type="spellStart"/>
            <w:r w:rsidRPr="006A7752">
              <w:t>numEntries</w:t>
            </w:r>
            <w:proofErr w:type="spellEnd"/>
            <w:r w:rsidRPr="006A7752">
              <w:t>: 9, incluindo os registros de usuários. Anexar capturas da saída, ocultando e-mails e telefones no relatório compartilhado.</w:t>
            </w:r>
          </w:p>
          <w:p w14:paraId="64B0C34A" w14:textId="77777777" w:rsidR="006A7752" w:rsidRDefault="006A7752">
            <w:pPr>
              <w:spacing w:after="60"/>
            </w:pPr>
            <w:r w:rsidRPr="006A7752">
              <w:rPr>
                <w:noProof/>
              </w:rPr>
              <w:drawing>
                <wp:inline distT="0" distB="0" distL="0" distR="0" wp14:anchorId="40C5F56C" wp14:editId="0564FD57">
                  <wp:extent cx="5387807" cy="3154953"/>
                  <wp:effectExtent l="0" t="0" r="3810" b="7620"/>
                  <wp:docPr id="99214484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14484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7" cy="315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0CACB" w14:textId="77777777" w:rsidR="006A7752" w:rsidRDefault="006A7752">
            <w:pPr>
              <w:spacing w:after="60"/>
            </w:pPr>
            <w:r w:rsidRPr="006A7752">
              <w:rPr>
                <w:noProof/>
              </w:rPr>
              <w:lastRenderedPageBreak/>
              <w:drawing>
                <wp:inline distT="0" distB="0" distL="0" distR="0" wp14:anchorId="6821219C" wp14:editId="5A135123">
                  <wp:extent cx="4580017" cy="4854361"/>
                  <wp:effectExtent l="0" t="0" r="0" b="3810"/>
                  <wp:docPr id="187179337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79337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017" cy="4854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752" w14:paraId="7C717E61" w14:textId="77777777" w:rsidTr="006A7752">
        <w:tc>
          <w:tcPr>
            <w:tcW w:w="1988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2E7B8" w14:textId="77777777" w:rsidR="006A7752" w:rsidRDefault="006A7752">
            <w:pPr>
              <w:spacing w:after="6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60306265" w14:textId="77777777" w:rsidR="006A7752" w:rsidRDefault="006A7752">
            <w:pPr>
              <w:spacing w:after="6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12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BB3E7" w14:textId="77777777" w:rsidR="006A7752" w:rsidRPr="006A7752" w:rsidRDefault="006A7752">
            <w:pPr>
              <w:spacing w:after="60"/>
            </w:pPr>
            <w:r w:rsidRPr="006A7752">
              <w:rPr>
                <w:noProof/>
              </w:rPr>
              <w:drawing>
                <wp:inline distT="0" distB="0" distL="0" distR="0" wp14:anchorId="7B6D55FF" wp14:editId="2C891D63">
                  <wp:extent cx="2491956" cy="4808637"/>
                  <wp:effectExtent l="0" t="0" r="3810" b="0"/>
                  <wp:docPr id="84474741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74741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4808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437" w14:paraId="70D7943E" w14:textId="77777777" w:rsidTr="006A7752">
        <w:tc>
          <w:tcPr>
            <w:tcW w:w="1988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A4AC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Mitigação</w:t>
            </w:r>
          </w:p>
        </w:tc>
        <w:tc>
          <w:tcPr>
            <w:tcW w:w="74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43BD2" w14:textId="77777777" w:rsidR="00893437" w:rsidRDefault="006A7752">
            <w:pPr>
              <w:spacing w:after="60"/>
            </w:pPr>
            <w:r w:rsidRPr="006A7752">
              <w:t xml:space="preserve">Desabilitar a leitura anônima do diretório e exigir autenticação. Aplicar controles de acesso por atributo e por grupo, seguindo o princípio do menor privilégio. Restringir a porta 389 aos sistemas autorizados e utilizar LDAPS ou </w:t>
            </w:r>
            <w:proofErr w:type="spellStart"/>
            <w:r w:rsidRPr="006A7752">
              <w:t>StartTLS</w:t>
            </w:r>
            <w:proofErr w:type="spellEnd"/>
            <w:r w:rsidRPr="006A7752">
              <w:t xml:space="preserve"> para proteger o tráfego. Revisar a exposição de dados pessoais e registrar os acessos ao diretório</w:t>
            </w:r>
          </w:p>
        </w:tc>
      </w:tr>
    </w:tbl>
    <w:p w14:paraId="195F0E21" w14:textId="77777777" w:rsidR="00893437" w:rsidRDefault="00893437">
      <w:pPr>
        <w:spacing w:after="80"/>
      </w:pPr>
    </w:p>
    <w:p w14:paraId="6EADC859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5.3 Achado 2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900"/>
      </w:tblGrid>
      <w:tr w:rsidR="00893437" w14:paraId="08677F8C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BFFA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BBDA7" w14:textId="77777777" w:rsidR="00893437" w:rsidRDefault="006A7752">
            <w:pPr>
              <w:spacing w:after="60"/>
            </w:pPr>
            <w:r w:rsidRPr="006A7752">
              <w:t>Política de senhas SMB com complexidade desabilitada</w:t>
            </w:r>
          </w:p>
        </w:tc>
      </w:tr>
      <w:tr w:rsidR="00893437" w14:paraId="1B20D02D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4C31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CVE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D7A7D" w14:textId="77777777" w:rsidR="00893437" w:rsidRDefault="00000000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N/A - falha de configuração (CWE-521), sem CVE formal associado</w:t>
            </w:r>
          </w:p>
        </w:tc>
      </w:tr>
      <w:tr w:rsidR="00893437" w14:paraId="346B4166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EFBC1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CVSS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CF7CE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5,3 (Médio) - CVSS:3.1/AV:N/AC:L/PR:N/UI:N/S:U/C:L/I:N/A:N (calculado manualmente, sem CVE formal)</w:t>
            </w:r>
          </w:p>
        </w:tc>
      </w:tr>
      <w:tr w:rsidR="00893437" w14:paraId="1D366DED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8BC4D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Host afetado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C8C11" w14:textId="77777777" w:rsidR="00893437" w:rsidRDefault="006A7752">
            <w:pPr>
              <w:spacing w:after="60"/>
            </w:pPr>
            <w:r w:rsidRPr="006A7752">
              <w:t>10.10.10.201, serviços SMB/Samba nas portas TCP 139 e 445</w:t>
            </w:r>
          </w:p>
        </w:tc>
      </w:tr>
      <w:tr w:rsidR="00893437" w14:paraId="6011A663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3D96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899D1" w14:textId="77777777" w:rsidR="00893437" w:rsidRDefault="006A7752">
            <w:pPr>
              <w:spacing w:after="60"/>
            </w:pPr>
            <w:r w:rsidRPr="006A7752">
              <w:t>A enumeração SMB reportou que a complexidade de senhas estava desabilitada. A saída apresentou informações divergentes sobre o comprimento mínimo: um trecho indicou cinco caracteres e outro indicou zero. Portanto, o estado da complexidade deve ser registrado como observado, enquanto o comprimento mínimo precisa de confirmação. A ausência de requisitos adequados de senha pode aumentar a exposição a tentativas de adivinhação de credenciais, especialmente quando combinada com contas acessíveis e controles insuficientes de autenticação. Não foi demonstrado, nas evidências disponíveis, que uma senha tenha sido descoberta ou que uma conta tenha sido comprometida.</w:t>
            </w:r>
          </w:p>
        </w:tc>
      </w:tr>
      <w:tr w:rsidR="00893437" w14:paraId="1DBCD80F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91E6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Evidência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00140" w14:textId="77777777" w:rsidR="00893437" w:rsidRDefault="006A7752">
            <w:pPr>
              <w:spacing w:after="60"/>
            </w:pPr>
            <w:r w:rsidRPr="006A775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Saída do comando enum4linux -a 10.10.10.201, especialmente a seção de política de senhas que informa </w:t>
            </w:r>
            <w:proofErr w:type="spellStart"/>
            <w:r w:rsidRPr="006A7752">
              <w:rPr>
                <w:rFonts w:ascii="Arial" w:eastAsia="Arial" w:hAnsi="Arial" w:cs="Arial"/>
                <w:color w:val="000000"/>
                <w:sz w:val="18"/>
                <w:szCs w:val="18"/>
              </w:rPr>
              <w:t>Password</w:t>
            </w:r>
            <w:proofErr w:type="spellEnd"/>
            <w:r w:rsidRPr="006A775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A7752">
              <w:rPr>
                <w:rFonts w:ascii="Arial" w:eastAsia="Arial" w:hAnsi="Arial" w:cs="Arial"/>
                <w:color w:val="000000"/>
                <w:sz w:val="18"/>
                <w:szCs w:val="18"/>
              </w:rPr>
              <w:t>complexity</w:t>
            </w:r>
            <w:proofErr w:type="spellEnd"/>
            <w:r w:rsidRPr="006A775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: </w:t>
            </w:r>
            <w:proofErr w:type="spellStart"/>
            <w:r w:rsidRPr="006A7752">
              <w:rPr>
                <w:rFonts w:ascii="Arial" w:eastAsia="Arial" w:hAnsi="Arial" w:cs="Arial"/>
                <w:color w:val="000000"/>
                <w:sz w:val="18"/>
                <w:szCs w:val="18"/>
              </w:rPr>
              <w:t>Disabled</w:t>
            </w:r>
            <w:proofErr w:type="spellEnd"/>
            <w:r w:rsidRPr="006A7752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. Anexar a captura original. Confirmar separadamente o comprimento mínimo antes de registrá-lo como valor </w:t>
            </w:r>
            <w:r w:rsidRPr="006A7752"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definitivo.</w:t>
            </w:r>
            <w:r>
              <w:rPr>
                <w:noProof/>
              </w:rPr>
              <w:t xml:space="preserve"> </w:t>
            </w:r>
            <w:r w:rsidR="00BF2F06" w:rsidRPr="00BF2F06">
              <w:rPr>
                <w:rFonts w:ascii="Arial" w:eastAsia="Arial" w:hAnsi="Arial" w:cs="Arial"/>
                <w:noProof/>
                <w:color w:val="000000"/>
                <w:sz w:val="18"/>
                <w:szCs w:val="18"/>
              </w:rPr>
              <w:drawing>
                <wp:inline distT="0" distB="0" distL="0" distR="0" wp14:anchorId="080EB97D" wp14:editId="37EEB425">
                  <wp:extent cx="2842506" cy="4770533"/>
                  <wp:effectExtent l="0" t="0" r="0" b="0"/>
                  <wp:docPr id="34850232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50232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506" cy="4770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F2F06" w:rsidRPr="00BF2F06">
              <w:rPr>
                <w:noProof/>
              </w:rPr>
              <w:drawing>
                <wp:inline distT="0" distB="0" distL="0" distR="0" wp14:anchorId="21638548" wp14:editId="01FCD24F">
                  <wp:extent cx="3756986" cy="1691787"/>
                  <wp:effectExtent l="0" t="0" r="0" b="3810"/>
                  <wp:docPr id="5100175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01752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986" cy="169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437" w14:paraId="4659744B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968D3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Mitigação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75B65" w14:textId="77777777" w:rsidR="006A7752" w:rsidRPr="006A7752" w:rsidRDefault="006A7752" w:rsidP="006A7752">
            <w:pPr>
              <w:spacing w:after="60"/>
            </w:pPr>
            <w:r w:rsidRPr="006A7752">
              <w:t>Revisar e reforçar a política efetiva de senhas no servidor e no domínio, utilizando senhas longas, únicas e resistentes a ataques de dicionário. Bloquear senhas comuns ou comprometidas, limitar tentativas de autenticação, monitorar falhas e revisar as contas existentes e seus privilégios.</w:t>
            </w:r>
          </w:p>
          <w:p w14:paraId="1379E52C" w14:textId="77777777" w:rsidR="00893437" w:rsidRDefault="00893437">
            <w:pPr>
              <w:spacing w:after="60"/>
            </w:pPr>
          </w:p>
        </w:tc>
      </w:tr>
    </w:tbl>
    <w:p w14:paraId="70CF3AA2" w14:textId="77777777" w:rsidR="00893437" w:rsidRDefault="00893437">
      <w:pPr>
        <w:spacing w:after="80"/>
      </w:pPr>
    </w:p>
    <w:p w14:paraId="59094D70" w14:textId="77777777" w:rsidR="00893437" w:rsidRDefault="00000000">
      <w:pPr>
        <w:shd w:val="clear" w:color="auto" w:fill="2C3E50"/>
        <w:spacing w:before="240" w:after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5.4 Achado 3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"/>
        <w:gridCol w:w="8600"/>
      </w:tblGrid>
      <w:tr w:rsidR="00893437" w14:paraId="70445971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CB3CD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Título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AB1D1" w14:textId="77777777" w:rsidR="00893437" w:rsidRDefault="00BF2F06">
            <w:pPr>
              <w:spacing w:after="60"/>
            </w:pPr>
            <w:r w:rsidRPr="00BF2F06">
              <w:t>Exposição pública da aplicação DVW</w:t>
            </w:r>
            <w:r>
              <w:t>A</w:t>
            </w:r>
          </w:p>
        </w:tc>
      </w:tr>
      <w:tr w:rsidR="00893437" w14:paraId="5CCDC2AC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83EF0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CVE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32C77" w14:textId="77777777" w:rsidR="00893437" w:rsidRDefault="00000000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N/A - falha de exposição/configuração (CWE-1021 / CWE-200), sem CVE formal associado</w:t>
            </w:r>
          </w:p>
        </w:tc>
      </w:tr>
      <w:tr w:rsidR="00893437" w14:paraId="3A9452D3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21A7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CVSS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E7391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7,5 (Alto) - CVSS:3.1/AV:N/AC:L/PR:N/UI:N/S:U/C:H/I:N/A:N (calculado manualmente, sem CVE formal)</w:t>
            </w:r>
          </w:p>
        </w:tc>
      </w:tr>
      <w:tr w:rsidR="00893437" w14:paraId="01C9CDA9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A37A0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Host afetado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4E033" w14:textId="77777777" w:rsidR="00893437" w:rsidRDefault="00BF2F06">
            <w:pPr>
              <w:spacing w:after="60"/>
            </w:pPr>
            <w:r w:rsidRPr="00BF2F06">
              <w:t xml:space="preserve">52.2.64.153, associado ao </w:t>
            </w:r>
            <w:proofErr w:type="spellStart"/>
            <w:r w:rsidRPr="00BF2F06">
              <w:t>hostname</w:t>
            </w:r>
            <w:proofErr w:type="spellEnd"/>
            <w:r w:rsidRPr="00BF2F06">
              <w:t xml:space="preserve"> kodie-lab-alb-451622324.us-east-1.elb.amazonaws.co</w:t>
            </w:r>
            <w:r>
              <w:t>m</w:t>
            </w:r>
          </w:p>
        </w:tc>
      </w:tr>
      <w:tr w:rsidR="00893437" w14:paraId="64D83D38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38AA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Descrição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B4D0F" w14:textId="77777777" w:rsidR="00893437" w:rsidRDefault="00BF2F06">
            <w:pPr>
              <w:spacing w:after="60"/>
            </w:pPr>
            <w:r w:rsidRPr="00BF2F06">
              <w:t xml:space="preserve">A consulta ao </w:t>
            </w:r>
            <w:proofErr w:type="spellStart"/>
            <w:r w:rsidRPr="00BF2F06">
              <w:t>Shodan</w:t>
            </w:r>
            <w:proofErr w:type="spellEnd"/>
            <w:r w:rsidRPr="00BF2F06">
              <w:t xml:space="preserve"> identificou uma aplicação </w:t>
            </w:r>
            <w:proofErr w:type="spellStart"/>
            <w:r w:rsidRPr="00BF2F06">
              <w:t>Damn</w:t>
            </w:r>
            <w:proofErr w:type="spellEnd"/>
            <w:r w:rsidRPr="00BF2F06">
              <w:t xml:space="preserve"> </w:t>
            </w:r>
            <w:proofErr w:type="spellStart"/>
            <w:r w:rsidRPr="00BF2F06">
              <w:t>Vulnerable</w:t>
            </w:r>
            <w:proofErr w:type="spellEnd"/>
            <w:r w:rsidRPr="00BF2F06">
              <w:t xml:space="preserve"> Web </w:t>
            </w:r>
            <w:proofErr w:type="spellStart"/>
            <w:r w:rsidRPr="00BF2F06">
              <w:t>Application</w:t>
            </w:r>
            <w:proofErr w:type="spellEnd"/>
            <w:r w:rsidRPr="00BF2F06">
              <w:t xml:space="preserve"> (DVWA) acessível por HTTP. O serviço respondeu com 200 OK, apresentou Apache 2.4.25 (Debian) e identificou a </w:t>
            </w:r>
            <w:r w:rsidRPr="00BF2F06">
              <w:lastRenderedPageBreak/>
              <w:t xml:space="preserve">aplicação como DVWA 1.10, marcada como </w:t>
            </w:r>
            <w:proofErr w:type="spellStart"/>
            <w:r w:rsidRPr="00BF2F06">
              <w:t>Development</w:t>
            </w:r>
            <w:proofErr w:type="spellEnd"/>
            <w:r w:rsidRPr="00BF2F06">
              <w:t>. A disponibilização pública de uma aplicação intencionalmente vulnerável aumenta a superfície de ataque e pode permitir tentativas de exploração por agentes externos.</w:t>
            </w:r>
          </w:p>
        </w:tc>
      </w:tr>
      <w:tr w:rsidR="00893437" w14:paraId="2C05DCC6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18873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Evidência</w:t>
            </w:r>
          </w:p>
        </w:tc>
        <w:tc>
          <w:tcPr>
            <w:tcW w:w="69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C8E53" w14:textId="77777777" w:rsidR="00893437" w:rsidRDefault="00BF2F06">
            <w:pPr>
              <w:spacing w:after="60"/>
            </w:pPr>
            <w:r w:rsidRPr="00BF2F06">
              <w:rPr>
                <w:noProof/>
              </w:rPr>
              <w:drawing>
                <wp:inline distT="0" distB="0" distL="0" distR="0" wp14:anchorId="0C0475F6" wp14:editId="222E07BB">
                  <wp:extent cx="5326842" cy="4366638"/>
                  <wp:effectExtent l="0" t="0" r="7620" b="0"/>
                  <wp:docPr id="141117040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17040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6842" cy="4366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CEB3C" w14:textId="77777777" w:rsidR="00BF2F06" w:rsidRDefault="00BF2F06">
            <w:pPr>
              <w:spacing w:after="60"/>
            </w:pPr>
          </w:p>
          <w:p w14:paraId="185911A0" w14:textId="77777777" w:rsidR="00BF2F06" w:rsidRDefault="00BF2F06">
            <w:pPr>
              <w:spacing w:after="60"/>
            </w:pPr>
            <w:r w:rsidRPr="00BF2F06">
              <w:t xml:space="preserve">Resultado do </w:t>
            </w:r>
            <w:proofErr w:type="spellStart"/>
            <w:r w:rsidRPr="00BF2F06">
              <w:t>Shodan</w:t>
            </w:r>
            <w:proofErr w:type="spellEnd"/>
            <w:r w:rsidRPr="00BF2F06">
              <w:t xml:space="preserve"> para 52.2.64.153, contendo o serviço HTTP, a resposta 200 OK e o título </w:t>
            </w:r>
            <w:proofErr w:type="gramStart"/>
            <w:r w:rsidRPr="00BF2F06">
              <w:t>Login :</w:t>
            </w:r>
            <w:proofErr w:type="gramEnd"/>
            <w:r w:rsidRPr="00BF2F06">
              <w:t xml:space="preserve">: </w:t>
            </w:r>
            <w:proofErr w:type="spellStart"/>
            <w:r w:rsidRPr="00BF2F06">
              <w:t>Damn</w:t>
            </w:r>
            <w:proofErr w:type="spellEnd"/>
            <w:r w:rsidRPr="00BF2F06">
              <w:t xml:space="preserve"> </w:t>
            </w:r>
            <w:proofErr w:type="spellStart"/>
            <w:r w:rsidRPr="00BF2F06">
              <w:t>Vulnerable</w:t>
            </w:r>
            <w:proofErr w:type="spellEnd"/>
            <w:r w:rsidRPr="00BF2F06">
              <w:t xml:space="preserve"> Web </w:t>
            </w:r>
            <w:proofErr w:type="spellStart"/>
            <w:r w:rsidRPr="00BF2F06">
              <w:t>Application</w:t>
            </w:r>
            <w:proofErr w:type="spellEnd"/>
            <w:r w:rsidRPr="00BF2F06">
              <w:t xml:space="preserve"> (DVWA) v1.10 </w:t>
            </w:r>
          </w:p>
        </w:tc>
      </w:tr>
      <w:tr w:rsidR="00893437" w14:paraId="2A1ED5A5" w14:textId="77777777"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373DD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Mitigação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0E09E" w14:textId="77777777" w:rsidR="00893437" w:rsidRDefault="00893437">
            <w:pPr>
              <w:spacing w:after="60"/>
            </w:pPr>
          </w:p>
          <w:p w14:paraId="09A5E6A4" w14:textId="77777777" w:rsidR="00BF2F06" w:rsidRPr="00BF2F06" w:rsidRDefault="00BF2F06" w:rsidP="00BF2F06">
            <w:pPr>
              <w:spacing w:after="60"/>
            </w:pPr>
            <w:r w:rsidRPr="00BF2F06">
              <w:t xml:space="preserve">Remover a aplicação do ambiente público ou restringir o acesso por firewall, VPN ou lista de </w:t>
            </w:r>
            <w:proofErr w:type="spellStart"/>
            <w:r w:rsidRPr="00BF2F06">
              <w:t>IPs</w:t>
            </w:r>
            <w:proofErr w:type="spellEnd"/>
            <w:r w:rsidRPr="00BF2F06">
              <w:t xml:space="preserve"> autorizados. Se for necessária para treinamento, mantê-la isolada, sem dados reais e sem acesso direto pela Internet.</w:t>
            </w:r>
          </w:p>
          <w:p w14:paraId="3C8DE1DE" w14:textId="77777777" w:rsidR="00BF2F06" w:rsidRDefault="00BF2F06">
            <w:pPr>
              <w:spacing w:after="60"/>
            </w:pPr>
          </w:p>
        </w:tc>
      </w:tr>
    </w:tbl>
    <w:p w14:paraId="7BF6E62B" w14:textId="77777777" w:rsidR="00893437" w:rsidRDefault="00000000">
      <w:r>
        <w:br w:type="page"/>
      </w:r>
    </w:p>
    <w:p w14:paraId="49E8E78C" w14:textId="77777777" w:rsidR="00893437" w:rsidRDefault="00000000">
      <w:pPr>
        <w:pStyle w:val="Ttulo1"/>
        <w:shd w:val="clear" w:color="auto" w:fill="1F2937"/>
        <w:spacing w:before="400" w:after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>6. Superfície de Ataque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4EF60BD6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7BD4E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Liste todos os vetores de entrada que um atacante poderia usar com base nos achados das seções anteriores.</w:t>
            </w:r>
          </w:p>
        </w:tc>
      </w:tr>
    </w:tbl>
    <w:p w14:paraId="5030FAEA" w14:textId="77777777" w:rsidR="00893437" w:rsidRDefault="0089343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2469"/>
        <w:gridCol w:w="2669"/>
        <w:gridCol w:w="2661"/>
      </w:tblGrid>
      <w:tr w:rsidR="00893437" w14:paraId="77B7FED8" w14:textId="77777777">
        <w:tc>
          <w:tcPr>
            <w:tcW w:w="1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6CB9D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Vetor</w:t>
            </w:r>
          </w:p>
        </w:tc>
        <w:tc>
          <w:tcPr>
            <w:tcW w:w="2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DE907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Serviço / Tecnologia</w:t>
            </w:r>
          </w:p>
        </w:tc>
        <w:tc>
          <w:tcPr>
            <w:tcW w:w="2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184B7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</w:t>
            </w:r>
          </w:p>
        </w:tc>
        <w:tc>
          <w:tcPr>
            <w:tcW w:w="2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D42C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Técnica MITRE</w:t>
            </w:r>
          </w:p>
        </w:tc>
      </w:tr>
      <w:tr w:rsidR="00893437" w14:paraId="725B6B01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89EE7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Diretório LDAP com bind anônimo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4E1A8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OpenLDAP - porta 389/TCP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1A66C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Exposição de dados pessoais (PII) e estrutura organizacional, viabilizando phishing direcionado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6682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T1589 - Gather Victim Identity Information</w:t>
            </w:r>
          </w:p>
        </w:tc>
      </w:tr>
      <w:tr w:rsidR="00893437" w14:paraId="79A29B90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50724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Política de senha fraca via SMB</w:t>
            </w:r>
          </w:p>
        </w:tc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FBAA1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Samba/SMB - portas 139 e 445/TCP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7A86D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Facilita ataques de força bruta e adivinhação de credenciais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533D8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T1110 - Brute Force</w:t>
            </w:r>
          </w:p>
        </w:tc>
      </w:tr>
      <w:tr w:rsidR="00893437" w14:paraId="107702EA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6E90F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Aplicação web intencionalmente vulnerável exposta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7DE0F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DVWA sobre Apache 2.4.25 - HTTP via ALB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EB7CC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Ponto de entrada para SQLi, XSS e injeção de comandos, podendo levar a acesso inicial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DD87D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T1190 - Exploit Public-Facing Application</w:t>
            </w:r>
          </w:p>
        </w:tc>
      </w:tr>
      <w:tr w:rsidR="00893437" w14:paraId="43AE282A" w14:textId="77777777"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773C5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Serviço FTP com versão historicamente vulnerável</w:t>
            </w:r>
          </w:p>
        </w:tc>
        <w:tc>
          <w:tcPr>
            <w:tcW w:w="2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11F36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vsftpd 2.3.4 - porta 21/TCP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741DE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Indício não confirmado de backdoor (CVE-2011-2523); gera incerteza e exige atualização preventiva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6C707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T1190 - Exploit Public-Facing Application</w:t>
            </w:r>
          </w:p>
        </w:tc>
      </w:tr>
      <w:tr w:rsidR="00893437" w14:paraId="1B5D7F3E" w14:textId="77777777"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7BE2F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Serviços legados/expostos sem necessidade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7CC44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Telnet (23), SNMP community "public", MySQL (3306)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43992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Credenciais em texto claro (Telnet), enumeração do SO via SNMP, superfície de ataque ampliada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19351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T1046 - Network Service Discovery</w:t>
            </w:r>
          </w:p>
        </w:tc>
      </w:tr>
    </w:tbl>
    <w:p w14:paraId="6CE727D1" w14:textId="77777777" w:rsidR="00893437" w:rsidRDefault="00000000">
      <w:r>
        <w:br w:type="page"/>
      </w:r>
    </w:p>
    <w:p w14:paraId="7AEF62E6" w14:textId="77777777" w:rsidR="00893437" w:rsidRDefault="00000000">
      <w:pPr>
        <w:pStyle w:val="Ttulo1"/>
        <w:shd w:val="clear" w:color="auto" w:fill="1F2937"/>
        <w:spacing w:before="400" w:after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>7. Sequência de Ataque Proposta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679C42FF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21A00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Descreva em passos lógicos como um atacante poderia explorar os achados desta investigação. Cada passo deve estar conectado ao anterior.</w:t>
            </w:r>
          </w:p>
        </w:tc>
      </w:tr>
    </w:tbl>
    <w:p w14:paraId="70C31809" w14:textId="77777777" w:rsidR="00893437" w:rsidRDefault="0089343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2793"/>
        <w:gridCol w:w="3186"/>
        <w:gridCol w:w="2690"/>
      </w:tblGrid>
      <w:tr w:rsidR="00893437" w14:paraId="4A23DE38" w14:textId="77777777">
        <w:tc>
          <w:tcPr>
            <w:tcW w:w="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E0497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Passo</w:t>
            </w:r>
          </w:p>
        </w:tc>
        <w:tc>
          <w:tcPr>
            <w:tcW w:w="28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2B6F4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do atacante</w:t>
            </w:r>
          </w:p>
        </w:tc>
        <w:tc>
          <w:tcPr>
            <w:tcW w:w="3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1548F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Baseado no achado</w:t>
            </w:r>
          </w:p>
        </w:tc>
        <w:tc>
          <w:tcPr>
            <w:tcW w:w="27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5A1F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Técnica MITRE</w:t>
            </w:r>
          </w:p>
        </w:tc>
      </w:tr>
      <w:tr w:rsidR="00893437" w14:paraId="7DB218A7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0E17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73566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Reconhecimento externo: localizar a aplicação DVWA pública e mapear a infraestrutura AWS via OSINT/Shodan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884B7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DVWA exposta / OSINT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8214C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T1595 - Active Scanning</w:t>
            </w:r>
          </w:p>
        </w:tc>
      </w:tr>
      <w:tr w:rsidR="00893437" w14:paraId="0296F6DF" w14:textId="77777777">
        <w:tc>
          <w:tcPr>
            <w:tcW w:w="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8B9C7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BCB8E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Explorar as falhas propositais da DVWA (SQLi/XSS/injeção de comando) para obter um ponto de apoio inicial no ambiente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CCC45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Achado 3 - DVWA exposta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54A10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T1190 - Exploit Public-Facing Application</w:t>
            </w:r>
          </w:p>
        </w:tc>
      </w:tr>
      <w:tr w:rsidR="00893437" w14:paraId="371EEB5C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97F2F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1146D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 partir do ponto de apoio, enumerar o host interno 10.10.10.201 via SMB e LDAP para mapear usuários e domínio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98F29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Achado 1 - LDAP anônimo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5F181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T1087 - Account Discovery</w:t>
            </w:r>
          </w:p>
        </w:tc>
      </w:tr>
      <w:tr w:rsidR="00893437" w14:paraId="23AEFA83" w14:textId="77777777">
        <w:tc>
          <w:tcPr>
            <w:tcW w:w="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7E7E3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7C389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Usar a lista de usuários obtida para tentar força bruta de credenciais, aproveitando a política de senha fraca do SMB</w:t>
            </w:r>
          </w:p>
        </w:tc>
        <w:tc>
          <w:tcPr>
            <w:tcW w:w="3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530F8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Achado 2 - Política de senha SMB</w:t>
            </w:r>
          </w:p>
        </w:tc>
        <w:tc>
          <w:tcPr>
            <w:tcW w:w="27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45789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T1110 - Brute Force</w:t>
            </w:r>
          </w:p>
        </w:tc>
      </w:tr>
      <w:tr w:rsidR="00893437" w14:paraId="4AB7100C" w14:textId="77777777"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D41F8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7A6B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Com credenciais válidas, tentar acesso a outros serviços do host (FTP, MySQL) e testar o backdoor conhecido do vsftpd como vetor adicional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D44F8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Indício - vsftpd 2.3.4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BBFB9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T1021 - Remote Services</w:t>
            </w:r>
          </w:p>
        </w:tc>
      </w:tr>
    </w:tbl>
    <w:p w14:paraId="6BEF6F4D" w14:textId="77777777" w:rsidR="00893437" w:rsidRDefault="0089343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26D44FAF" w14:textId="77777777">
        <w:tc>
          <w:tcPr>
            <w:tcW w:w="0" w:type="auto"/>
            <w:shd w:val="clear" w:color="auto" w:fill="F3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DE01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</w:rPr>
              <w:t>Narrativa da sequência de ataque</w:t>
            </w:r>
          </w:p>
          <w:p w14:paraId="6CDAF420" w14:textId="77777777" w:rsidR="00EE7448" w:rsidRDefault="00000000">
            <w:r>
              <w:rPr>
                <w:rFonts w:ascii="Arial" w:eastAsia="Arial" w:hAnsi="Arial"/>
                <w:sz w:val="18"/>
              </w:rPr>
              <w:t>A cadeia de ataque começa fora do perímetro: a aplicação DVWA, exposta publicamente, funciona como porta de entrada por conter vulnerabilidades propositais de injeção. A partir desse ponto de apoio, o atacante enumeraria o host interno via LDAP e SMB, dois serviços que já demonstraram vazar informação sem autenticação forte. A política de senha fraca encontrada no SMB tornaria viável um ataque de força bruta sobre os usuários coletados. Por fim, o atacante tentaria pivotear para outros serviços do mesmo host, incluindo o FTP, cuja versão reportada historicamente contém um backdoor - ainda que não confirmado ativo neste ambiente. Cada etapa depende diretamente de um achado documentado nas seções anteriores, demonstrando como falhas aparentemente isoladas se combinam em um caminho de comprometimento.</w:t>
            </w:r>
          </w:p>
        </w:tc>
      </w:tr>
    </w:tbl>
    <w:p w14:paraId="3A01C152" w14:textId="77777777" w:rsidR="00893437" w:rsidRDefault="00000000">
      <w:r>
        <w:br w:type="page"/>
      </w:r>
    </w:p>
    <w:p w14:paraId="70622AF9" w14:textId="77777777" w:rsidR="00893437" w:rsidRDefault="00000000">
      <w:pPr>
        <w:pStyle w:val="Ttulo1"/>
        <w:shd w:val="clear" w:color="auto" w:fill="1F2937"/>
        <w:spacing w:before="400" w:after="200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lastRenderedPageBreak/>
        <w:t>8. Recomendações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0"/>
      </w:tblGrid>
      <w:tr w:rsidR="00893437" w14:paraId="7C519DF4" w14:textId="77777777">
        <w:tc>
          <w:tcPr>
            <w:tcW w:w="9400" w:type="dxa"/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7778A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92400E"/>
                <w:sz w:val="17"/>
                <w:szCs w:val="17"/>
              </w:rPr>
              <w:t>Liste as ações de remediação em ordem de prioridade (CVSS mais alto primeiro). Cada recomendação deve ser específica e acionável — não escreva 'atualizar o sistema'.</w:t>
            </w:r>
          </w:p>
        </w:tc>
      </w:tr>
    </w:tbl>
    <w:p w14:paraId="62259C04" w14:textId="77777777" w:rsidR="00893437" w:rsidRDefault="00893437">
      <w:pPr>
        <w:spacing w:after="6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1"/>
        <w:gridCol w:w="1496"/>
        <w:gridCol w:w="4163"/>
        <w:gridCol w:w="3070"/>
      </w:tblGrid>
      <w:tr w:rsidR="00893437" w14:paraId="704D2515" w14:textId="77777777">
        <w:tc>
          <w:tcPr>
            <w:tcW w:w="6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F2CEE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15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B7A62" w14:textId="77777777" w:rsidR="00893437" w:rsidRDefault="00000000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Vuln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 relacionada</w:t>
            </w:r>
          </w:p>
        </w:tc>
        <w:tc>
          <w:tcPr>
            <w:tcW w:w="42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2C5D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recomendada</w:t>
            </w:r>
          </w:p>
        </w:tc>
        <w:tc>
          <w:tcPr>
            <w:tcW w:w="3100" w:type="dxa"/>
            <w:shd w:val="clear" w:color="auto" w:fill="2C3E5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D74F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Prazo sugerido</w:t>
            </w:r>
          </w:p>
        </w:tc>
      </w:tr>
      <w:tr w:rsidR="00893437" w14:paraId="126182E6" w14:textId="77777777"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49269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1A2AF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DVWA exposta (Alto, 7,5)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AD38F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Remover a DVWA do ambiente público ou restringi-la por VPN/lista de IPs autorizados; se necessária para treino, isolar em rede sem acesso direto à Internet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319CC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Imediato (até 48h)</w:t>
            </w:r>
          </w:p>
        </w:tc>
      </w:tr>
      <w:tr w:rsidR="00893437" w14:paraId="2EDF958A" w14:textId="77777777">
        <w:tc>
          <w:tcPr>
            <w:tcW w:w="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77896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2°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9F3D2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LDAP anônimo (Alto, 7,5)</w:t>
            </w:r>
          </w:p>
        </w:tc>
        <w:tc>
          <w:tcPr>
            <w:tcW w:w="4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BBD9E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Desabilitar o bind anônimo no LDAP, exigir autenticação e migrar para LDAPS/StartTLS</w:t>
            </w:r>
          </w:p>
        </w:tc>
        <w:tc>
          <w:tcPr>
            <w:tcW w:w="31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0639AD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Até 7 dias</w:t>
            </w:r>
          </w:p>
        </w:tc>
      </w:tr>
      <w:tr w:rsidR="00893437" w14:paraId="3489C19C" w14:textId="77777777"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893FE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24E56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Política de senha SMB (Médio, 5,3)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43BFD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Aplicar política de senha forte (mínimo 12 caracteres, complexidade obrigatória) via GPO ou smb.conf, e habilitar bloqueio após tentativas falhas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E57C4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Até 15 dias</w:t>
            </w:r>
          </w:p>
        </w:tc>
      </w:tr>
      <w:tr w:rsidR="00893437" w14:paraId="10E30C35" w14:textId="77777777">
        <w:tc>
          <w:tcPr>
            <w:tcW w:w="6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55B7C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4°</w:t>
            </w:r>
          </w:p>
        </w:tc>
        <w:tc>
          <w:tcPr>
            <w:tcW w:w="15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36768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FTP vsftpd 2.3.4 (indício não confirmado)</w:t>
            </w:r>
          </w:p>
        </w:tc>
        <w:tc>
          <w:tcPr>
            <w:tcW w:w="42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2E5F0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Atualizar o vsftpd para uma versão oficial atual, eliminando a ambiguidade do banner e o risco reputacional, mesmo sem exploração confirmada</w:t>
            </w:r>
          </w:p>
        </w:tc>
        <w:tc>
          <w:tcPr>
            <w:tcW w:w="3100" w:type="dxa"/>
            <w:shd w:val="clear" w:color="auto" w:fill="F3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BE3E8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Até 30 dias</w:t>
            </w:r>
          </w:p>
        </w:tc>
      </w:tr>
      <w:tr w:rsidR="00893437" w14:paraId="322F009F" w14:textId="77777777">
        <w:tc>
          <w:tcPr>
            <w:tcW w:w="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0752" w14:textId="77777777" w:rsidR="00893437" w:rsidRDefault="00000000">
            <w:pPr>
              <w:spacing w:after="60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5°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DCC39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Serviços legados expostos (Telnet, SNMP público)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09539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Desabilitar Telnet em favor de SSH, trocar a community SNMP padrão e fechar portas sem uso ativo (ex: IRC 6667)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9A8D6" w14:textId="77777777" w:rsidR="00893437" w:rsidRDefault="00893437">
            <w:pPr>
              <w:spacing w:after="60"/>
            </w:pPr>
            <w:r>
              <w:rPr>
                <w:rFonts w:ascii="Arial" w:eastAsia="Arial" w:hAnsi="Arial"/>
                <w:sz w:val="18"/>
              </w:rPr>
              <w:t>Até 30 dias</w:t>
            </w:r>
          </w:p>
        </w:tc>
      </w:tr>
    </w:tbl>
    <w:p w14:paraId="5037964C" w14:textId="77777777" w:rsidR="00893437" w:rsidRDefault="00893437">
      <w:pPr>
        <w:spacing w:after="200"/>
      </w:pPr>
    </w:p>
    <w:p w14:paraId="7F8DC6D5" w14:textId="77777777" w:rsidR="00893437" w:rsidRDefault="00000000">
      <w:pPr>
        <w:pBdr>
          <w:top w:val="single" w:sz="1" w:space="0" w:color="9CA3AF"/>
        </w:pBdr>
        <w:spacing w:before="300"/>
        <w:jc w:val="center"/>
      </w:pPr>
      <w:r>
        <w:rPr>
          <w:rFonts w:ascii="Arial" w:eastAsia="Arial" w:hAnsi="Arial" w:cs="Arial"/>
          <w:color w:val="9CA3AF"/>
          <w:sz w:val="15"/>
          <w:szCs w:val="15"/>
        </w:rPr>
        <w:t xml:space="preserve">KODIE </w:t>
      </w:r>
      <w:proofErr w:type="spellStart"/>
      <w:r>
        <w:rPr>
          <w:rFonts w:ascii="Arial" w:eastAsia="Arial" w:hAnsi="Arial" w:cs="Arial"/>
          <w:color w:val="9CA3AF"/>
          <w:sz w:val="15"/>
          <w:szCs w:val="15"/>
        </w:rPr>
        <w:t>Academy</w:t>
      </w:r>
      <w:proofErr w:type="spellEnd"/>
      <w:r>
        <w:rPr>
          <w:rFonts w:ascii="Arial" w:eastAsia="Arial" w:hAnsi="Arial" w:cs="Arial"/>
          <w:color w:val="9CA3AF"/>
          <w:sz w:val="15"/>
          <w:szCs w:val="15"/>
        </w:rPr>
        <w:t xml:space="preserve"> · Cibersegurança 2.0 · Turma 2026/2027 · Desafio 1 — Relatório de Reconhecimento — Prazo: 27/09/2026 às 23h59</w:t>
      </w:r>
    </w:p>
    <w:sectPr w:rsidR="00893437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220DC"/>
    <w:multiLevelType w:val="hybridMultilevel"/>
    <w:tmpl w:val="A67EAA3E"/>
    <w:lvl w:ilvl="0" w:tplc="BBCCF6A6">
      <w:start w:val="1"/>
      <w:numFmt w:val="bullet"/>
      <w:lvlText w:val="●"/>
      <w:lvlJc w:val="left"/>
      <w:pPr>
        <w:ind w:left="720" w:hanging="360"/>
      </w:pPr>
    </w:lvl>
    <w:lvl w:ilvl="1" w:tplc="D42C321A">
      <w:start w:val="1"/>
      <w:numFmt w:val="bullet"/>
      <w:lvlText w:val="○"/>
      <w:lvlJc w:val="left"/>
      <w:pPr>
        <w:ind w:left="1440" w:hanging="360"/>
      </w:pPr>
    </w:lvl>
    <w:lvl w:ilvl="2" w:tplc="5516C558">
      <w:start w:val="1"/>
      <w:numFmt w:val="bullet"/>
      <w:lvlText w:val="■"/>
      <w:lvlJc w:val="left"/>
      <w:pPr>
        <w:ind w:left="2160" w:hanging="360"/>
      </w:pPr>
    </w:lvl>
    <w:lvl w:ilvl="3" w:tplc="6BE6E264">
      <w:start w:val="1"/>
      <w:numFmt w:val="bullet"/>
      <w:lvlText w:val="●"/>
      <w:lvlJc w:val="left"/>
      <w:pPr>
        <w:ind w:left="2880" w:hanging="360"/>
      </w:pPr>
    </w:lvl>
    <w:lvl w:ilvl="4" w:tplc="9B14BF82">
      <w:start w:val="1"/>
      <w:numFmt w:val="bullet"/>
      <w:lvlText w:val="○"/>
      <w:lvlJc w:val="left"/>
      <w:pPr>
        <w:ind w:left="3600" w:hanging="360"/>
      </w:pPr>
    </w:lvl>
    <w:lvl w:ilvl="5" w:tplc="7910E266">
      <w:start w:val="1"/>
      <w:numFmt w:val="bullet"/>
      <w:lvlText w:val="■"/>
      <w:lvlJc w:val="left"/>
      <w:pPr>
        <w:ind w:left="4320" w:hanging="360"/>
      </w:pPr>
    </w:lvl>
    <w:lvl w:ilvl="6" w:tplc="DFD20900">
      <w:start w:val="1"/>
      <w:numFmt w:val="bullet"/>
      <w:lvlText w:val="●"/>
      <w:lvlJc w:val="left"/>
      <w:pPr>
        <w:ind w:left="5040" w:hanging="360"/>
      </w:pPr>
    </w:lvl>
    <w:lvl w:ilvl="7" w:tplc="BF546A72">
      <w:start w:val="1"/>
      <w:numFmt w:val="bullet"/>
      <w:lvlText w:val="●"/>
      <w:lvlJc w:val="left"/>
      <w:pPr>
        <w:ind w:left="5760" w:hanging="360"/>
      </w:pPr>
    </w:lvl>
    <w:lvl w:ilvl="8" w:tplc="01186B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8422C"/>
    <w:multiLevelType w:val="multilevel"/>
    <w:tmpl w:val="B7F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095719">
    <w:abstractNumId w:val="0"/>
    <w:lvlOverride w:ilvl="0">
      <w:startOverride w:val="1"/>
    </w:lvlOverride>
  </w:num>
  <w:num w:numId="2" w16cid:durableId="787089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437"/>
    <w:rsid w:val="00191ACB"/>
    <w:rsid w:val="003C6896"/>
    <w:rsid w:val="004C3D77"/>
    <w:rsid w:val="0051241A"/>
    <w:rsid w:val="00633DF9"/>
    <w:rsid w:val="00645EDB"/>
    <w:rsid w:val="006A7752"/>
    <w:rsid w:val="007377E0"/>
    <w:rsid w:val="00893437"/>
    <w:rsid w:val="00955F4C"/>
    <w:rsid w:val="00A00BDF"/>
    <w:rsid w:val="00A41791"/>
    <w:rsid w:val="00AB0D67"/>
    <w:rsid w:val="00B5599B"/>
    <w:rsid w:val="00BF2F06"/>
    <w:rsid w:val="00CA10A3"/>
    <w:rsid w:val="00CA4725"/>
    <w:rsid w:val="00CB504D"/>
    <w:rsid w:val="00D51139"/>
    <w:rsid w:val="00DF67FE"/>
    <w:rsid w:val="00E640B2"/>
    <w:rsid w:val="00EC4868"/>
    <w:rsid w:val="00EE7448"/>
    <w:rsid w:val="00F55E12"/>
    <w:rsid w:val="00FF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6DCE4"/>
  <w15:docId w15:val="{777E0249-D991-40B5-92A0-8F898981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241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2727</Words>
  <Characters>14732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camila veloso</cp:lastModifiedBy>
  <cp:revision>2</cp:revision>
  <dcterms:created xsi:type="dcterms:W3CDTF">2026-10-25T01:51:00Z</dcterms:created>
  <dcterms:modified xsi:type="dcterms:W3CDTF">2026-10-25T01:51:00Z</dcterms:modified>
</cp:coreProperties>
</file>