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Reporte de Revision Pre-Deploy</w:t>
      </w:r>
    </w:p>
    <w:p>
      <w:r>
        <w:rPr>
          <w:i/>
          <w:iCs/>
          <w:color w:val="666666"/>
        </w:rPr>
        <w:t xml:space="preserve">Sistema de Gestion de Clinicas - CLINICAL</w:t>
      </w:r>
    </w:p>
    <w:p>
      <w:r>
        <w:rPr>
          <w:color w:val="888888"/>
          <w:sz w:val="20"/>
          <w:szCs w:val="20"/>
        </w:rPr>
        <w:t xml:space="preserve">Fecha: 31 de Enero, 2026</w:t>
      </w:r>
    </w:p>
    <w:p/>
    <w:p>
      <w:pPr>
        <w:pStyle w:val="Heading2"/>
      </w:pPr>
      <w:r>
        <w:t xml:space="preserve">Resumen Ejecutivo</w:t>
      </w:r>
    </w:p>
    <w:p>
      <w:r>
        <w:t xml:space="preserve">Se realizo una revision completa del sistema para verificar que esta listo para el upgrade del cliente. Se encontraron y corrigieron 2 errores de TypeScript que habrian causado fallo en el build de Vercel.</w:t>
      </w:r>
    </w:p>
    <w:p/>
    <w:p>
      <w:pPr>
        <w:pStyle w:val="Heading2"/>
      </w:pPr>
      <w:r>
        <w:t xml:space="preserve">Estado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(Next.js 16)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CORREGIDO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errores TS arreglados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(NestJS)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Compila sin errores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 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</w:rPr>
              <w:t xml:space="preserve">REQUIERE ATENCION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seccion de DB</w:t>
            </w:r>
          </w:p>
        </w:tc>
      </w:tr>
    </w:tbl>
    <w:p/>
    <w:p>
      <w:pPr>
        <w:pStyle w:val="Heading2"/>
      </w:pPr>
      <w:r>
        <w:t xml:space="preserve">Errores de TypeScript Corregidos</w:t>
      </w:r>
    </w:p>
    <w:p>
      <w:r>
        <w:t xml:space="preserve">Se encontraron 2 errores identicos en componentes de graficos (Recharts) donde el parametro 'percent' no tenia tipo explicito: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ReportesTab.tsx</w:t>
      </w:r>
      <w:r>
        <w:t xml:space="preserve"> (finanzas/facturacion/components/)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page.tsx</w:t>
      </w:r>
      <w:r>
        <w:t xml:space="preserve"> (finanzas/reportes/)</w:t>
      </w:r>
    </w:p>
    <w:p/>
    <w:p>
      <w:r>
        <w:rPr>
          <w:b/>
          <w:bCs/>
        </w:rPr>
        <w:t xml:space="preserve">Solucion aplicada: </w:t>
      </w:r>
      <w:r>
        <w:t xml:space="preserve">Se agrego type assertion '(props.percent as number)' para el parametro del label del PieChart.</w:t>
      </w:r>
    </w:p>
    <w:p/>
    <w:p>
      <w:pPr>
        <w:pStyle w:val="Heading2"/>
      </w:pPr>
      <w:r>
        <w:t xml:space="preserve">Base de Datos (Supabase)</w:t>
      </w:r>
    </w:p>
    <w:p>
      <w:pPr>
        <w:pStyle w:val="Heading3"/>
      </w:pPr>
      <w:r>
        <w:t xml:space="preserve">Problema Detectado</w:t>
      </w:r>
    </w:p>
    <w:p>
      <w:r>
        <w:t xml:space="preserve">Existe un 'drift' entre el schema de Prisma y las migraciones registradas. Esto significa que algunos cambios fueron aplicados directamente en la base de datos sin registrar en la tabla _prisma_migrations.</w:t>
      </w:r>
    </w:p>
    <w:p/>
    <w:p>
      <w:r>
        <w:rPr>
          <w:b/>
          <w:bCs/>
        </w:rPr>
        <w:t xml:space="preserve">Cambios detectados en la BD que no estan en migraciones:</w:t>
      </w:r>
    </w:p>
    <w:p>
      <w:pPr>
        <w:pStyle w:val="ListParagraph"/>
        <w:numPr>
          <w:ilvl w:val="0"/>
          <w:numId w:val="2"/>
        </w:numPr>
      </w:pPr>
      <w:r>
        <w:t xml:space="preserve">Tabla 'Tratamiento' agregada</w:t>
      </w:r>
    </w:p>
    <w:p>
      <w:pPr>
        <w:pStyle w:val="ListParagraph"/>
        <w:numPr>
          <w:ilvl w:val="0"/>
          <w:numId w:val="2"/>
        </w:numPr>
      </w:pPr>
      <w:r>
        <w:t xml:space="preserve">Columnas 'profesionalId' ahora son NOT NULL en: Inventario, Lote, OrdenCompra, VentaProducto</w:t>
      </w:r>
    </w:p>
    <w:p/>
    <w:p>
      <w:pPr>
        <w:pStyle w:val="Heading3"/>
        <w:shd w:fill="FEE2E2" w:val="clear"/>
      </w:pPr>
      <w:r>
        <w:rPr>
          <w:color w:val="991B1B"/>
        </w:rPr>
        <w:t xml:space="preserve">IMPORTANTE: NO usar 'prisma migrate reset'</w:t>
      </w:r>
    </w:p>
    <w:p>
      <w:r>
        <w:rPr>
          <w:b/>
          <w:bCs/>
          <w:color w:val="DC2626"/>
        </w:rPr>
        <w:t xml:space="preserve">Este comando ELIMINARIA TODOS LOS DATOS del cliente. </w:t>
      </w:r>
      <w:r>
        <w:t xml:space="preserve">Nunca ejecutarlo en produccion.</w:t>
      </w:r>
    </w:p>
    <w:p/>
    <w:p>
      <w:pPr>
        <w:pStyle w:val="Heading2"/>
      </w:pPr>
      <w:r>
        <w:t xml:space="preserve">Pasos para el Deploy Seguro</w:t>
      </w:r>
    </w:p>
    <w:p>
      <w:pPr>
        <w:pStyle w:val="Heading3"/>
      </w:pPr>
      <w:r>
        <w:t xml:space="preserve">Paso 1: Verificar estado de migraciones en Supabase</w:t>
      </w:r>
    </w:p>
    <w:p>
      <w:r>
        <w:t xml:space="preserve">Conectate a Supabase y ejecuta: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_prisma_migrations ORDER BY finished_at DESC;</w:t>
      </w:r>
    </w:p>
    <w:p/>
    <w:p>
      <w:pPr>
        <w:pStyle w:val="Heading3"/>
      </w:pPr>
      <w:r>
        <w:t xml:space="preserve">Paso 2: Sincronizar migraciones (si hay drift)</w:t>
      </w:r>
    </w:p>
    <w:p>
      <w:r>
        <w:t xml:space="preserve">Si las migraciones 20260111, 20260112 y 20260122 NO estan en la tabla pero los cambios YA existen en la BD, marcalas como aplicadas: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npx prisma migrate resolve --applied 20260111_add_stock_profesional_columns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npx prisma migrate resolve --applied 20260112_add_tratamiento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npx prisma migrate resolve --applied 20260122223311_sync_check</w:t>
      </w:r>
    </w:p>
    <w:p/>
    <w:p>
      <w:pPr>
        <w:pStyle w:val="Heading3"/>
      </w:pPr>
      <w:r>
        <w:t xml:space="preserve">Paso 3: Regenerar Prisma Client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backend &amp;&amp; npx prisma generate</w:t>
      </w:r>
    </w:p>
    <w:p/>
    <w:p>
      <w:pPr>
        <w:pStyle w:val="Heading3"/>
      </w:pPr>
      <w:r>
        <w:t xml:space="preserve">Paso 4: Deploy Frontend en Vercel</w:t>
      </w:r>
    </w:p>
    <w:p>
      <w:pPr>
        <w:pStyle w:val="ListParagraph"/>
        <w:numPr>
          <w:ilvl w:val="0"/>
          <w:numId w:val="3"/>
        </w:numPr>
      </w:pPr>
      <w:r>
        <w:t xml:space="preserve">Commit los cambios de TypeScript corregidos</w:t>
      </w:r>
    </w:p>
    <w:p>
      <w:pPr>
        <w:pStyle w:val="ListParagraph"/>
        <w:numPr>
          <w:ilvl w:val="0"/>
          <w:numId w:val="3"/>
        </w:numPr>
      </w:pPr>
      <w:r>
        <w:t xml:space="preserve">Push a la rama correspondiente (develop o main)</w:t>
      </w:r>
    </w:p>
    <w:p>
      <w:pPr>
        <w:pStyle w:val="ListParagraph"/>
        <w:numPr>
          <w:ilvl w:val="0"/>
          <w:numId w:val="3"/>
        </w:numPr>
      </w:pPr>
      <w:r>
        <w:t xml:space="preserve">Vercel detectara el push y ejecutara el build automaticamente</w:t>
      </w:r>
    </w:p>
    <w:p/>
    <w:p>
      <w:pPr>
        <w:pStyle w:val="Heading3"/>
      </w:pPr>
      <w:r>
        <w:t xml:space="preserve">Paso 5: Deploy Backend en VPS</w:t>
      </w:r>
    </w:p>
    <w:p>
      <w:pPr>
        <w:pStyle w:val="ListParagraph"/>
        <w:numPr>
          <w:ilvl w:val="0"/>
          <w:numId w:val="4"/>
        </w:numPr>
      </w:pPr>
      <w:r>
        <w:t xml:space="preserve">Conectarse al VPS via SSH</w:t>
      </w:r>
    </w:p>
    <w:p>
      <w:pPr>
        <w:pStyle w:val="ListParagraph"/>
        <w:numPr>
          <w:ilvl w:val="0"/>
          <w:numId w:val="4"/>
        </w:numPr>
      </w:pPr>
      <w:r>
        <w:t xml:space="preserve">git pull en el directorio del backend</w:t>
      </w:r>
    </w:p>
    <w:p>
      <w:pPr>
        <w:pStyle w:val="ListParagraph"/>
        <w:numPr>
          <w:ilvl w:val="0"/>
          <w:numId w:val="4"/>
        </w:numPr>
      </w:pPr>
      <w:r>
        <w:t xml:space="preserve">npm install (si hay nuevas dependencias)</w:t>
      </w:r>
    </w:p>
    <w:p>
      <w:pPr>
        <w:pStyle w:val="ListParagraph"/>
        <w:numPr>
          <w:ilvl w:val="0"/>
          <w:numId w:val="4"/>
        </w:numPr>
      </w:pPr>
      <w:r>
        <w:t xml:space="preserve">npm run build</w:t>
      </w:r>
    </w:p>
    <w:p>
      <w:pPr>
        <w:pStyle w:val="ListParagraph"/>
        <w:numPr>
          <w:ilvl w:val="0"/>
          <w:numId w:val="4"/>
        </w:numPr>
      </w:pPr>
      <w:r>
        <w:t xml:space="preserve">Reiniciar el servicio (pm2 restart o systemctl restart)</w:t>
      </w:r>
    </w:p>
    <w:p/>
    <w:p>
      <w:pPr>
        <w:pStyle w:val="Heading2"/>
      </w:pPr>
      <w:r>
        <w:t xml:space="preserve">Nuevas Funcionalidades Incluidas</w:t>
      </w:r>
    </w:p>
    <w:p>
      <w:r>
        <w:t xml:space="preserve">Esta actualizacion incluye las siguientes mejoras para el cliente: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Tratamientos por Profesional: </w:t>
      </w:r>
      <w:r>
        <w:t xml:space="preserve">Cada profesional puede gestionar su propio catalogo de tratamientos con precios, indicaciones y procedimientos.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 Multi-tenant: </w:t>
      </w:r>
      <w:r>
        <w:t xml:space="preserve">Inventario, lotes y ordenes de compra ahora estan asociados a cada profesional de forma independiente.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Mensajes Internos v2: </w:t>
      </w:r>
      <w:r>
        <w:t xml:space="preserve">Sistema mejorado de comunicacion interna entre usuarios del sistema.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Reportes de Facturacion: </w:t>
      </w:r>
      <w:r>
        <w:t xml:space="preserve">Nuevos graficos y metricas en el modulo de finanzas.</w:t>
      </w:r>
    </w:p>
    <w:p/>
    <w:p>
      <w:pPr>
        <w:pStyle w:val="Heading2"/>
      </w:pPr>
      <w:r>
        <w:t xml:space="preserve">Checklist Pre-Deploy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OK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Errores de TypeScript corregidos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OK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Backend compila correctamente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Verificar estado de migraciones en Supabase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Sincronizar migraciones si es necesario (prisma migrate resolve)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Hacer backup de la base de datos antes del deploy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Deploy frontend en Vercel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Deploy backend en VPS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Verificar que el cliente puede acceder a nuevas funciones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2026-01-31T20:46:47.446Z</dcterms:created>
  <dcterms:modified xsi:type="dcterms:W3CDTF">2026-01-31T20:46:47.447Z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