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732" w:rsidRDefault="001251F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827999" cy="9402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lem_t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9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sz w:val="24"/>
          <w:lang w:val="ru-RU"/>
        </w:rPr>
        <w:t>МИНОБРНАУКИ РОССИИ</w:t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sz w:val="22"/>
          <w:lang w:val="ru-RU"/>
        </w:rPr>
        <w:t>Федеральное государственное бюджетное образовательное учреждение</w:t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sz w:val="22"/>
          <w:lang w:val="ru-RU"/>
        </w:rPr>
        <w:t>высшего образования</w:t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b/>
          <w:sz w:val="24"/>
          <w:lang w:val="ru-RU"/>
        </w:rPr>
        <w:t>«МИРЭА — Российский технологический университет»</w:t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b/>
          <w:sz w:val="30"/>
          <w:lang w:val="ru-RU"/>
        </w:rPr>
        <w:t>РТУ МИРЭА</w:t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sz w:val="24"/>
          <w:lang w:val="ru-RU"/>
        </w:rPr>
        <w:t>Институт информационных технологий</w:t>
      </w:r>
    </w:p>
    <w:p w:rsidR="005C4732" w:rsidRPr="00405110" w:rsidRDefault="001251F9">
      <w:pPr>
        <w:spacing w:after="40"/>
        <w:jc w:val="center"/>
        <w:rPr>
          <w:lang w:val="ru-RU"/>
        </w:rPr>
      </w:pPr>
      <w:r w:rsidRPr="00405110">
        <w:rPr>
          <w:sz w:val="22"/>
          <w:lang w:val="ru-RU"/>
        </w:rPr>
        <w:t>Кафедра квантовых информационных технологий, практической и прикладной информатики</w:t>
      </w:r>
    </w:p>
    <w:p w:rsidR="005C4732" w:rsidRPr="00405110" w:rsidRDefault="001251F9">
      <w:pPr>
        <w:rPr>
          <w:lang w:val="ru-RU"/>
        </w:rPr>
      </w:pPr>
      <w:r w:rsidRPr="00405110">
        <w:rPr>
          <w:lang w:val="ru-RU"/>
        </w:rPr>
        <w:br/>
      </w:r>
      <w:r w:rsidRPr="00405110">
        <w:rPr>
          <w:lang w:val="ru-RU"/>
        </w:rPr>
        <w:br/>
      </w:r>
      <w:r w:rsidRPr="00405110">
        <w:rPr>
          <w:lang w:val="ru-RU"/>
        </w:rPr>
        <w:br/>
      </w:r>
    </w:p>
    <w:p w:rsidR="005C4732" w:rsidRPr="00405110" w:rsidRDefault="001251F9">
      <w:pPr>
        <w:jc w:val="center"/>
        <w:rPr>
          <w:lang w:val="ru-RU"/>
        </w:rPr>
      </w:pPr>
      <w:r w:rsidRPr="00405110">
        <w:rPr>
          <w:b/>
          <w:sz w:val="34"/>
          <w:lang w:val="ru-RU"/>
        </w:rPr>
        <w:t>ОТЧЁТ ПО БЛОКУ ПРАКТИЧЕСКИХ РАБОТ №1</w:t>
      </w:r>
      <w:r w:rsidR="009B4FF0">
        <w:rPr>
          <w:b/>
          <w:sz w:val="34"/>
          <w:lang w:val="ru-RU"/>
        </w:rPr>
        <w:t>-4</w:t>
      </w:r>
    </w:p>
    <w:p w:rsidR="005C4732" w:rsidRDefault="001251F9">
      <w:pPr>
        <w:jc w:val="center"/>
      </w:pPr>
      <w:r>
        <w:rPr>
          <w:sz w:val="28"/>
        </w:rPr>
        <w:t>По дисциплине</w:t>
      </w:r>
    </w:p>
    <w:p w:rsidR="005C4732" w:rsidRDefault="001251F9">
      <w:pPr>
        <w:jc w:val="center"/>
      </w:pPr>
      <w:r>
        <w:rPr>
          <w:b/>
          <w:sz w:val="28"/>
        </w:rPr>
        <w:t>Информационно-технологическая инфраструктура</w:t>
      </w:r>
    </w:p>
    <w:p w:rsidR="005C4732" w:rsidRDefault="001251F9">
      <w:r>
        <w:br/>
      </w:r>
      <w:r>
        <w:br/>
      </w:r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4"/>
        <w:gridCol w:w="3194"/>
        <w:gridCol w:w="3194"/>
      </w:tblGrid>
      <w:tr w:rsidR="005C4732">
        <w:tc>
          <w:tcPr>
            <w:tcW w:w="3194" w:type="dxa"/>
          </w:tcPr>
          <w:p w:rsidR="005C4732" w:rsidRDefault="001251F9">
            <w:pPr>
              <w:spacing w:after="0"/>
            </w:pPr>
            <w:r>
              <w:rPr>
                <w:sz w:val="24"/>
              </w:rPr>
              <w:t>Работа выполнена</w:t>
            </w:r>
          </w:p>
        </w:tc>
        <w:tc>
          <w:tcPr>
            <w:tcW w:w="3194" w:type="dxa"/>
          </w:tcPr>
          <w:p w:rsidR="005C4732" w:rsidRDefault="001251F9">
            <w:pPr>
              <w:spacing w:after="0"/>
            </w:pPr>
            <w:r>
              <w:rPr>
                <w:sz w:val="24"/>
              </w:rPr>
              <w:t>«    » __________ 2026 г.</w:t>
            </w:r>
          </w:p>
        </w:tc>
        <w:tc>
          <w:tcPr>
            <w:tcW w:w="3194" w:type="dxa"/>
          </w:tcPr>
          <w:p w:rsidR="005C4732" w:rsidRDefault="001251F9">
            <w:pPr>
              <w:spacing w:after="0"/>
            </w:pPr>
            <w:r>
              <w:rPr>
                <w:sz w:val="24"/>
              </w:rPr>
              <w:t>Сурин А. А.</w:t>
            </w:r>
          </w:p>
        </w:tc>
      </w:tr>
      <w:tr w:rsidR="005C4732">
        <w:tc>
          <w:tcPr>
            <w:tcW w:w="3194" w:type="dxa"/>
          </w:tcPr>
          <w:p w:rsidR="005C4732" w:rsidRDefault="001251F9">
            <w:pPr>
              <w:spacing w:after="0"/>
            </w:pPr>
            <w:r>
              <w:rPr>
                <w:sz w:val="24"/>
              </w:rPr>
              <w:t>Зачтено</w:t>
            </w:r>
          </w:p>
        </w:tc>
        <w:tc>
          <w:tcPr>
            <w:tcW w:w="3194" w:type="dxa"/>
          </w:tcPr>
          <w:p w:rsidR="005C4732" w:rsidRDefault="001251F9">
            <w:pPr>
              <w:spacing w:after="0"/>
            </w:pPr>
            <w:r>
              <w:rPr>
                <w:sz w:val="24"/>
              </w:rPr>
              <w:t>«    » __________ 2026 г.</w:t>
            </w:r>
          </w:p>
        </w:tc>
        <w:tc>
          <w:tcPr>
            <w:tcW w:w="3194" w:type="dxa"/>
          </w:tcPr>
          <w:p w:rsidR="005C4732" w:rsidRDefault="001251F9">
            <w:pPr>
              <w:spacing w:after="0"/>
            </w:pPr>
            <w:r>
              <w:rPr>
                <w:sz w:val="24"/>
              </w:rPr>
              <w:t>Павлова Е. С.</w:t>
            </w:r>
          </w:p>
        </w:tc>
      </w:tr>
    </w:tbl>
    <w:p w:rsidR="00405110" w:rsidRDefault="001251F9">
      <w:r>
        <w:br/>
      </w:r>
      <w:r>
        <w:br/>
      </w:r>
      <w:r>
        <w:br/>
      </w:r>
    </w:p>
    <w:p w:rsidR="00405110" w:rsidRDefault="00405110"/>
    <w:p w:rsidR="00405110" w:rsidRDefault="00405110"/>
    <w:p w:rsidR="00405110" w:rsidRDefault="00405110"/>
    <w:p w:rsidR="00405110" w:rsidRDefault="00405110"/>
    <w:p w:rsidR="00405110" w:rsidRDefault="00405110"/>
    <w:p w:rsidR="00405110" w:rsidRDefault="00405110"/>
    <w:p w:rsidR="00405110" w:rsidRDefault="00405110"/>
    <w:p w:rsidR="005C4732" w:rsidRDefault="001251F9">
      <w:r>
        <w:br/>
      </w:r>
    </w:p>
    <w:p w:rsidR="005C4732" w:rsidRDefault="001251F9">
      <w:pPr>
        <w:jc w:val="center"/>
      </w:pPr>
      <w:r>
        <w:t>Москва, 2026 г.</w:t>
      </w:r>
    </w:p>
    <w:p w:rsidR="005C4732" w:rsidRDefault="005C4732">
      <w:pPr>
        <w:sectPr w:rsidR="005C4732">
          <w:footerReference w:type="default" r:id="rId9"/>
          <w:pgSz w:w="11906" w:h="16838"/>
          <w:pgMar w:top="1077" w:right="1020" w:bottom="1020" w:left="1304" w:header="720" w:footer="720" w:gutter="0"/>
          <w:cols w:space="720"/>
          <w:docGrid w:linePitch="360"/>
        </w:sectPr>
      </w:pPr>
    </w:p>
    <w:p w:rsidR="005C4732" w:rsidRDefault="001251F9">
      <w:pPr>
        <w:jc w:val="center"/>
        <w:rPr>
          <w:b/>
          <w:sz w:val="30"/>
          <w:lang w:val="ru-RU"/>
        </w:rPr>
      </w:pPr>
      <w:r w:rsidRPr="00405110">
        <w:rPr>
          <w:b/>
          <w:sz w:val="30"/>
          <w:lang w:val="ru-RU"/>
        </w:rPr>
        <w:lastRenderedPageBreak/>
        <w:t>Практическая работа №1. Анализ предметной области и структуры предприятия</w:t>
      </w:r>
    </w:p>
    <w:p w:rsidR="004C0469" w:rsidRPr="004C0469" w:rsidRDefault="004C0469" w:rsidP="004C0469">
      <w:pPr>
        <w:pStyle w:val="1"/>
        <w:rPr>
          <w:sz w:val="27"/>
          <w:lang w:val="ru-RU"/>
        </w:rPr>
      </w:pPr>
      <w:r w:rsidRPr="004C0469">
        <w:rPr>
          <w:lang w:val="ru-RU"/>
        </w:rPr>
        <w:t>Цель работы</w:t>
      </w:r>
    </w:p>
    <w:p w:rsidR="004C0469" w:rsidRPr="004C0469" w:rsidRDefault="004C0469" w:rsidP="004C0469">
      <w:pPr>
        <w:ind w:firstLine="510"/>
        <w:jc w:val="both"/>
        <w:rPr>
          <w:lang w:val="ru-RU"/>
        </w:rPr>
      </w:pPr>
      <w:r w:rsidRPr="004C0469">
        <w:rPr>
          <w:lang w:val="ru-RU"/>
        </w:rPr>
        <w:t>Описать деятельность оптового поставщика напитков, структуру предприятия, его процессы и пользователей.</w:t>
      </w:r>
    </w:p>
    <w:p w:rsidR="004C0469" w:rsidRPr="004C0469" w:rsidRDefault="004C0469" w:rsidP="004C0469">
      <w:pPr>
        <w:pStyle w:val="1"/>
        <w:rPr>
          <w:lang w:val="ru-RU"/>
        </w:rPr>
      </w:pPr>
      <w:r w:rsidRPr="004C0469">
        <w:rPr>
          <w:lang w:val="ru-RU"/>
        </w:rPr>
        <w:t>Задачи работы</w:t>
      </w:r>
    </w:p>
    <w:p w:rsidR="004C0469" w:rsidRPr="004C0469" w:rsidRDefault="004C0469" w:rsidP="004C0469">
      <w:pPr>
        <w:spacing w:after="40"/>
        <w:ind w:left="227"/>
        <w:rPr>
          <w:lang w:val="ru-RU"/>
        </w:rPr>
      </w:pPr>
      <w:r w:rsidRPr="004C0469">
        <w:rPr>
          <w:lang w:val="ru-RU"/>
        </w:rPr>
        <w:t>1. Описать основной вид деятельности по ОКВЭД.</w:t>
      </w:r>
    </w:p>
    <w:p w:rsidR="004C0469" w:rsidRPr="004C0469" w:rsidRDefault="004C0469" w:rsidP="004C0469">
      <w:pPr>
        <w:spacing w:after="40"/>
        <w:ind w:left="227"/>
        <w:jc w:val="both"/>
        <w:rPr>
          <w:lang w:val="ru-RU"/>
        </w:rPr>
      </w:pPr>
      <w:r w:rsidRPr="004C0469">
        <w:rPr>
          <w:lang w:val="ru-RU"/>
        </w:rPr>
        <w:t>2. Распределить штат по площадкам и построить схему.</w:t>
      </w:r>
    </w:p>
    <w:p w:rsidR="004C0469" w:rsidRPr="004C0469" w:rsidRDefault="004C0469" w:rsidP="004C0469">
      <w:pPr>
        <w:spacing w:after="40"/>
        <w:ind w:left="227"/>
        <w:rPr>
          <w:lang w:val="ru-RU"/>
        </w:rPr>
      </w:pPr>
      <w:r w:rsidRPr="004C0469">
        <w:rPr>
          <w:lang w:val="ru-RU"/>
        </w:rPr>
        <w:t>3. Выделить бизнес-процессы и их критичность.</w:t>
      </w:r>
    </w:p>
    <w:p w:rsidR="004C0469" w:rsidRPr="004C0469" w:rsidRDefault="004C0469" w:rsidP="004C0469">
      <w:pPr>
        <w:spacing w:after="40"/>
        <w:ind w:left="227"/>
        <w:rPr>
          <w:lang w:val="ru-RU"/>
        </w:rPr>
      </w:pPr>
      <w:r w:rsidRPr="004C0469">
        <w:rPr>
          <w:lang w:val="ru-RU"/>
        </w:rPr>
        <w:t>4. Указать группы пользователей и нужное им ПО.</w:t>
      </w:r>
    </w:p>
    <w:p w:rsidR="004C0469" w:rsidRPr="00405110" w:rsidRDefault="004C0469">
      <w:pPr>
        <w:jc w:val="center"/>
        <w:rPr>
          <w:lang w:val="ru-RU"/>
        </w:rPr>
      </w:pPr>
    </w:p>
    <w:p w:rsidR="005C4732" w:rsidRPr="00405110" w:rsidRDefault="001251F9">
      <w:pPr>
        <w:pStyle w:val="1"/>
        <w:rPr>
          <w:lang w:val="ru-RU"/>
        </w:rPr>
      </w:pPr>
      <w:r w:rsidRPr="00405110">
        <w:rPr>
          <w:lang w:val="ru-RU"/>
        </w:rPr>
        <w:t>1. Предметная область</w:t>
      </w:r>
    </w:p>
    <w:p w:rsidR="005C4732" w:rsidRPr="00405110" w:rsidRDefault="001251F9">
      <w:pPr>
        <w:ind w:firstLine="510"/>
        <w:jc w:val="both"/>
        <w:rPr>
          <w:lang w:val="ru-RU"/>
        </w:rPr>
      </w:pPr>
      <w:r w:rsidRPr="00405110">
        <w:rPr>
          <w:lang w:val="ru-RU"/>
        </w:rPr>
        <w:t>Объект проектирования — условное ООО «АкваОпт». Основной ОКВЭД 46.34.1: оптовая торговля соками, минеральной водой и прочими безалкогольными напитками. Компания закупает готовую продукцию, хранит её партиями и продаёт магазинам, торговым сетям и предприятиям питания. Собственного производства в проекте нет.</w:t>
      </w:r>
    </w:p>
    <w:p w:rsidR="00FE5CBA" w:rsidRDefault="001251F9" w:rsidP="00FE5CBA">
      <w:pPr>
        <w:ind w:firstLine="510"/>
        <w:jc w:val="both"/>
        <w:rPr>
          <w:lang w:val="ru-RU"/>
        </w:rPr>
      </w:pPr>
      <w:r w:rsidRPr="00405110">
        <w:rPr>
          <w:lang w:val="ru-RU"/>
        </w:rPr>
        <w:t xml:space="preserve">Обычный заказ проходит несколько этапов: закупка и приёмка напитков, учёт партий и сроков годности, заказ покупателя, комплектация, отгрузка и доставка. Для учёта применяется «1С:Предприятие», для внешних заказов — портал «АкваОпт </w:t>
      </w:r>
      <w:r>
        <w:t>B</w:t>
      </w:r>
      <w:r w:rsidRPr="00405110">
        <w:rPr>
          <w:lang w:val="ru-RU"/>
        </w:rPr>
        <w:t>2</w:t>
      </w:r>
      <w:r>
        <w:t>B</w:t>
      </w:r>
      <w:r w:rsidRPr="00405110">
        <w:rPr>
          <w:lang w:val="ru-RU"/>
        </w:rPr>
        <w:t xml:space="preserve">». Сроки годности контролируются по принципу </w:t>
      </w:r>
      <w:r>
        <w:t>FEFO</w:t>
      </w:r>
      <w:r w:rsidRPr="00405110">
        <w:rPr>
          <w:lang w:val="ru-RU"/>
        </w:rPr>
        <w:t>: сначала отгружаются партии с ближайшим окончанием срока.</w:t>
      </w:r>
    </w:p>
    <w:p w:rsidR="00FE5CBA" w:rsidRDefault="00FE5CBA" w:rsidP="00FE5CBA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5C4732" w:rsidRPr="00405110" w:rsidRDefault="001251F9">
      <w:pPr>
        <w:pStyle w:val="1"/>
        <w:rPr>
          <w:lang w:val="ru-RU"/>
        </w:rPr>
      </w:pPr>
      <w:r w:rsidRPr="00405110">
        <w:rPr>
          <w:lang w:val="ru-RU"/>
        </w:rPr>
        <w:lastRenderedPageBreak/>
        <w:t>2. Исходные параметры и численность</w:t>
      </w:r>
    </w:p>
    <w:p w:rsidR="005C4732" w:rsidRPr="00405110" w:rsidRDefault="001251F9">
      <w:pPr>
        <w:pStyle w:val="CaptionSafe"/>
        <w:rPr>
          <w:lang w:val="ru-RU"/>
        </w:rPr>
      </w:pPr>
      <w:r w:rsidRPr="00405110">
        <w:rPr>
          <w:lang w:val="ru-RU"/>
        </w:rPr>
        <w:t>Таблица 1 –</w:t>
      </w:r>
      <w:r w:rsidR="00405110">
        <w:rPr>
          <w:lang w:val="ru-RU"/>
        </w:rPr>
        <w:t xml:space="preserve"> Параметры варианта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1169"/>
        <w:gridCol w:w="2211"/>
      </w:tblGrid>
      <w:tr w:rsidR="005C4732">
        <w:trPr>
          <w:cantSplit/>
          <w:tblHeader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Сотрудников основного здания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858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Сотрудников одного филиала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236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Количество филиалов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Количество точек присутствия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Сотрудников одной точки присутствия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P6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Работающих вне офиса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P7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Сотрудников одного склада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P8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Количество складов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P9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Вычислительных кластеров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P10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Исходное значение варианта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7888/14097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P11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Исходное значение варианта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637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P12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Внешних пользователей ИС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177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P13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21"/>
                <w:lang w:val="ru-RU"/>
              </w:rPr>
              <w:t>Данные на одного пользователя, ГБ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1262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P14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Камер на сотрудника (1:7)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1:07</w:t>
            </w:r>
          </w:p>
        </w:tc>
      </w:tr>
      <w:tr w:rsidR="005C4732">
        <w:trPr>
          <w:cantSplit/>
          <w:jc w:val="center"/>
        </w:trPr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P15</w:t>
            </w:r>
          </w:p>
        </w:tc>
        <w:tc>
          <w:tcPr>
            <w:tcW w:w="111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Только отечественное ПО</w:t>
            </w:r>
          </w:p>
        </w:tc>
        <w:tc>
          <w:tcPr>
            <w:tcW w:w="221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нет</w:t>
            </w:r>
          </w:p>
        </w:tc>
      </w:tr>
    </w:tbl>
    <w:p w:rsidR="00FE5CBA" w:rsidRDefault="00FE5CBA">
      <w:pPr>
        <w:spacing w:after="20"/>
      </w:pPr>
    </w:p>
    <w:p w:rsidR="005C4732" w:rsidRDefault="00FE5CBA" w:rsidP="00FE5CBA">
      <w:pPr>
        <w:spacing w:after="200" w:line="276" w:lineRule="auto"/>
      </w:pPr>
      <w:r>
        <w:br w:type="page"/>
      </w:r>
    </w:p>
    <w:p w:rsidR="005C4732" w:rsidRPr="00405110" w:rsidRDefault="001251F9">
      <w:pPr>
        <w:pStyle w:val="1"/>
        <w:rPr>
          <w:lang w:val="ru-RU"/>
        </w:rPr>
      </w:pPr>
      <w:r w:rsidRPr="00405110">
        <w:rPr>
          <w:lang w:val="ru-RU"/>
        </w:rPr>
        <w:lastRenderedPageBreak/>
        <w:t>3. Организационная структура</w:t>
      </w:r>
    </w:p>
    <w:p w:rsidR="005C4732" w:rsidRDefault="001251F9">
      <w:pPr>
        <w:pStyle w:val="CaptionSafe"/>
      </w:pPr>
      <w:r>
        <w:t>Таблица 2 – Персонал основного здания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92"/>
        <w:gridCol w:w="3118"/>
      </w:tblGrid>
      <w:tr w:rsidR="005C4732">
        <w:trPr>
          <w:cantSplit/>
          <w:tblHeader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Подразделение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Численность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Руководство и аппарат управления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12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Коммерческий отдел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Отдел продаж B2B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140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Отдел сопровождения заказов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75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Отдел закупок и поставщиков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Категорийные менеджеры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Логисты и маршрутные диспетчеры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85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Водители и транспортная служба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105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Бухгалтерия и финансовый отдел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45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Отдел кадров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ИТ-отдел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34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Юридический отдел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15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Маркетинг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АХО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39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Служба безопасности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28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Отдел качества и сертификации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858</w:t>
            </w:r>
          </w:p>
        </w:tc>
      </w:tr>
    </w:tbl>
    <w:p w:rsidR="005C4732" w:rsidRDefault="005C4732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5C4732" w:rsidRDefault="001251F9">
      <w:pPr>
        <w:pStyle w:val="CaptionSafe"/>
      </w:pPr>
      <w:r>
        <w:lastRenderedPageBreak/>
        <w:t>Таблица 3 – Персонал филиалов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7"/>
        <w:gridCol w:w="3572"/>
        <w:gridCol w:w="4252"/>
      </w:tblGrid>
      <w:tr w:rsidR="005C4732">
        <w:trPr>
          <w:cantSplit/>
          <w:tblHeader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Категория персонала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 одном филиале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Во всех 6 филиалах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Руководство филиала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Менеджеры по оптовым продажам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288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Операторы обработки заказов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34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204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Региональные логисты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180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Водители и экспедиторы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65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390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Бухгалтерия филиала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72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Региональные закупщики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Специалисты контроля качества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Региональные ИТ-специалисты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36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Кадровая служба филиала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18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АХО и служба безопасности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72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236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1416</w:t>
            </w:r>
          </w:p>
        </w:tc>
      </w:tr>
    </w:tbl>
    <w:p w:rsidR="005C4732" w:rsidRDefault="005C4732">
      <w:pPr>
        <w:spacing w:after="20"/>
      </w:pPr>
    </w:p>
    <w:p w:rsidR="005C4732" w:rsidRDefault="001251F9">
      <w:pPr>
        <w:pStyle w:val="CaptionSafe"/>
      </w:pPr>
      <w:r>
        <w:t>Таблица 4 – Персонал точек присутствия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7"/>
        <w:gridCol w:w="3572"/>
        <w:gridCol w:w="4252"/>
      </w:tblGrid>
      <w:tr w:rsidR="005C4732">
        <w:trPr>
          <w:cantSplit/>
          <w:tblHeader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 точке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Во всех 5 точках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Руководитель точки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21"/>
                <w:lang w:val="ru-RU"/>
              </w:rPr>
              <w:t>Менеджеры по работе с клиентами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Операторы заявок и отгрузки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21"/>
                <w:lang w:val="ru-RU"/>
              </w:rPr>
              <w:t>Кассиры и специалисты по расчётам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Кладовщики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Вспомогательный персонал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125</w:t>
            </w:r>
          </w:p>
        </w:tc>
      </w:tr>
    </w:tbl>
    <w:p w:rsidR="005C4732" w:rsidRDefault="005C4732">
      <w:pPr>
        <w:spacing w:after="20"/>
      </w:pPr>
    </w:p>
    <w:p w:rsidR="005C4732" w:rsidRDefault="001251F9">
      <w:pPr>
        <w:pStyle w:val="CaptionSafe"/>
      </w:pPr>
      <w:r>
        <w:lastRenderedPageBreak/>
        <w:t>Таблица 5 – Персонал складов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7"/>
        <w:gridCol w:w="3572"/>
        <w:gridCol w:w="4252"/>
      </w:tblGrid>
      <w:tr w:rsidR="005C4732">
        <w:trPr>
          <w:cantSplit/>
          <w:tblHeader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 одном складе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Во всех 3 складах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Заведующий складом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Операторы складского учёта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Кладовщики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27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Комплектовщики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24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Грузчики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15</w:t>
            </w:r>
          </w:p>
        </w:tc>
      </w:tr>
      <w:tr w:rsidR="005C4732">
        <w:trPr>
          <w:cantSplit/>
          <w:jc w:val="center"/>
        </w:trPr>
        <w:tc>
          <w:tcPr>
            <w:tcW w:w="708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357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42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75</w:t>
            </w:r>
          </w:p>
        </w:tc>
      </w:tr>
    </w:tbl>
    <w:p w:rsidR="005C4732" w:rsidRDefault="005C4732">
      <w:pPr>
        <w:spacing w:after="20"/>
      </w:pPr>
    </w:p>
    <w:p w:rsidR="005C4732" w:rsidRDefault="001251F9">
      <w:pPr>
        <w:pStyle w:val="CaptionSafe"/>
      </w:pPr>
      <w:r>
        <w:t>Таблица 6 – Сотрудники вне офиса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92"/>
        <w:gridCol w:w="3118"/>
      </w:tblGrid>
      <w:tr w:rsidR="005C4732">
        <w:trPr>
          <w:cantSplit/>
          <w:tblHeader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Численность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Торговые представители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18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Выездные специалисты качества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Водители и курьеры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14</w:t>
            </w:r>
          </w:p>
        </w:tc>
      </w:tr>
      <w:tr w:rsidR="005C4732">
        <w:trPr>
          <w:cantSplit/>
          <w:jc w:val="center"/>
        </w:trPr>
        <w:tc>
          <w:tcPr>
            <w:tcW w:w="117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311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</w:tbl>
    <w:p w:rsidR="005C4732" w:rsidRDefault="005C4732">
      <w:pPr>
        <w:spacing w:after="20"/>
      </w:pPr>
    </w:p>
    <w:p w:rsidR="005C4732" w:rsidRDefault="001251F9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9431655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.png"/>
                    <pic:cNvPicPr/>
                  </pic:nvPicPr>
                  <pic:blipFill rotWithShape="1">
                    <a:blip r:embed="rId10"/>
                    <a:srcRect b="22644"/>
                    <a:stretch/>
                  </pic:blipFill>
                  <pic:spPr bwMode="auto">
                    <a:xfrm>
                      <a:off x="0" y="0"/>
                      <a:ext cx="9432000" cy="289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732" w:rsidRPr="00405110" w:rsidRDefault="001251F9">
      <w:pPr>
        <w:pStyle w:val="CaptionSafe"/>
        <w:keepNext w:val="0"/>
        <w:jc w:val="center"/>
        <w:rPr>
          <w:lang w:val="ru-RU"/>
        </w:rPr>
      </w:pPr>
      <w:r w:rsidRPr="00405110">
        <w:rPr>
          <w:lang w:val="ru-RU"/>
        </w:rPr>
        <w:t>Рисунок 1 – Организационная схема ООО «АкваОпт»</w:t>
      </w:r>
    </w:p>
    <w:p w:rsidR="005C4732" w:rsidRDefault="001251F9">
      <w:pPr>
        <w:pStyle w:val="CaptionSafe"/>
      </w:pPr>
      <w:r>
        <w:t>Таблица 7 – Сводная численность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30"/>
        <w:gridCol w:w="2438"/>
        <w:gridCol w:w="2665"/>
        <w:gridCol w:w="2778"/>
      </w:tblGrid>
      <w:tr w:rsidR="005C4732">
        <w:trPr>
          <w:cantSplit/>
          <w:tblHeader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Площадка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Объектов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Штат на объект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Всего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Основное здание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858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858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Филиалы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236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1416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Точки присутствия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125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Склады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75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Сотрудники вне офиса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Всего внутренних сотрудников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2514</w:t>
            </w:r>
          </w:p>
        </w:tc>
      </w:tr>
      <w:tr w:rsidR="005C4732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21"/>
              </w:rPr>
              <w:t>Внешние пользователи ИС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66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77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21"/>
              </w:rPr>
              <w:t>177</w:t>
            </w:r>
          </w:p>
        </w:tc>
      </w:tr>
    </w:tbl>
    <w:p w:rsidR="005C4732" w:rsidRDefault="005C4732">
      <w:pPr>
        <w:spacing w:after="20"/>
      </w:pPr>
    </w:p>
    <w:p w:rsidR="005C4732" w:rsidRDefault="001251F9">
      <w:pPr>
        <w:pStyle w:val="1"/>
      </w:pPr>
      <w:r>
        <w:lastRenderedPageBreak/>
        <w:t>4. Основные и вспомогательные бизнес-процессы</w:t>
      </w:r>
    </w:p>
    <w:p w:rsidR="005C4732" w:rsidRPr="00405110" w:rsidRDefault="001251F9">
      <w:pPr>
        <w:pStyle w:val="CaptionSafe"/>
        <w:rPr>
          <w:lang w:val="ru-RU"/>
        </w:rPr>
      </w:pPr>
      <w:r w:rsidRPr="00405110">
        <w:rPr>
          <w:lang w:val="ru-RU"/>
        </w:rPr>
        <w:t>Таблица 8 – Бизнес-процессы и программное обеспечение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79"/>
        <w:gridCol w:w="1389"/>
        <w:gridCol w:w="2948"/>
        <w:gridCol w:w="4139"/>
        <w:gridCol w:w="1389"/>
      </w:tblGrid>
      <w:tr w:rsidR="005C4732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Процесс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Исполнители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Используемое ПО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Критичность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Планирование ассортимента и спроса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Категорийный менеджер, продажи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1С:УТ 11; 1С:</w:t>
            </w:r>
            <w:r>
              <w:rPr>
                <w:sz w:val="19"/>
              </w:rPr>
              <w:t>ERP</w:t>
            </w:r>
            <w:r w:rsidRPr="00405110">
              <w:rPr>
                <w:sz w:val="19"/>
                <w:lang w:val="ru-RU"/>
              </w:rPr>
              <w:t>; аналитика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Заключение договоров с производителями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Закупщик, юрист, поставщик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1С:УТ 11; ЭДО; почта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Формирование закупочных заказов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Закупщик, снабжение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1С:ERP; 1С:УТ 11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Приёмка напитков по партиям и срокам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Склад, контроль качества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1С:УТ 11; складской модуль 1С; ТСД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очень 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Учет остатков и сроков годности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Склад, категорийный менеджер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 xml:space="preserve">1С:УТ 11; складской модуль 1С; </w:t>
            </w:r>
            <w:r>
              <w:rPr>
                <w:sz w:val="19"/>
              </w:rPr>
              <w:t>FEFO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очень 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 xml:space="preserve">Приём и подтверждение заказов </w:t>
            </w:r>
            <w:r>
              <w:rPr>
                <w:sz w:val="19"/>
              </w:rPr>
              <w:t>B</w:t>
            </w:r>
            <w:r w:rsidRPr="00405110">
              <w:rPr>
                <w:sz w:val="19"/>
                <w:lang w:val="ru-RU"/>
              </w:rPr>
              <w:t>2</w:t>
            </w:r>
            <w:r>
              <w:rPr>
                <w:sz w:val="19"/>
              </w:rPr>
              <w:t>B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Менеджер, оптовый клиент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 xml:space="preserve">1С:УТ 11; «АкваОпт </w:t>
            </w:r>
            <w:r>
              <w:rPr>
                <w:sz w:val="19"/>
              </w:rPr>
              <w:t>B</w:t>
            </w:r>
            <w:r w:rsidRPr="00405110">
              <w:rPr>
                <w:sz w:val="19"/>
                <w:lang w:val="ru-RU"/>
              </w:rPr>
              <w:t>2</w:t>
            </w:r>
            <w:r>
              <w:rPr>
                <w:sz w:val="19"/>
              </w:rPr>
              <w:t>B</w:t>
            </w:r>
            <w:r w:rsidRPr="00405110">
              <w:rPr>
                <w:sz w:val="19"/>
                <w:lang w:val="ru-RU"/>
              </w:rPr>
              <w:t>»; СУБД 1С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очень 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Проверка цен и доступных остатков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Менеджер, склад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1С:УТ 11; 1С:ERP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Комплектация и упаковка заказов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Кладовщик, комплектовщик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Складской модуль 1С; ТСД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очень 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Маршрутизация и планирование доставки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Логист, водитель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1С:ERP; маршрутный модуль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Отгрузка и оформление документов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Кладовщик, бухгалтерия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1С:УТ 11; ЭДО; ТСД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очень 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Доставка и подтверждение получения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Экспедитор, клиент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«АкваОпт» Mobile; 1С:УТ 11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Возвраты, бой и рекламации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основной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Продажи, склад, качество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1С:УТ 11; 1С:УТ 11; ЭДО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Бухгалтерский и налоговый учёт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вспомогательный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Финансы, бухгалтерия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1С:Бухгалтерия; банк-клиент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Зарплата и кадровое администрирование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вспомогательный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Отдел кадров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1С:ЗУП; ЭДО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средняя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Документооборот и юридическое сопровождение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вспомогательный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Юрист, руководство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ЭДО; офисные документы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средняя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ИТ-поддержка и контроль доступности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вспомогательный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ИТ-служба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«Пульт»; «Графиня»; система заявок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Резервное копирование и управление доступом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вспомогательный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ИТ-служба, безопасность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 xml:space="preserve">Средства резервного копирования; </w:t>
            </w:r>
            <w:r>
              <w:rPr>
                <w:sz w:val="19"/>
              </w:rPr>
              <w:t>Ansible</w:t>
            </w:r>
            <w:r w:rsidRPr="00405110">
              <w:rPr>
                <w:sz w:val="19"/>
                <w:lang w:val="ru-RU"/>
              </w:rPr>
              <w:t>; СУБД 1С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очень высокая</w:t>
            </w:r>
          </w:p>
        </w:tc>
      </w:tr>
      <w:tr w:rsidR="005C4732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9"/>
                <w:lang w:val="ru-RU"/>
              </w:rPr>
              <w:t>Охрана труда и безопасность помещений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вспомогательный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АХО, охрана</w:t>
            </w:r>
          </w:p>
        </w:tc>
        <w:tc>
          <w:tcPr>
            <w:tcW w:w="413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9"/>
              </w:rPr>
              <w:t>СКУД; видеонаблюдение</w:t>
            </w:r>
          </w:p>
        </w:tc>
        <w:tc>
          <w:tcPr>
            <w:tcW w:w="13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9"/>
              </w:rPr>
              <w:t>средняя</w:t>
            </w:r>
          </w:p>
        </w:tc>
      </w:tr>
    </w:tbl>
    <w:p w:rsidR="005C4732" w:rsidRDefault="005C4732">
      <w:pPr>
        <w:spacing w:after="20"/>
      </w:pPr>
    </w:p>
    <w:p w:rsidR="005C4732" w:rsidRDefault="001251F9">
      <w:pPr>
        <w:pStyle w:val="1"/>
      </w:pPr>
      <w:r>
        <w:lastRenderedPageBreak/>
        <w:t>5. Спецификация пользователей</w:t>
      </w:r>
    </w:p>
    <w:p w:rsidR="005C4732" w:rsidRPr="00405110" w:rsidRDefault="001251F9">
      <w:pPr>
        <w:pStyle w:val="CaptionSafe"/>
        <w:rPr>
          <w:lang w:val="ru-RU"/>
        </w:rPr>
      </w:pPr>
      <w:r w:rsidRPr="00405110">
        <w:rPr>
          <w:lang w:val="ru-RU"/>
        </w:rPr>
        <w:t>Таблица 9 – Пользователи и требования к рабочему месту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090"/>
        <w:gridCol w:w="680"/>
        <w:gridCol w:w="2835"/>
        <w:gridCol w:w="1984"/>
        <w:gridCol w:w="3685"/>
        <w:gridCol w:w="2126"/>
      </w:tblGrid>
      <w:tr w:rsidR="005C4732">
        <w:trPr>
          <w:cantSplit/>
          <w:tblHeader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Тип пользователя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Чел.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Основные задачи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Интерфейс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Программное обеспечение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Площадка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Руководство и аппарат управления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Руководство компанией, согласование бюджета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ПК/ноутбук, смартфон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 xml:space="preserve">; 1С:УТ 11; </w:t>
            </w:r>
            <w:r>
              <w:rPr>
                <w:sz w:val="18"/>
              </w:rPr>
              <w:t>LibreOffice</w:t>
            </w:r>
            <w:r w:rsidRPr="00405110">
              <w:rPr>
                <w:sz w:val="18"/>
                <w:lang w:val="ru-RU"/>
              </w:rPr>
              <w:t>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Коммерческий отдел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Договоры и коммерческая политика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1С:УТ 11; 1С:ERP; ЭДО; LibreOffice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Отдел продаж B2B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Переговоры, продажи, заказ покупателя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ПК/ноутбук, IP-телефон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1С:УТ 11; клиентский модуль 1С;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Отдел сопровождения заказов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Подтверждение заказов, счета, статусы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ПК, гарнитура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1С:УТ 11; ЭДО;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Отдел закупок и поставщиков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Заказ товара у производителей, условия поставок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1С:УТ 11;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Категорийные менеджеры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Ассортимент, сроки годности, цены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 xml:space="preserve">1С:УТ 11; </w:t>
            </w:r>
            <w:r>
              <w:rPr>
                <w:sz w:val="18"/>
              </w:rPr>
              <w:t>LibreOffice</w:t>
            </w:r>
            <w:r w:rsidRPr="00405110">
              <w:rPr>
                <w:sz w:val="18"/>
                <w:lang w:val="ru-RU"/>
              </w:rPr>
              <w:t>; витрины 1С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Логисты и маршрутные диспетчеры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Планирование рейсов, отгрузок и доставки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1С:УТ 11; карты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Водители и транспортная служба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Перевозка и доставка заказов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Смартфон/планшет, общий 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«АкваОпт» Mobile; маршруты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Бухгалтерия и финансовый отдел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Учёт, акты, оплата, налоговая отчётность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1С:Бухгалтерия 3.0; 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банк-клиент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Отдел кадров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Кадровые документы, начисления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1С:ЗУП 3.1; 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ИТ-отдел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Поддержка систем, СУБД, мониторинг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«Пульт»; «Графиня»; SSH; Ansible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</w:tbl>
    <w:p w:rsidR="005C4732" w:rsidRDefault="005C4732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FE5CBA" w:rsidRDefault="00FE5CBA">
      <w:pPr>
        <w:spacing w:after="20"/>
      </w:pPr>
    </w:p>
    <w:p w:rsidR="005C4732" w:rsidRPr="00405110" w:rsidRDefault="001251F9">
      <w:pPr>
        <w:pStyle w:val="CaptionSafe"/>
        <w:rPr>
          <w:lang w:val="ru-RU"/>
        </w:rPr>
      </w:pPr>
      <w:r w:rsidRPr="00405110">
        <w:rPr>
          <w:lang w:val="ru-RU"/>
        </w:rPr>
        <w:lastRenderedPageBreak/>
        <w:t>Таблица 9 – Пользователи и требования к рабочему месту (продолжение)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090"/>
        <w:gridCol w:w="680"/>
        <w:gridCol w:w="2835"/>
        <w:gridCol w:w="1984"/>
        <w:gridCol w:w="3685"/>
        <w:gridCol w:w="2126"/>
      </w:tblGrid>
      <w:tr w:rsidR="005C4732">
        <w:trPr>
          <w:cantSplit/>
          <w:tblHeader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Тип пользователя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Чел.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Основные задачи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Интерфейс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Программное обеспечение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Площадка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Юридический отдел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Договоры, претензии, нормативные требования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1С:УТ 11; ЭДО; LibreOffice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Маркетинг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Акции, ассортиментная аналитика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1С:УТ 11; LibreOffice;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АХО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Заявки на обслуживание и снабжение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Общий ПК/терминал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сервис заявок; Firefox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Служба безопасности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Пропускной режим, видеонаблюдение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АРМ охраны/общий 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СКУД; видеонаблюдение; Firefox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Отдел качества и сертификации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Сертификаты, маркировка, контроль партий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ПК/планшет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1С:УТ 11;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Основное здание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Руководство филиала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Управление продажами филиала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1С:УТ 11;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6 филиалов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Менеджеры по оптовым продажам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Продажи местным клиентам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ПК, IP-телефон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Pr="00405110" w:rsidRDefault="001251F9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1С:УТ 11; клиентский модуль 1С;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6 филиалов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Операторы обработки заказов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Приём заявок, первичные документы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1С:УТ 11;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6 филиалов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Региональные логисты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Диспетчеризация перевозок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1С:ERP; логистический модуль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6 филиалов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Водители и экспедиторы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390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Перевозка партий напитков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Смартфон/планшет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«АкваОпт» Mobile; маршруты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6 филиалов</w:t>
            </w:r>
          </w:p>
        </w:tc>
      </w:tr>
      <w:tr w:rsidR="005C4732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Бухгалтерия филиала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Расчёты и первичные документы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1С:Бухгалтерия 3.0; 1С:УТ 11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5C4732" w:rsidRDefault="001251F9">
            <w:pPr>
              <w:spacing w:after="0" w:line="247" w:lineRule="auto"/>
            </w:pPr>
            <w:r>
              <w:rPr>
                <w:sz w:val="18"/>
              </w:rPr>
              <w:t>6 филиалов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Региональные закупщики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Региональные поставки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1С:УТ 11;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6 филиалов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Специалисты контроля качества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Документы партий, условия хранения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ПК/планшет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1С:УТ 11; журнал качества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6 филиалов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Региональные ИТ-специалисты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Техническая поддержка филиала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«Пульт»; «Графиня»; SSH; Ansible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6 филиалов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Специалисты кадровой службы филиалов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Кадровое оформление, учёт персонала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ПК/ноутбук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1С:ЗУП 3.1; LibreOffice;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6 филиалов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АХО и служба безопасности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Безопасность и обслуживание площадки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Общий ПК/АРМ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СКУД; видеонаблюдение; Firefox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6 филиалов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Руководитель точки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Управление точкой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1С:УТ 11; Яндекс 360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5 точек присутствия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783285" w:rsidRDefault="00FE5CBA" w:rsidP="00FE5CBA">
            <w:pPr>
              <w:spacing w:after="0" w:line="247" w:lineRule="auto"/>
              <w:rPr>
                <w:sz w:val="18"/>
                <w:lang w:val="ru-RU"/>
              </w:rPr>
            </w:pPr>
            <w:r w:rsidRPr="00783285">
              <w:rPr>
                <w:sz w:val="18"/>
                <w:lang w:val="ru-RU"/>
              </w:rPr>
              <w:t>Менеджеры по работе с клиентами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Приём небольших оптовых заявок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783285" w:rsidRDefault="00FE5CBA" w:rsidP="00FE5CBA">
            <w:pPr>
              <w:spacing w:after="0" w:line="247" w:lineRule="auto"/>
              <w:rPr>
                <w:sz w:val="18"/>
                <w:lang w:val="ru-RU"/>
              </w:rPr>
            </w:pPr>
            <w:r w:rsidRPr="00783285">
              <w:rPr>
                <w:sz w:val="18"/>
                <w:lang w:val="ru-RU"/>
              </w:rPr>
              <w:t xml:space="preserve">1С:УТ 11; клиентский модуль 1С; </w:t>
            </w:r>
            <w:r>
              <w:rPr>
                <w:sz w:val="18"/>
              </w:rPr>
              <w:t>LibreOffice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5 точек присутствия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Операторы заявок и отгрузки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Документы и выдача заказов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ПК/терминал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1С:УТ 11;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5 точек присутствия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783285" w:rsidRDefault="00FE5CBA" w:rsidP="00FE5CBA">
            <w:pPr>
              <w:spacing w:after="0" w:line="247" w:lineRule="auto"/>
              <w:rPr>
                <w:sz w:val="18"/>
                <w:lang w:val="ru-RU"/>
              </w:rPr>
            </w:pPr>
            <w:r w:rsidRPr="00783285">
              <w:rPr>
                <w:sz w:val="18"/>
                <w:lang w:val="ru-RU"/>
              </w:rPr>
              <w:t>Кассиры и специалисты по расчётам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Платежи и кассовые документы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POS-АРМ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1С:УТ 11; ККТ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5 точек присутствия</w:t>
            </w:r>
          </w:p>
        </w:tc>
      </w:tr>
      <w:tr w:rsidR="00FE5CBA" w:rsidTr="00FE5CBA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Кладовщики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Приём и выдача товара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ТСД/терминал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783285" w:rsidRDefault="00FE5CBA" w:rsidP="00FE5CBA">
            <w:pPr>
              <w:spacing w:after="0" w:line="247" w:lineRule="auto"/>
              <w:rPr>
                <w:sz w:val="18"/>
                <w:lang w:val="ru-RU"/>
              </w:rPr>
            </w:pPr>
            <w:r w:rsidRPr="00783285">
              <w:rPr>
                <w:sz w:val="18"/>
                <w:lang w:val="ru-RU"/>
              </w:rPr>
              <w:t xml:space="preserve">«АкваОпт» </w:t>
            </w:r>
            <w:r>
              <w:rPr>
                <w:sz w:val="18"/>
              </w:rPr>
              <w:t>Mobile</w:t>
            </w:r>
            <w:r w:rsidRPr="00783285">
              <w:rPr>
                <w:sz w:val="18"/>
                <w:lang w:val="ru-RU"/>
              </w:rPr>
              <w:t>; складской модуль 1С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5 точек присутствия</w:t>
            </w:r>
          </w:p>
        </w:tc>
      </w:tr>
    </w:tbl>
    <w:p w:rsidR="005C4732" w:rsidRPr="00FE5CBA" w:rsidRDefault="005C4732">
      <w:pPr>
        <w:spacing w:after="20"/>
        <w:rPr>
          <w:i/>
          <w:sz w:val="21"/>
          <w:szCs w:val="21"/>
          <w:lang w:val="ru-RU"/>
        </w:rPr>
      </w:pPr>
    </w:p>
    <w:tbl>
      <w:tblPr>
        <w:tblpPr w:leftFromText="180" w:rightFromText="180" w:vertAnchor="text" w:horzAnchor="margin" w:tblpY="384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3090"/>
        <w:gridCol w:w="680"/>
        <w:gridCol w:w="2835"/>
        <w:gridCol w:w="1984"/>
        <w:gridCol w:w="3685"/>
        <w:gridCol w:w="2126"/>
      </w:tblGrid>
      <w:tr w:rsidR="00FE5CBA" w:rsidTr="00FE5CBA">
        <w:trPr>
          <w:cantSplit/>
          <w:tblHeader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lastRenderedPageBreak/>
              <w:t>№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Тип пользователя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Чел.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Основные задачи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Интерфейс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Программное обеспечение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b/>
                <w:sz w:val="18"/>
              </w:rPr>
              <w:t>Площадка</w:t>
            </w:r>
          </w:p>
        </w:tc>
      </w:tr>
      <w:tr w:rsidR="00FE5CBA" w:rsidTr="00FE5CBA">
        <w:trPr>
          <w:cantSplit/>
          <w:tblHeader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Вспомогательный персонал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Погрузка и хозяйственное обеспечение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Общий 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  <w:lang w:val="ru-RU"/>
              </w:rPr>
            </w:pPr>
            <w:r w:rsidRPr="00FE5CBA">
              <w:rPr>
                <w:sz w:val="18"/>
                <w:lang w:val="ru-RU"/>
              </w:rPr>
              <w:t>складской модуль 1С; сервис заявок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FE5CBA" w:rsidRDefault="00FE5CBA" w:rsidP="00FE5CBA">
            <w:pPr>
              <w:spacing w:after="0" w:line="247" w:lineRule="auto"/>
              <w:rPr>
                <w:sz w:val="18"/>
              </w:rPr>
            </w:pPr>
            <w:r>
              <w:rPr>
                <w:sz w:val="18"/>
              </w:rPr>
              <w:t>5 точек присутствия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Заведующий складом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Контроль остатков и партий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ПК/терминал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</w:t>
            </w:r>
            <w:r>
              <w:rPr>
                <w:sz w:val="18"/>
              </w:rPr>
              <w:t>ERP</w:t>
            </w:r>
            <w:r w:rsidRPr="00405110">
              <w:rPr>
                <w:sz w:val="18"/>
                <w:lang w:val="ru-RU"/>
              </w:rPr>
              <w:t>; 1С:УТ 11; складской модуль 1С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3 склада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Операторы складского учёта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Приёмка и оформление перемещений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ПК/терминал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1С:УТ 11; складской модуль 1С; ЭДО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3 склада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Кладовщики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Размещение товара по партиям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ТСД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 xml:space="preserve">«АкваОпт» </w:t>
            </w:r>
            <w:r>
              <w:rPr>
                <w:sz w:val="18"/>
              </w:rPr>
              <w:t>Mobile</w:t>
            </w:r>
            <w:r w:rsidRPr="00405110">
              <w:rPr>
                <w:sz w:val="18"/>
                <w:lang w:val="ru-RU"/>
              </w:rPr>
              <w:t xml:space="preserve"> / складской учёт 1С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3 склада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Комплектовщики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>Подбор заказов и проверка сроков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ТСД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 xml:space="preserve">«АкваОпт» </w:t>
            </w:r>
            <w:r>
              <w:rPr>
                <w:sz w:val="18"/>
              </w:rPr>
              <w:t>Mobile</w:t>
            </w:r>
            <w:r w:rsidRPr="00405110">
              <w:rPr>
                <w:sz w:val="18"/>
                <w:lang w:val="ru-RU"/>
              </w:rPr>
              <w:t xml:space="preserve"> / складской учёт 1С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3 склада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Грузчики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Погрузочно-разгрузочные операции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Общий ТСД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 xml:space="preserve">«АкваОпт» </w:t>
            </w:r>
            <w:r>
              <w:rPr>
                <w:sz w:val="18"/>
              </w:rPr>
              <w:t>Mobile</w:t>
            </w:r>
            <w:r w:rsidRPr="00405110">
              <w:rPr>
                <w:sz w:val="18"/>
                <w:lang w:val="ru-RU"/>
              </w:rPr>
              <w:t xml:space="preserve"> / складской учёт 1С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3 склада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Торговые представители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Выездные переговоры с клиентами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Смартфон/планшет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«АкваОпт» Mobile; каталоги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Вне офиса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Выездные специалисты качества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Проверка партии у партнёров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Планшет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«АкваОпт» Mobile; чек-листы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Вне офиса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Водители и курьеры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Доставка и документы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Смартфон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Мобильные маршруты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Вне офиса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Оптовые покупатели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Заказы, документы и статусы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Веб-портал/смартфон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«АкваОпт B2B»; веб-браузер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Внешний пользователь</w:t>
            </w:r>
          </w:p>
        </w:tc>
      </w:tr>
      <w:tr w:rsidR="00FE5CBA" w:rsidTr="00FE5CBA">
        <w:trPr>
          <w:cantSplit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309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Представители поставщиков</w:t>
            </w:r>
          </w:p>
        </w:tc>
        <w:tc>
          <w:tcPr>
            <w:tcW w:w="68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Подтверждение поставок и документов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Веб-портал/ПК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Pr="00405110" w:rsidRDefault="00FE5CBA" w:rsidP="00FE5CBA">
            <w:pPr>
              <w:spacing w:after="0" w:line="247" w:lineRule="auto"/>
              <w:rPr>
                <w:lang w:val="ru-RU"/>
              </w:rPr>
            </w:pPr>
            <w:r w:rsidRPr="00405110">
              <w:rPr>
                <w:sz w:val="18"/>
                <w:lang w:val="ru-RU"/>
              </w:rPr>
              <w:t xml:space="preserve">«АкваОпт </w:t>
            </w:r>
            <w:r>
              <w:rPr>
                <w:sz w:val="18"/>
              </w:rPr>
              <w:t>B</w:t>
            </w:r>
            <w:r w:rsidRPr="00405110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B</w:t>
            </w:r>
            <w:r w:rsidRPr="00405110">
              <w:rPr>
                <w:sz w:val="18"/>
                <w:lang w:val="ru-RU"/>
              </w:rPr>
              <w:t>»; веб-браузер; электронный документооборот</w:t>
            </w:r>
          </w:p>
        </w:tc>
        <w:tc>
          <w:tcPr>
            <w:tcW w:w="21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FE5CBA" w:rsidRDefault="00FE5CBA" w:rsidP="00FE5CBA">
            <w:pPr>
              <w:spacing w:after="0" w:line="247" w:lineRule="auto"/>
            </w:pPr>
            <w:r>
              <w:rPr>
                <w:sz w:val="18"/>
              </w:rPr>
              <w:t>Внешний пользователь</w:t>
            </w:r>
          </w:p>
        </w:tc>
      </w:tr>
    </w:tbl>
    <w:p w:rsidR="005C4732" w:rsidRPr="00405110" w:rsidRDefault="001251F9">
      <w:pPr>
        <w:pStyle w:val="CaptionSafe"/>
        <w:rPr>
          <w:lang w:val="ru-RU"/>
        </w:rPr>
      </w:pPr>
      <w:r w:rsidRPr="00405110">
        <w:rPr>
          <w:lang w:val="ru-RU"/>
        </w:rPr>
        <w:t>Таблица 9 – Пользователи и требования к рабочему месту (продолжение)</w:t>
      </w:r>
    </w:p>
    <w:p w:rsidR="005C4732" w:rsidRPr="00FE5CBA" w:rsidRDefault="005C4732">
      <w:pPr>
        <w:spacing w:after="20"/>
        <w:rPr>
          <w:lang w:val="ru-RU"/>
        </w:rPr>
      </w:pPr>
    </w:p>
    <w:p w:rsidR="000A2E51" w:rsidRDefault="000A2E51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0A2E51" w:rsidRPr="00DE6EF6" w:rsidRDefault="000A2E51" w:rsidP="000A2E51">
      <w:pPr>
        <w:jc w:val="center"/>
        <w:rPr>
          <w:lang w:val="ru-RU"/>
        </w:rPr>
      </w:pPr>
      <w:r w:rsidRPr="00DE6EF6">
        <w:rPr>
          <w:b/>
          <w:sz w:val="30"/>
          <w:lang w:val="ru-RU"/>
        </w:rPr>
        <w:lastRenderedPageBreak/>
        <w:t>Практическая работа №2. Программное обеспечение и лицензии</w:t>
      </w:r>
    </w:p>
    <w:p w:rsidR="000A2E51" w:rsidRPr="00DE6EF6" w:rsidRDefault="000A2E51" w:rsidP="000A2E51">
      <w:pPr>
        <w:pStyle w:val="21"/>
        <w:rPr>
          <w:lang w:val="ru-RU"/>
        </w:rPr>
      </w:pPr>
      <w:r w:rsidRPr="00DE6EF6">
        <w:rPr>
          <w:lang w:val="ru-RU"/>
        </w:rPr>
        <w:t>Цель работы</w:t>
      </w:r>
    </w:p>
    <w:p w:rsidR="000A2E51" w:rsidRPr="00DE6EF6" w:rsidRDefault="000A2E51" w:rsidP="000A2E51">
      <w:pPr>
        <w:ind w:firstLine="510"/>
        <w:jc w:val="both"/>
        <w:rPr>
          <w:lang w:val="ru-RU"/>
        </w:rPr>
      </w:pPr>
      <w:r w:rsidRPr="00DE6EF6">
        <w:rPr>
          <w:lang w:val="ru-RU"/>
        </w:rPr>
        <w:t>Выбрать ПО для предприятия, рассчитать установки и определить ресурсы рабочих мест и серверов.</w:t>
      </w:r>
    </w:p>
    <w:p w:rsidR="000A2E51" w:rsidRPr="00DE6EF6" w:rsidRDefault="000A2E51" w:rsidP="000A2E51">
      <w:pPr>
        <w:pStyle w:val="21"/>
        <w:rPr>
          <w:lang w:val="ru-RU"/>
        </w:rPr>
      </w:pPr>
      <w:r w:rsidRPr="00DE6EF6">
        <w:rPr>
          <w:lang w:val="ru-RU"/>
        </w:rPr>
        <w:t>Задачи работы</w:t>
      </w:r>
    </w:p>
    <w:p w:rsidR="000A2E51" w:rsidRPr="00DE6EF6" w:rsidRDefault="000A2E51" w:rsidP="000A2E51">
      <w:pPr>
        <w:spacing w:after="40"/>
        <w:ind w:left="227"/>
        <w:rPr>
          <w:lang w:val="ru-RU"/>
        </w:rPr>
      </w:pPr>
      <w:r w:rsidRPr="00DE6EF6">
        <w:rPr>
          <w:lang w:val="ru-RU"/>
        </w:rPr>
        <w:t>1. Разделить прикладное ПО на рабочие места, серверы и облачные подписки.</w:t>
      </w:r>
    </w:p>
    <w:p w:rsidR="000A2E51" w:rsidRPr="00DE6EF6" w:rsidRDefault="000A2E51" w:rsidP="000A2E51">
      <w:pPr>
        <w:spacing w:after="40"/>
        <w:ind w:left="227"/>
        <w:rPr>
          <w:lang w:val="ru-RU"/>
        </w:rPr>
      </w:pPr>
      <w:r w:rsidRPr="00DE6EF6">
        <w:rPr>
          <w:lang w:val="ru-RU"/>
        </w:rPr>
        <w:t>2. Определить системное ПО рабочих мест, серверов и облака.</w:t>
      </w:r>
    </w:p>
    <w:p w:rsidR="000A2E51" w:rsidRPr="00DE6EF6" w:rsidRDefault="000A2E51" w:rsidP="000A2E51">
      <w:pPr>
        <w:spacing w:after="40"/>
        <w:ind w:left="227"/>
        <w:rPr>
          <w:lang w:val="ru-RU"/>
        </w:rPr>
      </w:pPr>
      <w:r w:rsidRPr="00DE6EF6">
        <w:rPr>
          <w:lang w:val="ru-RU"/>
        </w:rPr>
        <w:t>3. Уточнить количество лицензий и требования к ресурсам.</w:t>
      </w:r>
    </w:p>
    <w:p w:rsidR="000A2E51" w:rsidRPr="00C305CC" w:rsidRDefault="000A2E51" w:rsidP="000A2E51">
      <w:pPr>
        <w:pStyle w:val="1"/>
        <w:rPr>
          <w:lang w:val="ru-RU"/>
        </w:rPr>
      </w:pPr>
      <w:r w:rsidRPr="00C305CC">
        <w:rPr>
          <w:lang w:val="ru-RU"/>
        </w:rPr>
        <w:t>1. Принятая архитектура</w:t>
      </w:r>
    </w:p>
    <w:p w:rsidR="000A2E51" w:rsidRPr="00C305CC" w:rsidRDefault="000A2E51" w:rsidP="000A2E51">
      <w:pPr>
        <w:pStyle w:val="CaptionSafe"/>
        <w:rPr>
          <w:lang w:val="ru-RU"/>
        </w:rPr>
      </w:pPr>
      <w:r w:rsidRPr="00C305CC">
        <w:rPr>
          <w:lang w:val="ru-RU"/>
        </w:rPr>
        <w:t>Таблица 1 – Рабочие места по площадкам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30"/>
        <w:gridCol w:w="2551"/>
        <w:gridCol w:w="2608"/>
        <w:gridCol w:w="2721"/>
      </w:tblGrid>
      <w:tr w:rsidR="000A2E51" w:rsidTr="00A4034F">
        <w:trPr>
          <w:cantSplit/>
          <w:tblHeader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Площадка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Персональные ПК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Общие терминалы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Мобильные/ТСД</w:t>
            </w:r>
          </w:p>
        </w:tc>
      </w:tr>
      <w:tr w:rsidR="000A2E51" w:rsidTr="00A4034F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Основное здание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620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100</w:t>
            </w:r>
          </w:p>
        </w:tc>
      </w:tr>
      <w:tr w:rsidR="000A2E51" w:rsidTr="00A4034F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6 филиалов (по 140/20/60)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840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360</w:t>
            </w:r>
          </w:p>
        </w:tc>
      </w:tr>
      <w:tr w:rsidR="000A2E51" w:rsidTr="00A4034F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5 точек присутствия (по 15/4/6)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30</w:t>
            </w:r>
          </w:p>
        </w:tc>
      </w:tr>
      <w:tr w:rsidR="000A2E51" w:rsidTr="00A4034F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3 склада (по 2/6/12)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36</w:t>
            </w:r>
          </w:p>
        </w:tc>
      </w:tr>
      <w:tr w:rsidR="000A2E51" w:rsidTr="00A4034F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Сотрудники вне офиса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40</w:t>
            </w:r>
          </w:p>
        </w:tc>
      </w:tr>
      <w:tr w:rsidR="000A2E51" w:rsidTr="00A4034F">
        <w:trPr>
          <w:cantSplit/>
          <w:jc w:val="center"/>
        </w:trPr>
        <w:tc>
          <w:tcPr>
            <w:tcW w:w="703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Итого</w:t>
            </w:r>
          </w:p>
        </w:tc>
        <w:tc>
          <w:tcPr>
            <w:tcW w:w="255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1541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203</w:t>
            </w:r>
          </w:p>
        </w:tc>
        <w:tc>
          <w:tcPr>
            <w:tcW w:w="272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566</w:t>
            </w:r>
          </w:p>
        </w:tc>
      </w:tr>
    </w:tbl>
    <w:p w:rsidR="000A2E51" w:rsidRDefault="000A2E51" w:rsidP="000A2E51">
      <w:pPr>
        <w:spacing w:after="20"/>
      </w:pPr>
    </w:p>
    <w:p w:rsidR="000A2E51" w:rsidRDefault="000A2E51" w:rsidP="000A2E51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0"/>
          <w:szCs w:val="28"/>
        </w:rPr>
      </w:pPr>
      <w:r>
        <w:br w:type="page"/>
      </w:r>
    </w:p>
    <w:p w:rsidR="000A2E51" w:rsidRDefault="000A2E51" w:rsidP="000A2E51">
      <w:pPr>
        <w:pStyle w:val="1"/>
      </w:pPr>
      <w:r>
        <w:lastRenderedPageBreak/>
        <w:t>2. Прикладное программное обеспечение</w:t>
      </w:r>
    </w:p>
    <w:p w:rsidR="000A2E51" w:rsidRDefault="000A2E51" w:rsidP="000A2E51">
      <w:pPr>
        <w:pStyle w:val="CaptionSafe"/>
      </w:pPr>
      <w:r>
        <w:t>Таблица 2 – Прикладное ПО на АРМ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268"/>
        <w:gridCol w:w="1701"/>
        <w:gridCol w:w="1984"/>
        <w:gridCol w:w="2466"/>
        <w:gridCol w:w="2324"/>
        <w:gridCol w:w="1984"/>
        <w:gridCol w:w="1729"/>
      </w:tblGrid>
      <w:tr w:rsidR="000A2E51" w:rsidTr="00A4034F">
        <w:trPr>
          <w:cantSplit/>
          <w:tblHeader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Программа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Для чего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Пользователи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Установки / доступ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Лицензия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CPU / RAM / диск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ОС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1С:Предприятие 8.3, тонкий клиент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Торговый учёт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Продажи, закупки, бухгалтерия, кадры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19"/>
                <w:lang w:val="ru-RU"/>
              </w:rPr>
              <w:t>1 541 на ПК; 203 общих АРМ через браузер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Коммерческое; клиентские лицензии 1С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4 ядра / 8 ГБ / 4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Debian 13*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LibreOffice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Документы и таблицы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Работники стационарных АРМ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1 744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Открытое, 0 ₽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2 ядра / 4 ГБ / 2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Debian 13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Firefox ESR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Веб-сервисы и 1С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Все стационарные АРМ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1 744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Открытое, 0 ₽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2 ядра / 4 ГБ / 0,5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Debian 13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Nextcloud Desktop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Рабочие документы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Персональные ПК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1 541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Открытое, 0 ₽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2 ядра / 4 ГБ / 0,5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Debian 13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«АкваОпт» Mobile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Отгрузки, партии, доставка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Склад и разъездной персонал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566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Собственная разработка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4 ARM / 4 ГБ / 1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Android 14+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«Пульт», веб-интерфейс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Мониторинг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ИТ-специалисты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70 учётных записей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Коммерческое, по КП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Браузер; 4 ядра / 8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Debian 13</w:t>
            </w:r>
          </w:p>
        </w:tc>
      </w:tr>
      <w:tr w:rsidR="000A2E51" w:rsidTr="00A4034F">
        <w:trPr>
          <w:cantSplit/>
          <w:jc w:val="center"/>
        </w:trPr>
        <w:tc>
          <w:tcPr>
            <w:tcW w:w="45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«Графиня», веб-интерфейс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Панели показателей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ИТ, логисты, руководство</w:t>
            </w:r>
          </w:p>
        </w:tc>
        <w:tc>
          <w:tcPr>
            <w:tcW w:w="246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До 120 пользователей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Коммерческое, по КП</w:t>
            </w:r>
          </w:p>
        </w:tc>
        <w:tc>
          <w:tcPr>
            <w:tcW w:w="198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Браузер; 4 ядра / 8 ГБ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19"/>
              </w:rPr>
              <w:t>Debian 13</w:t>
            </w:r>
          </w:p>
        </w:tc>
      </w:tr>
    </w:tbl>
    <w:p w:rsidR="000A2E51" w:rsidRDefault="000A2E51" w:rsidP="000A2E51">
      <w:pPr>
        <w:spacing w:after="20"/>
      </w:pPr>
    </w:p>
    <w:p w:rsidR="000A2E51" w:rsidRDefault="000A2E51" w:rsidP="000A2E51">
      <w:pPr>
        <w:pStyle w:val="CaptionSafe"/>
      </w:pPr>
      <w:r>
        <w:t>Таблица 3 – Прикладное ПО серверов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948"/>
        <w:gridCol w:w="3742"/>
        <w:gridCol w:w="652"/>
        <w:gridCol w:w="2381"/>
        <w:gridCol w:w="2948"/>
        <w:gridCol w:w="1729"/>
      </w:tblGrid>
      <w:tr w:rsidR="000A2E51" w:rsidTr="00A4034F">
        <w:trPr>
          <w:cantSplit/>
          <w:tblHeader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ПО / сервис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Функция и пользователи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ВМ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jc w:val="center"/>
              <w:rPr>
                <w:lang w:val="ru-RU"/>
              </w:rPr>
            </w:pPr>
            <w:r w:rsidRPr="00DE6EF6">
              <w:rPr>
                <w:b/>
                <w:sz w:val="19"/>
                <w:lang w:val="ru-RU"/>
              </w:rPr>
              <w:t xml:space="preserve">На одну ВМ: </w:t>
            </w:r>
            <w:r>
              <w:rPr>
                <w:b/>
                <w:sz w:val="19"/>
              </w:rPr>
              <w:t>vCPU</w:t>
            </w:r>
            <w:r w:rsidRPr="00DE6EF6">
              <w:rPr>
                <w:b/>
                <w:sz w:val="19"/>
                <w:lang w:val="ru-RU"/>
              </w:rPr>
              <w:t xml:space="preserve"> / ОЗУ / ГБ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Лицензия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Серверная ОС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Сервер 1С КОРП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Учёт и бизнес-логика; до 1 600 одновременных подключений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12 / 32 / 120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Коммерческое, серверная лицензия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Postgres Pro Enterprise для 1С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Базы данных 1С; основная и резервная копии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16 / 64 / 1200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Коммерческое, модель по ядрам уточняется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Nextcloud Server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Файлы 1 541 пользователя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4 / 12 / 500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Открытое; поддержка отдельно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«Пульт»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Мониторинг; 70 сотрудников ИТ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4 / 12 / 120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Коммерческое, по КП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«Графиня»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Панели для 120 пользователей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4 / 8 / 80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Коммерческое, по КП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nginx + «АкваОпт B2B»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Веб-сервер и портал для 177 внешних пользователей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4 / 8 / 50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nginx — 0 ₽; портал — собственный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  <w:tr w:rsidR="000A2E51" w:rsidTr="00A4034F">
        <w:trPr>
          <w:cantSplit/>
          <w:jc w:val="center"/>
        </w:trPr>
        <w:tc>
          <w:tcPr>
            <w:tcW w:w="51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Ansible Core</w:t>
            </w:r>
          </w:p>
        </w:tc>
        <w:tc>
          <w:tcPr>
            <w:tcW w:w="37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Управление настройками серверов</w:t>
            </w:r>
          </w:p>
        </w:tc>
        <w:tc>
          <w:tcPr>
            <w:tcW w:w="65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8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2 / 4 / 40</w:t>
            </w:r>
          </w:p>
        </w:tc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Открытое, 0 ₽</w:t>
            </w:r>
          </w:p>
        </w:tc>
        <w:tc>
          <w:tcPr>
            <w:tcW w:w="172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 13 Server</w:t>
            </w:r>
          </w:p>
        </w:tc>
      </w:tr>
    </w:tbl>
    <w:p w:rsidR="000A2E51" w:rsidRDefault="000A2E51" w:rsidP="000A2E51">
      <w:pPr>
        <w:spacing w:after="20"/>
      </w:pPr>
    </w:p>
    <w:p w:rsidR="000A2E51" w:rsidRDefault="000A2E51" w:rsidP="000A2E51">
      <w:pPr>
        <w:pStyle w:val="CaptionSafe"/>
      </w:pPr>
      <w:r>
        <w:lastRenderedPageBreak/>
        <w:t>Таблица 4 – Облачные подписки SaaS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58"/>
        <w:gridCol w:w="2268"/>
        <w:gridCol w:w="5783"/>
      </w:tblGrid>
      <w:tr w:rsidR="000A2E51" w:rsidTr="00A4034F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Сервис</w:t>
            </w:r>
          </w:p>
        </w:tc>
        <w:tc>
          <w:tcPr>
            <w:tcW w:w="345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Пользователи</w:t>
            </w:r>
          </w:p>
        </w:tc>
        <w:tc>
          <w:tcPr>
            <w:tcW w:w="578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Тарификация</w:t>
            </w:r>
          </w:p>
        </w:tc>
      </w:tr>
      <w:tr w:rsidR="000A2E51" w:rsidRPr="00DE6EF6" w:rsidTr="00A4034F">
        <w:trPr>
          <w:cantSplit/>
          <w:jc w:val="center"/>
        </w:trPr>
        <w:tc>
          <w:tcPr>
            <w:tcW w:w="34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Яндекс 360 «Почта и файлы»</w:t>
            </w:r>
          </w:p>
        </w:tc>
        <w:tc>
          <w:tcPr>
            <w:tcW w:w="345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Корпоративная почта, календарь, документы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1 541 аккаунт</w:t>
            </w:r>
          </w:p>
        </w:tc>
        <w:tc>
          <w:tcPr>
            <w:tcW w:w="578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Расчётно:</w:t>
            </w:r>
            <w:r>
              <w:rPr>
                <w:sz w:val="21"/>
                <w:lang w:val="ru-RU"/>
              </w:rPr>
              <w:t xml:space="preserve"> 279 ₽ × 1 541 = 429 939 ₽/мес.</w:t>
            </w:r>
          </w:p>
        </w:tc>
      </w:tr>
    </w:tbl>
    <w:p w:rsidR="000A2E51" w:rsidRPr="00DE6EF6" w:rsidRDefault="000A2E51" w:rsidP="000A2E51">
      <w:pPr>
        <w:spacing w:after="20"/>
        <w:rPr>
          <w:lang w:val="ru-RU"/>
        </w:rPr>
      </w:pPr>
    </w:p>
    <w:p w:rsidR="000A2E51" w:rsidRPr="00DE6EF6" w:rsidRDefault="000A2E51" w:rsidP="000A2E51">
      <w:pPr>
        <w:pStyle w:val="1"/>
        <w:rPr>
          <w:lang w:val="ru-RU"/>
        </w:rPr>
      </w:pPr>
      <w:r w:rsidRPr="00DE6EF6">
        <w:rPr>
          <w:lang w:val="ru-RU"/>
        </w:rPr>
        <w:t>3. Системное программное обеспечение</w:t>
      </w:r>
    </w:p>
    <w:p w:rsidR="000A2E51" w:rsidRPr="00DE6EF6" w:rsidRDefault="000A2E51" w:rsidP="000A2E51">
      <w:pPr>
        <w:pStyle w:val="CaptionSafe"/>
        <w:rPr>
          <w:lang w:val="ru-RU"/>
        </w:rPr>
      </w:pPr>
      <w:r w:rsidRPr="00DE6EF6">
        <w:rPr>
          <w:lang w:val="ru-RU"/>
        </w:rPr>
        <w:t>Таблица 5 – Системное ПО рабочих мест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2268"/>
        <w:gridCol w:w="2835"/>
        <w:gridCol w:w="5953"/>
      </w:tblGrid>
      <w:tr w:rsidR="000A2E51" w:rsidTr="00A4034F">
        <w:trPr>
          <w:cantSplit/>
          <w:tblHeader/>
          <w:jc w:val="center"/>
        </w:trPr>
        <w:tc>
          <w:tcPr>
            <w:tcW w:w="385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ОС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Устройств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Лицензия</w:t>
            </w:r>
          </w:p>
        </w:tc>
        <w:tc>
          <w:tcPr>
            <w:tcW w:w="595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Проектные характеристики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85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Debian GNU/Linux 13 (Xfce)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1 744 ПК и терминала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Открытая, 0 ₽</w:t>
            </w:r>
          </w:p>
        </w:tc>
        <w:tc>
          <w:tcPr>
            <w:tcW w:w="595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Офис: 4 ядра / 8 ГБ / 64 ГБ; для 70 ИТ-АРМ — 16 ГБ / 128 ГБ; общие терминалы — 2–4 ядра / 4–8 ГБ / 32–64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385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Android 14+</w:t>
            </w:r>
          </w:p>
        </w:tc>
        <w:tc>
          <w:tcPr>
            <w:tcW w:w="226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566 ТСД и смартфонов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Обычно входит в устройство</w:t>
            </w:r>
          </w:p>
        </w:tc>
        <w:tc>
          <w:tcPr>
            <w:tcW w:w="595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4 ARM-ядра / 4 ГБ / 32 ГБ</w:t>
            </w:r>
          </w:p>
        </w:tc>
      </w:tr>
    </w:tbl>
    <w:p w:rsidR="000A2E51" w:rsidRDefault="000A2E51" w:rsidP="000A2E51">
      <w:pPr>
        <w:spacing w:after="20"/>
      </w:pPr>
    </w:p>
    <w:p w:rsidR="000A2E51" w:rsidRDefault="000A2E51" w:rsidP="000A2E51">
      <w:pPr>
        <w:pStyle w:val="CaptionSafe"/>
      </w:pPr>
      <w:r>
        <w:t>Таблица 6 – Системное ПО серверов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701"/>
        <w:gridCol w:w="4535"/>
        <w:gridCol w:w="5726"/>
      </w:tblGrid>
      <w:tr w:rsidR="000A2E51" w:rsidTr="00A4034F">
        <w:trPr>
          <w:cantSplit/>
          <w:tblHeader/>
          <w:jc w:val="center"/>
        </w:trPr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ПО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Установок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Требования / лицензия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Debian 13 Server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Гостевая ОС ВМ</w:t>
            </w:r>
          </w:p>
        </w:tc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Открытая; ресурсы указаны в таблице 3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Proxmox VE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Гипервизор двух кластеров (по 3 узла)</w:t>
            </w:r>
          </w:p>
        </w:tc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32 физических ядра / 256 ГБ на сервер; лицензия ПО открытая, поддержка платная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294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Ansible Core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Централизованное управление</w:t>
            </w:r>
          </w:p>
        </w:tc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 xml:space="preserve">2 </w:t>
            </w:r>
            <w:r>
              <w:rPr>
                <w:sz w:val="21"/>
              </w:rPr>
              <w:t>vCPU</w:t>
            </w:r>
            <w:r w:rsidRPr="00DE6EF6">
              <w:rPr>
                <w:sz w:val="21"/>
                <w:lang w:val="ru-RU"/>
              </w:rPr>
              <w:t xml:space="preserve"> / 4 ГБ / 40 ГБ; открытая лицензия</w:t>
            </w:r>
          </w:p>
        </w:tc>
      </w:tr>
    </w:tbl>
    <w:p w:rsidR="000A2E51" w:rsidRPr="00DE6EF6" w:rsidRDefault="000A2E51" w:rsidP="000A2E51">
      <w:pPr>
        <w:spacing w:after="20"/>
        <w:rPr>
          <w:lang w:val="ru-RU"/>
        </w:rPr>
      </w:pPr>
    </w:p>
    <w:p w:rsidR="000A2E51" w:rsidRDefault="000A2E51" w:rsidP="000A2E51">
      <w:pPr>
        <w:pStyle w:val="CaptionSafe"/>
      </w:pPr>
      <w:r>
        <w:t>Таблица 7 – Облачная инфраструктура IaaS/PaaS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912"/>
        <w:gridCol w:w="3798"/>
        <w:gridCol w:w="3798"/>
      </w:tblGrid>
      <w:tr w:rsidR="000A2E51" w:rsidTr="00A4034F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Сервис</w:t>
            </w:r>
          </w:p>
        </w:tc>
        <w:tc>
          <w:tcPr>
            <w:tcW w:w="391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w="37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Характеристики</w:t>
            </w:r>
          </w:p>
        </w:tc>
        <w:tc>
          <w:tcPr>
            <w:tcW w:w="37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Тарификация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4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Yandex Compute Cloud</w:t>
            </w:r>
          </w:p>
        </w:tc>
        <w:tc>
          <w:tcPr>
            <w:tcW w:w="391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Тестовый и резервный контур</w:t>
            </w:r>
          </w:p>
        </w:tc>
        <w:tc>
          <w:tcPr>
            <w:tcW w:w="37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 xml:space="preserve">2 облачные ВМ по 8 </w:t>
            </w:r>
            <w:r>
              <w:rPr>
                <w:sz w:val="21"/>
              </w:rPr>
              <w:t>vCPU</w:t>
            </w:r>
            <w:r w:rsidRPr="00DE6EF6">
              <w:rPr>
                <w:sz w:val="21"/>
                <w:lang w:val="ru-RU"/>
              </w:rPr>
              <w:t xml:space="preserve">, 32 ГБ </w:t>
            </w:r>
            <w:r>
              <w:rPr>
                <w:sz w:val="21"/>
              </w:rPr>
              <w:t>RAM</w:t>
            </w:r>
            <w:r w:rsidRPr="00DE6EF6">
              <w:rPr>
                <w:sz w:val="21"/>
                <w:lang w:val="ru-RU"/>
              </w:rPr>
              <w:t xml:space="preserve"> и 200 ГБ </w:t>
            </w:r>
            <w:r>
              <w:rPr>
                <w:sz w:val="21"/>
              </w:rPr>
              <w:t>SSD</w:t>
            </w:r>
          </w:p>
        </w:tc>
        <w:tc>
          <w:tcPr>
            <w:tcW w:w="37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 xml:space="preserve">По фактическим </w:t>
            </w:r>
            <w:r>
              <w:rPr>
                <w:sz w:val="21"/>
              </w:rPr>
              <w:t>vCPU</w:t>
            </w:r>
            <w:r w:rsidRPr="00DE6EF6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RAM</w:t>
            </w:r>
            <w:r w:rsidRPr="00DE6EF6">
              <w:rPr>
                <w:sz w:val="21"/>
                <w:lang w:val="ru-RU"/>
              </w:rPr>
              <w:t>, дискам и трафику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4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Yandex Object Storage COLD</w:t>
            </w:r>
          </w:p>
        </w:tc>
        <w:tc>
          <w:tcPr>
            <w:tcW w:w="391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Внешняя выборочная копия критичных данных</w:t>
            </w:r>
          </w:p>
        </w:tc>
        <w:tc>
          <w:tcPr>
            <w:tcW w:w="37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10 ТБ объектного хранения</w:t>
            </w:r>
          </w:p>
        </w:tc>
        <w:tc>
          <w:tcPr>
            <w:tcW w:w="37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1"/>
                <w:lang w:val="ru-RU"/>
              </w:rPr>
              <w:t>По объёму, запросам и трафику</w:t>
            </w:r>
          </w:p>
        </w:tc>
      </w:tr>
    </w:tbl>
    <w:p w:rsidR="000A2E51" w:rsidRPr="00DE6EF6" w:rsidRDefault="000A2E51" w:rsidP="000A2E51">
      <w:pPr>
        <w:spacing w:after="20"/>
        <w:rPr>
          <w:lang w:val="ru-RU"/>
        </w:rPr>
      </w:pPr>
    </w:p>
    <w:p w:rsidR="000A2E51" w:rsidRPr="00DE6EF6" w:rsidRDefault="000A2E51" w:rsidP="000A2E51">
      <w:pPr>
        <w:pStyle w:val="1"/>
        <w:rPr>
          <w:lang w:val="ru-RU"/>
        </w:rPr>
      </w:pPr>
      <w:r w:rsidRPr="00DE6EF6">
        <w:rPr>
          <w:lang w:val="ru-RU"/>
        </w:rPr>
        <w:lastRenderedPageBreak/>
        <w:t>4. Лицензии и расчёт ресурсов</w:t>
      </w:r>
    </w:p>
    <w:p w:rsidR="000A2E51" w:rsidRPr="00DE6EF6" w:rsidRDefault="000A2E51" w:rsidP="000A2E51">
      <w:pPr>
        <w:pStyle w:val="CaptionSafe"/>
        <w:rPr>
          <w:lang w:val="ru-RU"/>
        </w:rPr>
      </w:pPr>
      <w:r w:rsidRPr="00DE6EF6">
        <w:rPr>
          <w:lang w:val="ru-RU"/>
        </w:rPr>
        <w:t>Таблица 8 – Сводка лицензий и подписок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3969"/>
        <w:gridCol w:w="6350"/>
      </w:tblGrid>
      <w:tr w:rsidR="000A2E51" w:rsidTr="00A4034F">
        <w:trPr>
          <w:cantSplit/>
          <w:tblHeader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Программа или сервис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Необходимое количество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0"/>
              </w:rPr>
              <w:t>Лицензирование / стоимость</w:t>
            </w:r>
          </w:p>
        </w:tc>
      </w:tr>
      <w:tr w:rsidR="000A2E51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 xml:space="preserve">1С:УТ 11, </w:t>
            </w:r>
            <w:r>
              <w:rPr>
                <w:sz w:val="20"/>
              </w:rPr>
              <w:t>ERP</w:t>
            </w:r>
            <w:r w:rsidRPr="00DE6EF6">
              <w:rPr>
                <w:sz w:val="20"/>
                <w:lang w:val="ru-RU"/>
              </w:rPr>
              <w:t>, Бухгалтерия, ЗУП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4 конфигурации; права по составу поставки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Коммерческие, цена по КП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Клиентские лицензии 1С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Пиковая потребность до 1 600 сеансов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Пакеты подбираются по прайсу 1С; финальный состав согласуется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Сервер 1С КОРП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4 серверных экземпляра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По условиям поставки и вендора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Postgres Pro Enterprise для 1С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 xml:space="preserve">2 ВМ, по 16 </w:t>
            </w:r>
            <w:r>
              <w:rPr>
                <w:sz w:val="20"/>
              </w:rPr>
              <w:t>vCPU</w:t>
            </w:r>
            <w:r w:rsidRPr="00DE6EF6">
              <w:rPr>
                <w:sz w:val="20"/>
                <w:lang w:val="ru-RU"/>
              </w:rPr>
              <w:t xml:space="preserve"> (расчётно до 32 виртуальных ядер)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Точная схема лицензирования виртуализации уточняется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«Пульт» и «Графиня»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 2 серверные установки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Коммерческие, по КП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«АкваОпт B2B»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2 размещения в рамках nginx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Собственная разработка; без лицензионного платежа</w:t>
            </w:r>
          </w:p>
        </w:tc>
      </w:tr>
      <w:tr w:rsidR="000A2E51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Яндекс 360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1 541 аккаунт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429 939 ₽/мес. по принятому тарифу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Debian, LibreOffice, Firefox, Nextcloud, nginx, Ansible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По количеству установок в таблицах 2–6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DE6EF6" w:rsidRDefault="000A2E51" w:rsidP="00A4034F">
            <w:pPr>
              <w:spacing w:after="0" w:line="247" w:lineRule="auto"/>
              <w:rPr>
                <w:lang w:val="ru-RU"/>
              </w:rPr>
            </w:pPr>
            <w:r w:rsidRPr="00DE6EF6">
              <w:rPr>
                <w:sz w:val="20"/>
                <w:lang w:val="ru-RU"/>
              </w:rPr>
              <w:t>Открытые лицензии; 0 ₽ без платной поддержки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Yandex Cloud</w:t>
            </w:r>
          </w:p>
        </w:tc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2 ВМ и 10 ТБ COLD</w:t>
            </w:r>
          </w:p>
        </w:tc>
        <w:tc>
          <w:tcPr>
            <w:tcW w:w="6350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Оплата по потреблению</w:t>
            </w:r>
          </w:p>
        </w:tc>
      </w:tr>
    </w:tbl>
    <w:p w:rsidR="000A2E51" w:rsidRPr="00DE6EF6" w:rsidRDefault="000A2E51" w:rsidP="000A2E51">
      <w:pPr>
        <w:jc w:val="both"/>
        <w:rPr>
          <w:lang w:val="ru-RU"/>
        </w:rPr>
      </w:pPr>
    </w:p>
    <w:p w:rsidR="000A2E51" w:rsidRPr="00C305CC" w:rsidRDefault="000A2E51" w:rsidP="000A2E51">
      <w:pPr>
        <w:pStyle w:val="CaptionSafe"/>
        <w:rPr>
          <w:lang w:val="ru-RU"/>
        </w:rPr>
      </w:pPr>
      <w:r w:rsidRPr="00C305CC">
        <w:rPr>
          <w:lang w:val="ru-RU"/>
        </w:rPr>
        <w:t>Таблица 9 – Суммарные ресурсы серверных ВМ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93"/>
        <w:gridCol w:w="1531"/>
        <w:gridCol w:w="2098"/>
        <w:gridCol w:w="2098"/>
        <w:gridCol w:w="2891"/>
      </w:tblGrid>
      <w:tr w:rsidR="000A2E51" w:rsidTr="00A4034F">
        <w:trPr>
          <w:cantSplit/>
          <w:tblHeader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ВМ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vCPU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ОЗУ, ГБ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Диск,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Сервер 1С КОРП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128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480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Postgres Pro Enterprise для 1С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128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2400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Nextcloud Server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1000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«Пульт»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240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«Графиня»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160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nginx + «АкваОпт B2B»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100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Ansible Core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  <w:tr w:rsidR="000A2E51" w:rsidTr="00A4034F">
        <w:trPr>
          <w:cantSplit/>
          <w:jc w:val="center"/>
        </w:trPr>
        <w:tc>
          <w:tcPr>
            <w:tcW w:w="6293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153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114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340</w:t>
            </w:r>
          </w:p>
        </w:tc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4 420</w:t>
            </w:r>
          </w:p>
        </w:tc>
      </w:tr>
    </w:tbl>
    <w:p w:rsidR="000A2E51" w:rsidRDefault="000A2E51" w:rsidP="000A2E51">
      <w:pPr>
        <w:spacing w:after="20"/>
      </w:pPr>
    </w:p>
    <w:p w:rsidR="000A2E51" w:rsidRPr="00DE6EF6" w:rsidRDefault="000A2E51" w:rsidP="000A2E51">
      <w:pPr>
        <w:pStyle w:val="1"/>
        <w:rPr>
          <w:lang w:val="ru-RU"/>
        </w:rPr>
      </w:pPr>
      <w:r w:rsidRPr="00DE6EF6">
        <w:rPr>
          <w:lang w:val="ru-RU"/>
        </w:rPr>
        <w:lastRenderedPageBreak/>
        <w:t>5. Использованные материалы</w:t>
      </w:r>
    </w:p>
    <w:p w:rsidR="000A2E51" w:rsidRPr="00DE6EF6" w:rsidRDefault="000A2E51" w:rsidP="000A2E51">
      <w:pPr>
        <w:spacing w:after="40"/>
        <w:rPr>
          <w:lang w:val="ru-RU"/>
        </w:rPr>
      </w:pPr>
      <w:r w:rsidRPr="00DE6EF6">
        <w:rPr>
          <w:sz w:val="20"/>
          <w:lang w:val="ru-RU"/>
        </w:rPr>
        <w:t xml:space="preserve">1. «1С:Предприятие»: системные требования, лицензирование и конфигурации — </w:t>
      </w:r>
      <w:r>
        <w:rPr>
          <w:sz w:val="20"/>
        </w:rPr>
        <w:t>https</w:t>
      </w:r>
      <w:r w:rsidRPr="00DE6EF6">
        <w:rPr>
          <w:sz w:val="20"/>
          <w:lang w:val="ru-RU"/>
        </w:rPr>
        <w:t>://</w:t>
      </w:r>
      <w:r>
        <w:rPr>
          <w:sz w:val="20"/>
        </w:rPr>
        <w:t>v</w:t>
      </w:r>
      <w:r w:rsidRPr="00DE6EF6">
        <w:rPr>
          <w:sz w:val="20"/>
          <w:lang w:val="ru-RU"/>
        </w:rPr>
        <w:t>8.1</w:t>
      </w:r>
      <w:r>
        <w:rPr>
          <w:sz w:val="20"/>
        </w:rPr>
        <w:t>c</w:t>
      </w:r>
      <w:r w:rsidRPr="00DE6EF6">
        <w:rPr>
          <w:sz w:val="20"/>
          <w:lang w:val="ru-RU"/>
        </w:rPr>
        <w:t>.</w:t>
      </w:r>
      <w:r>
        <w:rPr>
          <w:sz w:val="20"/>
        </w:rPr>
        <w:t>ru</w:t>
      </w:r>
      <w:r w:rsidRPr="00DE6EF6">
        <w:rPr>
          <w:sz w:val="20"/>
          <w:lang w:val="ru-RU"/>
        </w:rPr>
        <w:t>/</w:t>
      </w:r>
    </w:p>
    <w:p w:rsidR="000A2E51" w:rsidRDefault="000A2E51" w:rsidP="000A2E51">
      <w:pPr>
        <w:spacing w:after="40"/>
      </w:pPr>
      <w:r>
        <w:rPr>
          <w:sz w:val="20"/>
        </w:rPr>
        <w:t>2. Postgres Pro Enterprise для 1С — https://postgrespro.ru/products/postgrespro/enterprise-1c</w:t>
      </w:r>
    </w:p>
    <w:p w:rsidR="000A2E51" w:rsidRPr="00DE6EF6" w:rsidRDefault="000A2E51" w:rsidP="000A2E51">
      <w:pPr>
        <w:spacing w:after="40"/>
        <w:rPr>
          <w:lang w:val="ru-RU"/>
        </w:rPr>
      </w:pPr>
      <w:r w:rsidRPr="00DE6EF6">
        <w:rPr>
          <w:sz w:val="20"/>
          <w:lang w:val="ru-RU"/>
        </w:rPr>
        <w:t xml:space="preserve">3. «Пульт» и «Графиня» — </w:t>
      </w:r>
      <w:r>
        <w:rPr>
          <w:sz w:val="20"/>
        </w:rPr>
        <w:t>https</w:t>
      </w:r>
      <w:r w:rsidRPr="00DE6EF6">
        <w:rPr>
          <w:sz w:val="20"/>
          <w:lang w:val="ru-RU"/>
        </w:rPr>
        <w:t>://</w:t>
      </w:r>
      <w:r>
        <w:rPr>
          <w:sz w:val="20"/>
        </w:rPr>
        <w:t>chislitellab</w:t>
      </w:r>
      <w:r w:rsidRPr="00DE6EF6">
        <w:rPr>
          <w:sz w:val="20"/>
          <w:lang w:val="ru-RU"/>
        </w:rPr>
        <w:t>.</w:t>
      </w:r>
      <w:r>
        <w:rPr>
          <w:sz w:val="20"/>
        </w:rPr>
        <w:t>ru</w:t>
      </w:r>
      <w:r w:rsidRPr="00DE6EF6">
        <w:rPr>
          <w:sz w:val="20"/>
          <w:lang w:val="ru-RU"/>
        </w:rPr>
        <w:t>/</w:t>
      </w:r>
      <w:r>
        <w:rPr>
          <w:sz w:val="20"/>
        </w:rPr>
        <w:t>pult</w:t>
      </w:r>
      <w:r w:rsidRPr="00DE6EF6">
        <w:rPr>
          <w:sz w:val="20"/>
          <w:lang w:val="ru-RU"/>
        </w:rPr>
        <w:t xml:space="preserve"> ; </w:t>
      </w:r>
      <w:r>
        <w:rPr>
          <w:sz w:val="20"/>
        </w:rPr>
        <w:t>https</w:t>
      </w:r>
      <w:r w:rsidRPr="00DE6EF6">
        <w:rPr>
          <w:sz w:val="20"/>
          <w:lang w:val="ru-RU"/>
        </w:rPr>
        <w:t>://</w:t>
      </w:r>
      <w:r>
        <w:rPr>
          <w:sz w:val="20"/>
        </w:rPr>
        <w:t>chislitellab</w:t>
      </w:r>
      <w:r w:rsidRPr="00DE6EF6">
        <w:rPr>
          <w:sz w:val="20"/>
          <w:lang w:val="ru-RU"/>
        </w:rPr>
        <w:t>.</w:t>
      </w:r>
      <w:r>
        <w:rPr>
          <w:sz w:val="20"/>
        </w:rPr>
        <w:t>ru</w:t>
      </w:r>
      <w:r w:rsidRPr="00DE6EF6">
        <w:rPr>
          <w:sz w:val="20"/>
          <w:lang w:val="ru-RU"/>
        </w:rPr>
        <w:t>/</w:t>
      </w:r>
      <w:r>
        <w:rPr>
          <w:sz w:val="20"/>
        </w:rPr>
        <w:t>grafinya</w:t>
      </w:r>
    </w:p>
    <w:p w:rsidR="000A2E51" w:rsidRDefault="000A2E51" w:rsidP="000A2E51">
      <w:pPr>
        <w:spacing w:after="40"/>
      </w:pPr>
      <w:r>
        <w:rPr>
          <w:sz w:val="20"/>
        </w:rPr>
        <w:t>4. Debian 13 — https://www.debian.org/releases/trixie/</w:t>
      </w:r>
    </w:p>
    <w:p w:rsidR="000A2E51" w:rsidRDefault="000A2E51" w:rsidP="000A2E51">
      <w:pPr>
        <w:spacing w:after="40"/>
      </w:pPr>
      <w:r>
        <w:rPr>
          <w:sz w:val="20"/>
        </w:rPr>
        <w:t>5. Nextcloud — https://docs.nextcloud.com/server/stable/admin_manual/installation/system_requirements.html</w:t>
      </w:r>
    </w:p>
    <w:p w:rsidR="000A2E51" w:rsidRDefault="000A2E51" w:rsidP="000A2E51">
      <w:pPr>
        <w:spacing w:after="40"/>
      </w:pPr>
      <w:r>
        <w:rPr>
          <w:sz w:val="20"/>
        </w:rPr>
        <w:t>6. Proxmox VE — https://pve.proxmox.com/pve-docs/</w:t>
      </w:r>
    </w:p>
    <w:p w:rsidR="000A2E51" w:rsidRDefault="000A2E51" w:rsidP="000A2E51">
      <w:pPr>
        <w:spacing w:after="40"/>
      </w:pPr>
      <w:r>
        <w:rPr>
          <w:sz w:val="20"/>
        </w:rPr>
        <w:t>7. nginx — https://nginx.org/en/docs/ ; Ansible — https://docs.ansible.com/</w:t>
      </w:r>
    </w:p>
    <w:p w:rsidR="000A2E51" w:rsidRPr="00DE6EF6" w:rsidRDefault="000A2E51" w:rsidP="000A2E51">
      <w:pPr>
        <w:spacing w:after="40"/>
        <w:rPr>
          <w:lang w:val="ru-RU"/>
        </w:rPr>
      </w:pPr>
      <w:r w:rsidRPr="00DE6EF6">
        <w:rPr>
          <w:sz w:val="20"/>
          <w:lang w:val="ru-RU"/>
        </w:rPr>
        <w:t xml:space="preserve">8. Яндекс 360 и </w:t>
      </w:r>
      <w:r>
        <w:rPr>
          <w:sz w:val="20"/>
        </w:rPr>
        <w:t>Yandex</w:t>
      </w:r>
      <w:r w:rsidRPr="00DE6EF6">
        <w:rPr>
          <w:sz w:val="20"/>
          <w:lang w:val="ru-RU"/>
        </w:rPr>
        <w:t xml:space="preserve"> </w:t>
      </w:r>
      <w:r>
        <w:rPr>
          <w:sz w:val="20"/>
        </w:rPr>
        <w:t>Cloud</w:t>
      </w:r>
      <w:r w:rsidRPr="00DE6EF6">
        <w:rPr>
          <w:sz w:val="20"/>
          <w:lang w:val="ru-RU"/>
        </w:rPr>
        <w:t xml:space="preserve"> — </w:t>
      </w:r>
      <w:r>
        <w:rPr>
          <w:sz w:val="20"/>
        </w:rPr>
        <w:t>https</w:t>
      </w:r>
      <w:r w:rsidRPr="00DE6EF6">
        <w:rPr>
          <w:sz w:val="20"/>
          <w:lang w:val="ru-RU"/>
        </w:rPr>
        <w:t>://360.</w:t>
      </w:r>
      <w:r>
        <w:rPr>
          <w:sz w:val="20"/>
        </w:rPr>
        <w:t>yandex</w:t>
      </w:r>
      <w:r w:rsidRPr="00DE6EF6">
        <w:rPr>
          <w:sz w:val="20"/>
          <w:lang w:val="ru-RU"/>
        </w:rPr>
        <w:t>.</w:t>
      </w:r>
      <w:r>
        <w:rPr>
          <w:sz w:val="20"/>
        </w:rPr>
        <w:t>ru</w:t>
      </w:r>
      <w:r w:rsidRPr="00DE6EF6">
        <w:rPr>
          <w:sz w:val="20"/>
          <w:lang w:val="ru-RU"/>
        </w:rPr>
        <w:t>/</w:t>
      </w:r>
      <w:r>
        <w:rPr>
          <w:sz w:val="20"/>
        </w:rPr>
        <w:t>business</w:t>
      </w:r>
      <w:r w:rsidRPr="00DE6EF6">
        <w:rPr>
          <w:sz w:val="20"/>
          <w:lang w:val="ru-RU"/>
        </w:rPr>
        <w:t>/</w:t>
      </w:r>
      <w:r>
        <w:rPr>
          <w:sz w:val="20"/>
        </w:rPr>
        <w:t>tariff</w:t>
      </w:r>
      <w:r w:rsidRPr="00DE6EF6">
        <w:rPr>
          <w:sz w:val="20"/>
          <w:lang w:val="ru-RU"/>
        </w:rPr>
        <w:t xml:space="preserve">/ ; </w:t>
      </w:r>
      <w:r>
        <w:rPr>
          <w:sz w:val="20"/>
        </w:rPr>
        <w:t>https</w:t>
      </w:r>
      <w:r w:rsidRPr="00DE6EF6">
        <w:rPr>
          <w:sz w:val="20"/>
          <w:lang w:val="ru-RU"/>
        </w:rPr>
        <w:t>://</w:t>
      </w:r>
      <w:r>
        <w:rPr>
          <w:sz w:val="20"/>
        </w:rPr>
        <w:t>yandex</w:t>
      </w:r>
      <w:r w:rsidRPr="00DE6EF6">
        <w:rPr>
          <w:sz w:val="20"/>
          <w:lang w:val="ru-RU"/>
        </w:rPr>
        <w:t>.</w:t>
      </w:r>
      <w:r>
        <w:rPr>
          <w:sz w:val="20"/>
        </w:rPr>
        <w:t>cloud</w:t>
      </w:r>
      <w:r w:rsidRPr="00DE6EF6">
        <w:rPr>
          <w:sz w:val="20"/>
          <w:lang w:val="ru-RU"/>
        </w:rPr>
        <w:t>/</w:t>
      </w:r>
      <w:r>
        <w:rPr>
          <w:sz w:val="20"/>
        </w:rPr>
        <w:t>ru</w:t>
      </w:r>
      <w:r w:rsidRPr="00DE6EF6">
        <w:rPr>
          <w:sz w:val="20"/>
          <w:lang w:val="ru-RU"/>
        </w:rPr>
        <w:t>/</w:t>
      </w:r>
      <w:r>
        <w:rPr>
          <w:sz w:val="20"/>
        </w:rPr>
        <w:t>docs</w:t>
      </w:r>
      <w:r w:rsidRPr="00DE6EF6">
        <w:rPr>
          <w:sz w:val="20"/>
          <w:lang w:val="ru-RU"/>
        </w:rPr>
        <w:t>/</w:t>
      </w:r>
      <w:r>
        <w:rPr>
          <w:sz w:val="20"/>
        </w:rPr>
        <w:t>compute</w:t>
      </w:r>
      <w:r w:rsidRPr="00DE6EF6">
        <w:rPr>
          <w:sz w:val="20"/>
          <w:lang w:val="ru-RU"/>
        </w:rPr>
        <w:t>/</w:t>
      </w:r>
      <w:r>
        <w:rPr>
          <w:sz w:val="20"/>
        </w:rPr>
        <w:t>pricing</w:t>
      </w:r>
      <w:r w:rsidRPr="00DE6EF6">
        <w:rPr>
          <w:sz w:val="20"/>
          <w:lang w:val="ru-RU"/>
        </w:rPr>
        <w:t xml:space="preserve"> ; </w:t>
      </w:r>
      <w:r>
        <w:rPr>
          <w:sz w:val="20"/>
        </w:rPr>
        <w:t>https</w:t>
      </w:r>
      <w:r w:rsidRPr="00DE6EF6">
        <w:rPr>
          <w:sz w:val="20"/>
          <w:lang w:val="ru-RU"/>
        </w:rPr>
        <w:t>://</w:t>
      </w:r>
      <w:r>
        <w:rPr>
          <w:sz w:val="20"/>
        </w:rPr>
        <w:t>yandex</w:t>
      </w:r>
      <w:r w:rsidRPr="00DE6EF6">
        <w:rPr>
          <w:sz w:val="20"/>
          <w:lang w:val="ru-RU"/>
        </w:rPr>
        <w:t>.</w:t>
      </w:r>
      <w:r>
        <w:rPr>
          <w:sz w:val="20"/>
        </w:rPr>
        <w:t>cloud</w:t>
      </w:r>
      <w:r w:rsidRPr="00DE6EF6">
        <w:rPr>
          <w:sz w:val="20"/>
          <w:lang w:val="ru-RU"/>
        </w:rPr>
        <w:t>/</w:t>
      </w:r>
      <w:r>
        <w:rPr>
          <w:sz w:val="20"/>
        </w:rPr>
        <w:t>ru</w:t>
      </w:r>
      <w:r w:rsidRPr="00DE6EF6">
        <w:rPr>
          <w:sz w:val="20"/>
          <w:lang w:val="ru-RU"/>
        </w:rPr>
        <w:t>/</w:t>
      </w:r>
      <w:r>
        <w:rPr>
          <w:sz w:val="20"/>
        </w:rPr>
        <w:t>docs</w:t>
      </w:r>
      <w:r w:rsidRPr="00DE6EF6">
        <w:rPr>
          <w:sz w:val="20"/>
          <w:lang w:val="ru-RU"/>
        </w:rPr>
        <w:t>/</w:t>
      </w:r>
      <w:r>
        <w:rPr>
          <w:sz w:val="20"/>
        </w:rPr>
        <w:t>storage</w:t>
      </w:r>
      <w:r w:rsidRPr="00DE6EF6">
        <w:rPr>
          <w:sz w:val="20"/>
          <w:lang w:val="ru-RU"/>
        </w:rPr>
        <w:t>/</w:t>
      </w:r>
      <w:r>
        <w:rPr>
          <w:sz w:val="20"/>
        </w:rPr>
        <w:t>pricing</w:t>
      </w:r>
    </w:p>
    <w:p w:rsidR="000A2E51" w:rsidRPr="00C305CC" w:rsidRDefault="000A2E51" w:rsidP="000A2E51">
      <w:pPr>
        <w:jc w:val="both"/>
        <w:rPr>
          <w:lang w:val="ru-RU"/>
        </w:rPr>
      </w:pPr>
    </w:p>
    <w:p w:rsidR="000A2E51" w:rsidRDefault="000A2E51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0A2E51" w:rsidRPr="009320F3" w:rsidRDefault="000A2E51" w:rsidP="000A2E51">
      <w:pPr>
        <w:jc w:val="center"/>
        <w:rPr>
          <w:lang w:val="ru-RU"/>
        </w:rPr>
      </w:pPr>
      <w:r w:rsidRPr="009320F3">
        <w:rPr>
          <w:b/>
          <w:sz w:val="30"/>
          <w:lang w:val="ru-RU"/>
        </w:rPr>
        <w:lastRenderedPageBreak/>
        <w:t>Практическая работа №3. Расчёт рабочих мест и виртуальной инфраструктуры</w:t>
      </w:r>
    </w:p>
    <w:p w:rsidR="000A2E51" w:rsidRPr="009320F3" w:rsidRDefault="000A2E51" w:rsidP="000A2E51">
      <w:pPr>
        <w:pStyle w:val="21"/>
        <w:rPr>
          <w:lang w:val="ru-RU"/>
        </w:rPr>
      </w:pPr>
      <w:r w:rsidRPr="009320F3">
        <w:rPr>
          <w:lang w:val="ru-RU"/>
        </w:rPr>
        <w:t>Цель работы</w:t>
      </w:r>
    </w:p>
    <w:p w:rsidR="000A2E51" w:rsidRPr="009320F3" w:rsidRDefault="000A2E51" w:rsidP="000A2E51">
      <w:pPr>
        <w:ind w:firstLine="510"/>
        <w:jc w:val="both"/>
        <w:rPr>
          <w:lang w:val="ru-RU"/>
        </w:rPr>
      </w:pPr>
      <w:r w:rsidRPr="009320F3">
        <w:rPr>
          <w:lang w:val="ru-RU"/>
        </w:rPr>
        <w:t>Рассчитать оборудование для выбранных программ и показать их размещение на физических серверах.</w:t>
      </w:r>
    </w:p>
    <w:p w:rsidR="000A2E51" w:rsidRPr="009320F3" w:rsidRDefault="000A2E51" w:rsidP="000A2E51">
      <w:pPr>
        <w:pStyle w:val="21"/>
        <w:rPr>
          <w:lang w:val="ru-RU"/>
        </w:rPr>
      </w:pPr>
      <w:r w:rsidRPr="009320F3">
        <w:rPr>
          <w:lang w:val="ru-RU"/>
        </w:rPr>
        <w:t>Задачи работы</w:t>
      </w:r>
    </w:p>
    <w:p w:rsidR="000A2E51" w:rsidRPr="009320F3" w:rsidRDefault="000A2E51" w:rsidP="000A2E51">
      <w:pPr>
        <w:spacing w:after="40"/>
        <w:ind w:left="227"/>
        <w:rPr>
          <w:lang w:val="ru-RU"/>
        </w:rPr>
      </w:pPr>
      <w:r w:rsidRPr="009320F3">
        <w:rPr>
          <w:lang w:val="ru-RU"/>
        </w:rPr>
        <w:t>1. Рассчитать требования к рабочим местам каждой категории пользователей.</w:t>
      </w:r>
    </w:p>
    <w:p w:rsidR="000A2E51" w:rsidRPr="009320F3" w:rsidRDefault="000A2E51" w:rsidP="000A2E51">
      <w:pPr>
        <w:spacing w:after="40"/>
        <w:ind w:left="227"/>
        <w:rPr>
          <w:lang w:val="ru-RU"/>
        </w:rPr>
      </w:pPr>
      <w:r w:rsidRPr="009320F3">
        <w:rPr>
          <w:lang w:val="ru-RU"/>
        </w:rPr>
        <w:t>2. Суммировать ресурсы виртуальных машин.</w:t>
      </w:r>
    </w:p>
    <w:p w:rsidR="000A2E51" w:rsidRPr="009320F3" w:rsidRDefault="000A2E51" w:rsidP="000A2E51">
      <w:pPr>
        <w:spacing w:after="40"/>
        <w:ind w:left="227"/>
        <w:rPr>
          <w:lang w:val="ru-RU"/>
        </w:rPr>
      </w:pPr>
      <w:r w:rsidRPr="009320F3">
        <w:rPr>
          <w:lang w:val="ru-RU"/>
        </w:rPr>
        <w:t>3. Разместить ВМ в двух вычислительных кластерах и построить схему.</w:t>
      </w:r>
    </w:p>
    <w:p w:rsidR="000A2E51" w:rsidRPr="009320F3" w:rsidRDefault="000A2E51" w:rsidP="000A2E51">
      <w:pPr>
        <w:pStyle w:val="1"/>
        <w:rPr>
          <w:lang w:val="ru-RU"/>
        </w:rPr>
      </w:pPr>
      <w:r w:rsidRPr="009320F3">
        <w:rPr>
          <w:lang w:val="ru-RU"/>
        </w:rPr>
        <w:t>1. Карточки требований к рабочим местам</w:t>
      </w: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1.1 – Карточка требований к АРМ «Руководство и аппарат управления»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Руководство и аппарат управления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12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1С:ERP; 1С:УТ 11; LibreOffice; Яндекс 360;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ПК/ноутбук, смартфон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1.2 – Карточка требований к АРМ «Коммерческий отдел»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Коммерческий отдел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70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1С:ERP; ЭДО; LibreOffice;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 xml:space="preserve">Таблица 1.3 – Карточка требований к АРМ «Отдел продаж </w:t>
      </w:r>
      <w:r>
        <w:t>B</w:t>
      </w:r>
      <w:r w:rsidRPr="009320F3">
        <w:rPr>
          <w:lang w:val="ru-RU"/>
        </w:rPr>
        <w:t>2</w:t>
      </w:r>
      <w:r>
        <w:t>B</w:t>
      </w:r>
      <w:r w:rsidRPr="009320F3">
        <w:rPr>
          <w:lang w:val="ru-RU"/>
        </w:rPr>
        <w:t>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Отдел продаж B2B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140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1С:УТ 11; клиентский модуль 1С; Яндекс 360; </w:t>
            </w:r>
            <w:r>
              <w:rPr>
                <w:sz w:val="20"/>
              </w:rPr>
              <w:t>Firefox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ESR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ПК/ноутбук, IP-телефон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1.4 – Карточка требований к АРМ «Отдел сопровождения заказов»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Отдел сопровождения заказов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75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ЭДО; Яндекс 360;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ПК, гарнитура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1.5 – Карточка требований к АРМ «Отдел закупок и поставщиков»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Отдел закупок и поставщиков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1С:ERP; 1С:УТ 11;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1.6 – Карточка требований к АРМ «Категорийные менеджеры»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Категорийные менеджеры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LibreOffice; витрины 1С;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1.7 – Карточка требований к АРМ «Логисты и маршрутные диспетчеры»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Логисты и маршрутные диспетчеры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85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1С:ERP; 1С:УТ 11; карты;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1.8 – Карточка требований к АРМ «Водители и транспортная служба»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Водители и транспортная служба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105 чел.; Основное здание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«АкваОпт» Mobile; маршруты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Смартфон/планшет, общий 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1.9 – Карточка требований к АРМ «Бухгалтерия и финансовый отдел»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Бухгалтерия и финансовый отдел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45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1С:Бухгалтерия 3.0; 1С:ERP; банк-клиент;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1.10 – Карточка требований к АРМ «Отдел кадров»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Отдел кадров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1С:ЗУП 3.1; 1С:ERP;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1.11 – Карточка требований к АРМ «ИТ-отдел»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ИТ-отдел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34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«Пульт»; «Графиня»; SSH; Ansible; Firefox ESR; LibreOffice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128 ГБ (система, утилиты и запас)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16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работе вне офиса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1.12 – Карточка требований к АРМ «Юридический отдел»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Юридический отдел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15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ЭДО; LibreOffice;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1.13 – Карточка требований к АРМ «Маркетинг»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Маркетинг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LibreOffice; Яндекс 360;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1.14 – Карточка требований к АРМ «АХО»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АХО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39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сервис заявок;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2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Общий ПК/терминал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 Гбит/с, локальная сеть предприятия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1.15 – Карточка требований к АРМ «Служба безопасности»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Служба безопасности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28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СКУД; видеонаблюдение; Firefox ESR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64 ГБ; видеоархив хранится на выделенной СХД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встроенная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для вывода видео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АРМ охраны/общий 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 Гбит/с; доступ к сети охраны/камер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1.16 – Карточка требований к АРМ «Отдел качества и сертификации»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Отдел качества и сертификации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50 чел.; Основное здание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1С:ERP; 1С:УТ 11;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ПК/планшет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1.17 – Карточка требований к АРМ «Руководство филиала»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Руководство филиала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48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1С:ERP; 1С:УТ 11; Яндекс 360;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1.18 – Карточка требований к АРМ «Менеджеры по оптовым продажам»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Менеджеры по оптовым продажам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288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1С:УТ 11; клиентский модуль 1С; Яндекс 360; </w:t>
            </w:r>
            <w:r>
              <w:rPr>
                <w:sz w:val="20"/>
              </w:rPr>
              <w:t>Firefox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ESR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ПК, IP-телефон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1.19 – Карточка требований к АРМ «Операторы обработки заказов»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Операторы обработки заказов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204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1.20 – Карточка требований к АРМ «Региональные логисты»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Региональные логисты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180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1С:ERP; логистический модуль;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1.21 – Карточка требований к АРМ «Водители и экспедиторы»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Водители и экспедиторы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390 чел.; 6 филиалов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«АкваОпт» Mobile; маршруты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Смартфон/планшет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1.22 – Карточка требований к АРМ «Бухгалтерия филиала»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Бухгалтерия филиала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72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1С:Бухгалтерия 3.0; 1С:УТ 11;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1.23 – Карточка требований к АРМ «Региональные закупщики»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Региональные закупщики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60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1.24 – Карточка требований к АРМ «Специалисты контроля качества»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Специалисты контроля качества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48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1С:УТ 11; журнал качества; </w:t>
            </w:r>
            <w:r>
              <w:rPr>
                <w:sz w:val="20"/>
              </w:rPr>
              <w:t>Firefox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ESR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ПК/планшет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1.25 – Карточка требований к АРМ «Региональные ИТ-специалисты»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Региональные ИТ-специалисты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36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«Пульт»; «Графиня»; SSH; Ansible; Firefox ESR; LibreOffice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128 ГБ (система, утилиты и запас)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16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работе вне офиса</w:t>
            </w:r>
          </w:p>
        </w:tc>
      </w:tr>
    </w:tbl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1.26 – Карточка требований к АРМ «Специалисты кадровой службы филиалов»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Специалисты кадровой службы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18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1С:ЗУП 3.1; LibreOffice; Яндекс 360; Firefox 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ПК/ноутбук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1.27 – Карточка требований к АРМ «АХО и служба безопасности»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АХО и служба безопасности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72 чел.; 6 филиалов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СКУД; видеонаблюдение; Firefox ESR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64 ГБ; видеоархив хранится на выделенной СХД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встроенная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для вывода видео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Общий ПК/АРМ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 Гбит/с; доступ к сети охраны/камер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1.28 – Карточка требований к АРМ «Руководитель точки»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Руководитель точки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5 чел.; 5 точек присутствия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Яндекс 360;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1.29 – Карточка требований к АРМ «Менеджеры по работе с клиентами»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Менеджеры по работе с клиентами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50 чел.; 5 точек присутствия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1С:УТ 11; клиентский модуль 1С; </w:t>
            </w:r>
            <w:r>
              <w:rPr>
                <w:sz w:val="20"/>
              </w:rPr>
              <w:t>LibreOffice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Firefox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1.30 – Карточка требований к АРМ «Операторы заявок и отгрузки»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Операторы заявок и отгрузки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30 чел.; 5 точек присутствия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при удалённом доступе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1.31 – Карточка требований к АРМ «Кассиры и специалисты по расчётам»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Кассиры и специалисты по расчётам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10 чел.; 5 точек присутствия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Debian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GNU</w:t>
            </w:r>
            <w:r w:rsidRPr="009320F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Linux</w:t>
            </w:r>
            <w:r w:rsidRPr="009320F3">
              <w:rPr>
                <w:sz w:val="20"/>
                <w:lang w:val="ru-RU"/>
              </w:rPr>
              <w:t xml:space="preserve"> 13; ПО ККТ при подтверждённой совместимости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1С:УТ 11; ККТ; </w:t>
            </w:r>
            <w:r>
              <w:rPr>
                <w:sz w:val="20"/>
              </w:rPr>
              <w:t>Firefox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ESR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POS-АРМ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 Гбит/с; защищённый доступ к учётной системе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1.32 – Карточка требований к АРМ «Кладовщики»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Кладовщики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20 чел.; 5 точек присутствия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«АкваОпт» </w:t>
            </w:r>
            <w:r>
              <w:rPr>
                <w:sz w:val="20"/>
              </w:rPr>
              <w:t>Mobile</w:t>
            </w:r>
            <w:r w:rsidRPr="009320F3">
              <w:rPr>
                <w:sz w:val="20"/>
                <w:lang w:val="ru-RU"/>
              </w:rPr>
              <w:t>; складской модуль 1С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ТСД/терминал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1.33 – Карточка требований к АРМ «Вспомогательный персонал»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Вспомогательный персонал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10 чел.; 5 точек присутствия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складской модуль 1С; сервис заявок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2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Общий 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 Гбит/с, локальная сеть предприятия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1.34 – Карточка требований к АРМ «Заведующий складом»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Заведующий складом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 чел.; 3 склада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1С:</w:t>
            </w:r>
            <w:r>
              <w:rPr>
                <w:sz w:val="20"/>
              </w:rPr>
              <w:t>ERP</w:t>
            </w:r>
            <w:r w:rsidRPr="009320F3">
              <w:rPr>
                <w:sz w:val="20"/>
                <w:lang w:val="ru-RU"/>
              </w:rPr>
              <w:t xml:space="preserve">; 1С:УТ 11; складской модуль 1С; </w:t>
            </w:r>
            <w:r>
              <w:rPr>
                <w:sz w:val="20"/>
              </w:rPr>
              <w:t>Firefox</w:t>
            </w:r>
            <w:r w:rsidRPr="009320F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ESR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 / </w:t>
            </w: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на складе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1.35 – Карточка требований к АРМ «Операторы складского учёта»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Операторы складского учёта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 чел.; 3 склада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Debian GNU/Linux 13 (Xfce)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1С:УТ 11; складской модуль 1С; ЭДО; Firefox ESR; LibreOffice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64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ядра </w:t>
            </w:r>
            <w:r>
              <w:rPr>
                <w:sz w:val="20"/>
              </w:rPr>
              <w:t>x</w:t>
            </w:r>
            <w:r w:rsidRPr="009320F3">
              <w:rPr>
                <w:sz w:val="20"/>
                <w:lang w:val="ru-RU"/>
              </w:rPr>
              <w:t xml:space="preserve">64;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ПК/терминал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1 Гбит/с / </w:t>
            </w: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на складе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1.36 – Карточка требований к АРМ «Кладовщики»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Кладовщики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27 чел.; 3 склада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«АкваОпт» </w:t>
            </w:r>
            <w:r>
              <w:rPr>
                <w:sz w:val="20"/>
              </w:rPr>
              <w:t>Mobile</w:t>
            </w:r>
            <w:r w:rsidRPr="009320F3">
              <w:rPr>
                <w:sz w:val="20"/>
                <w:lang w:val="ru-RU"/>
              </w:rPr>
              <w:t xml:space="preserve"> / складской учёт 1С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ТСД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1.37 – Карточка требований к АРМ «Комплектовщики»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Комплектовщики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24 чел.; 3 склада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«АкваОпт» </w:t>
            </w:r>
            <w:r>
              <w:rPr>
                <w:sz w:val="20"/>
              </w:rPr>
              <w:t>Mobile</w:t>
            </w:r>
            <w:r w:rsidRPr="009320F3">
              <w:rPr>
                <w:sz w:val="20"/>
                <w:lang w:val="ru-RU"/>
              </w:rPr>
              <w:t xml:space="preserve"> / складской учёт 1С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ТСД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1.38 – Карточка требований к АРМ «Грузчики»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Грузчики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15 чел.; 3 склада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«АкваОпт» </w:t>
            </w:r>
            <w:r>
              <w:rPr>
                <w:sz w:val="20"/>
              </w:rPr>
              <w:t>Mobile</w:t>
            </w:r>
            <w:r w:rsidRPr="009320F3">
              <w:rPr>
                <w:sz w:val="20"/>
                <w:lang w:val="ru-RU"/>
              </w:rPr>
              <w:t xml:space="preserve"> / складской учёт 1С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Общий ТСД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1.39 – Карточка требований к АРМ «Торговые представители»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Торговые представители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18 чел.; Вне офиса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«АкваОпт» Mobile; каталоги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Смартфон/планшет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1.40 – Карточка требований к АРМ «Выездные специалисты качества»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Выездные специалисты качества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8 чел.; Вне офиса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«АкваОпт» Mobile; чек-листы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Планшет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1.41 – Карточка требований к АРМ «Водители и курьеры»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Водители и курьеры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14 чел.; Вне офиса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Android</w:t>
            </w:r>
            <w:r w:rsidRPr="009320F3">
              <w:rPr>
                <w:sz w:val="20"/>
                <w:lang w:val="ru-RU"/>
              </w:rPr>
              <w:t xml:space="preserve"> 14+ (ТСД, планшет или смартфон)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Мобильные маршруты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4 ГБ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4 </w:t>
            </w:r>
            <w:r>
              <w:rPr>
                <w:sz w:val="20"/>
              </w:rPr>
              <w:t>ARM</w:t>
            </w:r>
            <w:r w:rsidRPr="009320F3">
              <w:rPr>
                <w:sz w:val="20"/>
                <w:lang w:val="ru-RU"/>
              </w:rPr>
              <w:t xml:space="preserve">-ядра;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Смартфон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Wi</w:t>
            </w:r>
            <w:r w:rsidRPr="009320F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9320F3">
              <w:rPr>
                <w:sz w:val="20"/>
                <w:lang w:val="ru-RU"/>
              </w:rPr>
              <w:t xml:space="preserve"> или мобильная сеть;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вне офиса для служебного доступа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lastRenderedPageBreak/>
        <w:t>Таблица 1.42 – Карточка требований к АРМ «Оптовые покупатели»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Оптовые покупатели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145 чел.; Внешний пользователь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ОС собственного ПК или смартфона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Веб-браузер; портал «АкваОпт </w:t>
            </w:r>
            <w:r>
              <w:rPr>
                <w:sz w:val="20"/>
              </w:rPr>
              <w:t>B</w:t>
            </w:r>
            <w:r w:rsidRPr="009320F3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9320F3">
              <w:rPr>
                <w:sz w:val="20"/>
                <w:lang w:val="ru-RU"/>
              </w:rPr>
              <w:t>»; для поставщиков — ЭДО при необходимости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2 ГБ свободного места под браузер и документы; портал размещён на сервере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4 ГБ (проектный ориентир для собственного устройства)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От 2 ядер;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Веб-портал/смартфон (собственное устройство)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Интернет, </w:t>
            </w:r>
            <w:r>
              <w:rPr>
                <w:sz w:val="20"/>
              </w:rPr>
              <w:t>HTTPS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1.43 – Карточка требований к АРМ «Представители поставщиков»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524"/>
      </w:tblGrid>
      <w:tr w:rsidR="000A2E51" w:rsidTr="00A4034F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Тип пользователя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Представители поставщиков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32 чел.; Внешний пользователь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Используемая ОС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ОС собственного ПК или смартфона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Прикладное ПО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Веб-браузер; портал «АкваОпт </w:t>
            </w:r>
            <w:r>
              <w:rPr>
                <w:sz w:val="20"/>
              </w:rPr>
              <w:t>B</w:t>
            </w:r>
            <w:r w:rsidRPr="009320F3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9320F3">
              <w:rPr>
                <w:sz w:val="20"/>
                <w:lang w:val="ru-RU"/>
              </w:rPr>
              <w:t>»; для поставщиков — ЭДО при необходимости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хранилища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2 ГБ свободного места под браузер и документы; портал размещён на сервере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Минимальный объём ОЗУ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4 ГБ (проектный ориентир для собственного устройства)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Требования к </w:t>
            </w:r>
            <w:r>
              <w:rPr>
                <w:sz w:val="20"/>
              </w:rPr>
              <w:t>CPU</w:t>
            </w:r>
            <w:r w:rsidRPr="009320F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GPU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От 2 ядер; отдельная </w:t>
            </w:r>
            <w:r>
              <w:rPr>
                <w:sz w:val="20"/>
              </w:rPr>
              <w:t>GPU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keepNext/>
              <w:spacing w:after="0" w:line="247" w:lineRule="auto"/>
            </w:pPr>
            <w:r>
              <w:rPr>
                <w:sz w:val="20"/>
              </w:rPr>
              <w:t>Форм-фактор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>Веб-портал/ПК (собственное устройство)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Подключение к сети</w:t>
            </w:r>
          </w:p>
        </w:tc>
        <w:tc>
          <w:tcPr>
            <w:tcW w:w="95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0"/>
                <w:lang w:val="ru-RU"/>
              </w:rPr>
              <w:t xml:space="preserve">Интернет, </w:t>
            </w:r>
            <w:r>
              <w:rPr>
                <w:sz w:val="20"/>
              </w:rPr>
              <w:t>HTTPS</w:t>
            </w:r>
            <w:r w:rsidRPr="009320F3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VPN</w:t>
            </w:r>
            <w:r w:rsidRPr="009320F3">
              <w:rPr>
                <w:sz w:val="20"/>
                <w:lang w:val="ru-RU"/>
              </w:rPr>
              <w:t xml:space="preserve"> не требуется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Default="000A2E51" w:rsidP="000A2E51">
      <w:pPr>
        <w:pStyle w:val="1"/>
        <w:rPr>
          <w:lang w:val="ru-RU"/>
        </w:rPr>
      </w:pPr>
    </w:p>
    <w:p w:rsidR="000A2E51" w:rsidRPr="009320F3" w:rsidRDefault="000A2E51" w:rsidP="000A2E51">
      <w:pPr>
        <w:pStyle w:val="1"/>
        <w:rPr>
          <w:lang w:val="ru-RU"/>
        </w:rPr>
      </w:pPr>
      <w:r w:rsidRPr="009320F3">
        <w:rPr>
          <w:lang w:val="ru-RU"/>
        </w:rPr>
        <w:t>2. Требования к виртуальным машинам</w:t>
      </w:r>
    </w:p>
    <w:p w:rsidR="000A2E51" w:rsidRPr="009320F3" w:rsidRDefault="000A2E51" w:rsidP="000A2E51">
      <w:pPr>
        <w:ind w:firstLine="510"/>
        <w:jc w:val="both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t>Таблица 2.1 – Карточка требований к виртуальной машине: 1С:Предприятие 8.3 КОРП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Сервер «1С:Предприятие 8.3» КОРП, конфигурации УТ, </w:t>
            </w:r>
            <w:r>
              <w:rPr>
                <w:sz w:val="21"/>
              </w:rPr>
              <w:t>ERP</w:t>
            </w:r>
            <w:r w:rsidRPr="009320F3">
              <w:rPr>
                <w:sz w:val="21"/>
                <w:lang w:val="ru-RU"/>
              </w:rPr>
              <w:t>, БП, ЗУП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4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480 (120 ГБ × 4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128 (32 ГБ × 4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48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(12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 Гбит/с или выше; доступ сотрудников через корпоративную сеть; </w:t>
            </w:r>
            <w:r>
              <w:rPr>
                <w:sz w:val="21"/>
              </w:rPr>
              <w:t>VPN</w:t>
            </w:r>
            <w:r w:rsidRPr="009320F3">
              <w:rPr>
                <w:sz w:val="21"/>
                <w:lang w:val="ru-RU"/>
              </w:rPr>
              <w:t xml:space="preserve"> между площадками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lastRenderedPageBreak/>
        <w:t xml:space="preserve">Таблица 2.2 – Карточка требований к виртуальной машине: </w:t>
      </w:r>
      <w:r>
        <w:t>Postgres</w:t>
      </w:r>
      <w:r w:rsidRPr="009320F3">
        <w:rPr>
          <w:lang w:val="ru-RU"/>
        </w:rPr>
        <w:t xml:space="preserve"> </w:t>
      </w:r>
      <w:r>
        <w:t>Pro</w:t>
      </w:r>
      <w:r w:rsidRPr="009320F3">
        <w:rPr>
          <w:lang w:val="ru-RU"/>
        </w:rPr>
        <w:t xml:space="preserve"> </w:t>
      </w:r>
      <w:r>
        <w:t>Enterprise</w:t>
      </w:r>
      <w:r w:rsidRPr="009320F3">
        <w:rPr>
          <w:lang w:val="ru-RU"/>
        </w:rPr>
        <w:t xml:space="preserve"> для 1С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>
              <w:rPr>
                <w:sz w:val="21"/>
              </w:rPr>
              <w:t>Postgres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Pro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Enterprise</w:t>
            </w:r>
            <w:r w:rsidRPr="009320F3">
              <w:rPr>
                <w:sz w:val="21"/>
                <w:lang w:val="ru-RU"/>
              </w:rPr>
              <w:t xml:space="preserve"> для 1С; основная и резервная СУБД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2 400 (1 200 ГБ × 2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128 (64 ГБ × 2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32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(16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1 Гбит/с или выше; доступ только серверов 1С; защищённый канал/</w:t>
            </w:r>
            <w:r>
              <w:rPr>
                <w:sz w:val="21"/>
              </w:rPr>
              <w:t>VPN</w:t>
            </w:r>
            <w:r w:rsidRPr="009320F3">
              <w:rPr>
                <w:sz w:val="21"/>
                <w:lang w:val="ru-RU"/>
              </w:rPr>
              <w:t xml:space="preserve"> для репликации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t xml:space="preserve">Таблица 2.3 – Карточка требований к виртуальной машине: </w:t>
      </w:r>
      <w:r>
        <w:t>Nextcloud</w:t>
      </w:r>
      <w:r w:rsidRPr="009320F3">
        <w:rPr>
          <w:lang w:val="ru-RU"/>
        </w:rPr>
        <w:t xml:space="preserve"> </w:t>
      </w:r>
      <w:r>
        <w:t>Server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Nextcloud Server — корпоративные документы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1 000 (500 ГБ × 2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24 (12 ГБ × 2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8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(4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 Гбит/с или выше; доступ через </w:t>
            </w:r>
            <w:r>
              <w:rPr>
                <w:sz w:val="21"/>
              </w:rPr>
              <w:t>HTTPS</w:t>
            </w:r>
            <w:r w:rsidRPr="009320F3">
              <w:rPr>
                <w:sz w:val="21"/>
                <w:lang w:val="ru-RU"/>
              </w:rPr>
              <w:t xml:space="preserve">, при удалённой работе — </w:t>
            </w:r>
            <w:r>
              <w:rPr>
                <w:sz w:val="21"/>
              </w:rPr>
              <w:t>VPN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lastRenderedPageBreak/>
        <w:t>Таблица 2.4 – Карточка требований к виртуальной машине: «Пульт»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«Пульт» — мониторинг серверов и оборудования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240 (120 ГБ × 2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24 (12 ГБ × 2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8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(4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 Гбит/с или выше; сеть управления; </w:t>
            </w:r>
            <w:r>
              <w:rPr>
                <w:sz w:val="21"/>
              </w:rPr>
              <w:t>VPN</w:t>
            </w:r>
            <w:r w:rsidRPr="009320F3">
              <w:rPr>
                <w:sz w:val="21"/>
                <w:lang w:val="ru-RU"/>
              </w:rPr>
              <w:t xml:space="preserve"> между площадками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t>Таблица 2.5 – Карточка требований к виртуальной машине: «Графиня»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«Графиня» — панели мониторинга и графики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160 (80 ГБ × 2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16 (8 ГБ × 2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8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(4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 Гбит/с или выше; доступ по </w:t>
            </w:r>
            <w:r>
              <w:rPr>
                <w:sz w:val="21"/>
              </w:rPr>
              <w:t>HTTPS</w:t>
            </w:r>
            <w:r w:rsidRPr="009320F3">
              <w:rPr>
                <w:sz w:val="21"/>
                <w:lang w:val="ru-RU"/>
              </w:rPr>
              <w:t xml:space="preserve">; </w:t>
            </w:r>
            <w:r>
              <w:rPr>
                <w:sz w:val="21"/>
              </w:rPr>
              <w:t>VPN</w:t>
            </w:r>
            <w:r w:rsidRPr="009320F3">
              <w:rPr>
                <w:sz w:val="21"/>
                <w:lang w:val="ru-RU"/>
              </w:rPr>
              <w:t xml:space="preserve"> для административного доступа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lastRenderedPageBreak/>
        <w:t xml:space="preserve">Таблица 2.6 – Карточка требований к виртуальной машине: </w:t>
      </w:r>
      <w:r>
        <w:t>nginx</w:t>
      </w:r>
      <w:r w:rsidRPr="009320F3">
        <w:rPr>
          <w:lang w:val="ru-RU"/>
        </w:rPr>
        <w:t xml:space="preserve"> + «АкваОпт </w:t>
      </w:r>
      <w:r>
        <w:t>B</w:t>
      </w:r>
      <w:r w:rsidRPr="009320F3">
        <w:rPr>
          <w:lang w:val="ru-RU"/>
        </w:rPr>
        <w:t>2</w:t>
      </w:r>
      <w:r>
        <w:t>B</w:t>
      </w:r>
      <w:r w:rsidRPr="009320F3">
        <w:rPr>
          <w:lang w:val="ru-RU"/>
        </w:rPr>
        <w:t>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>
              <w:rPr>
                <w:sz w:val="21"/>
              </w:rPr>
              <w:t>nginx</w:t>
            </w:r>
            <w:r w:rsidRPr="009320F3">
              <w:rPr>
                <w:sz w:val="21"/>
                <w:lang w:val="ru-RU"/>
              </w:rPr>
              <w:t xml:space="preserve">; веб-портал «АкваОпт </w:t>
            </w:r>
            <w:r>
              <w:rPr>
                <w:sz w:val="21"/>
              </w:rPr>
              <w:t>B</w:t>
            </w:r>
            <w:r w:rsidRPr="009320F3">
              <w:rPr>
                <w:sz w:val="21"/>
                <w:lang w:val="ru-RU"/>
              </w:rPr>
              <w:t>2</w:t>
            </w:r>
            <w:r>
              <w:rPr>
                <w:sz w:val="21"/>
              </w:rPr>
              <w:t>B</w:t>
            </w:r>
            <w:r w:rsidRPr="009320F3">
              <w:rPr>
                <w:sz w:val="21"/>
                <w:lang w:val="ru-RU"/>
              </w:rPr>
              <w:t>» (собственная разработка)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2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100 (50 ГБ × 2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16 (8 ГБ × 2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8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(4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 Гбит/с или выше; </w:t>
            </w:r>
            <w:r>
              <w:rPr>
                <w:sz w:val="21"/>
              </w:rPr>
              <w:t>HTTPS</w:t>
            </w:r>
            <w:r w:rsidRPr="009320F3">
              <w:rPr>
                <w:sz w:val="21"/>
                <w:lang w:val="ru-RU"/>
              </w:rPr>
              <w:t xml:space="preserve"> для клиентов; </w:t>
            </w:r>
            <w:r>
              <w:rPr>
                <w:sz w:val="21"/>
              </w:rPr>
              <w:t>VPN</w:t>
            </w:r>
            <w:r w:rsidRPr="009320F3">
              <w:rPr>
                <w:sz w:val="21"/>
                <w:lang w:val="ru-RU"/>
              </w:rPr>
              <w:t xml:space="preserve"> для внутренних соединений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Pr="009320F3" w:rsidRDefault="000A2E51" w:rsidP="000A2E51">
      <w:pPr>
        <w:pStyle w:val="CaptionSafe"/>
        <w:spacing w:before="160" w:after="80"/>
        <w:rPr>
          <w:lang w:val="ru-RU"/>
        </w:rPr>
      </w:pPr>
      <w:r w:rsidRPr="009320F3">
        <w:rPr>
          <w:lang w:val="ru-RU"/>
        </w:rPr>
        <w:t xml:space="preserve">Таблица 2.7 – Карточка требований к виртуальной машине: </w:t>
      </w:r>
      <w:r>
        <w:t>Ansible</w:t>
      </w:r>
      <w:r w:rsidRPr="009320F3">
        <w:rPr>
          <w:lang w:val="ru-RU"/>
        </w:rPr>
        <w:t xml:space="preserve"> </w:t>
      </w:r>
      <w:r>
        <w:t>Core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64"/>
        <w:gridCol w:w="8419"/>
      </w:tblGrid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Тип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shd w:val="clear" w:color="auto" w:fill="EDEDED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b/>
                <w:sz w:val="21"/>
              </w:rPr>
              <w:t>Debian GNU/Linux 13 Server (x64)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Системное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Системные компоненты </w:t>
            </w:r>
            <w:r>
              <w:rPr>
                <w:sz w:val="21"/>
              </w:rPr>
              <w:t>Debian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GNU</w:t>
            </w:r>
            <w:r w:rsidRPr="009320F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Linux</w:t>
            </w:r>
            <w:r w:rsidRPr="009320F3">
              <w:rPr>
                <w:sz w:val="21"/>
                <w:lang w:val="ru-RU"/>
              </w:rPr>
              <w:t xml:space="preserve"> 13; </w:t>
            </w:r>
            <w:r>
              <w:rPr>
                <w:sz w:val="21"/>
              </w:rPr>
              <w:t>Proxmox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VE</w:t>
            </w:r>
            <w:r w:rsidRPr="009320F3">
              <w:rPr>
                <w:sz w:val="21"/>
                <w:lang w:val="ru-RU"/>
              </w:rPr>
              <w:t xml:space="preserve"> — на физическом узле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Прикладное ПО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>
              <w:rPr>
                <w:sz w:val="21"/>
              </w:rPr>
              <w:t>Ansible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Core</w:t>
            </w:r>
            <w:r w:rsidRPr="009320F3">
              <w:rPr>
                <w:sz w:val="21"/>
                <w:lang w:val="ru-RU"/>
              </w:rPr>
              <w:t xml:space="preserve"> — настройка серверов; </w:t>
            </w:r>
            <w:r>
              <w:rPr>
                <w:sz w:val="21"/>
              </w:rPr>
              <w:t>SSH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Python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Количество экземпляров ОС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1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требуемый объём хранилища,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40 (40 ГБ × 1 ВМ)</w:t>
            </w:r>
          </w:p>
        </w:tc>
      </w:tr>
      <w:tr w:rsidR="000A2E51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Суммарный минимальный объём ОЗУ для запуска всех приложений, ГБ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</w:pPr>
            <w:r>
              <w:rPr>
                <w:sz w:val="21"/>
              </w:rPr>
              <w:t>4 (4 ГБ × 1 ВМ)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keepNext/>
              <w:spacing w:after="0" w:line="25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Требования к </w:t>
            </w:r>
            <w:r>
              <w:rPr>
                <w:sz w:val="21"/>
              </w:rPr>
              <w:t>CPU</w:t>
            </w:r>
            <w:r w:rsidRPr="009320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GPU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keepNext/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Не менее 2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суммарно (2 </w:t>
            </w:r>
            <w:r>
              <w:rPr>
                <w:sz w:val="21"/>
              </w:rPr>
              <w:t>vCPU</w:t>
            </w:r>
            <w:r w:rsidRPr="009320F3">
              <w:rPr>
                <w:sz w:val="21"/>
                <w:lang w:val="ru-RU"/>
              </w:rPr>
              <w:t xml:space="preserve"> на ВМ), </w:t>
            </w:r>
            <w:r>
              <w:rPr>
                <w:sz w:val="21"/>
              </w:rPr>
              <w:t>x</w:t>
            </w:r>
            <w:r w:rsidRPr="009320F3">
              <w:rPr>
                <w:sz w:val="21"/>
                <w:lang w:val="ru-RU"/>
              </w:rPr>
              <w:t xml:space="preserve">64; </w:t>
            </w:r>
            <w:r>
              <w:rPr>
                <w:sz w:val="21"/>
              </w:rPr>
              <w:t>GPU</w:t>
            </w:r>
            <w:r w:rsidRPr="009320F3">
              <w:rPr>
                <w:sz w:val="21"/>
                <w:lang w:val="ru-RU"/>
              </w:rPr>
              <w:t xml:space="preserve"> не требуется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567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4564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Default="000A2E51" w:rsidP="00A4034F">
            <w:pPr>
              <w:spacing w:after="0" w:line="250" w:lineRule="auto"/>
            </w:pPr>
            <w:r>
              <w:rPr>
                <w:sz w:val="21"/>
              </w:rPr>
              <w:t>Подключение к сети</w:t>
            </w:r>
          </w:p>
        </w:tc>
        <w:tc>
          <w:tcPr>
            <w:tcW w:w="8419" w:type="dxa"/>
            <w:tcBorders>
              <w:top w:val="single" w:sz="5" w:space="0" w:color="707070"/>
              <w:left w:val="single" w:sz="5" w:space="0" w:color="707070"/>
              <w:bottom w:val="single" w:sz="5" w:space="0" w:color="707070"/>
              <w:right w:val="single" w:sz="5" w:space="0" w:color="707070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0A2E51" w:rsidRPr="009320F3" w:rsidRDefault="000A2E51" w:rsidP="00A4034F">
            <w:pPr>
              <w:spacing w:after="0" w:line="250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 Гбит/с или выше; доступ к серверам по </w:t>
            </w:r>
            <w:r>
              <w:rPr>
                <w:sz w:val="21"/>
              </w:rPr>
              <w:t>SSH</w:t>
            </w:r>
            <w:r w:rsidRPr="009320F3">
              <w:rPr>
                <w:sz w:val="21"/>
                <w:lang w:val="ru-RU"/>
              </w:rPr>
              <w:t>, только через сеть управления/</w:t>
            </w:r>
            <w:r>
              <w:rPr>
                <w:sz w:val="21"/>
              </w:rPr>
              <w:t>VPN</w:t>
            </w:r>
          </w:p>
        </w:tc>
      </w:tr>
    </w:tbl>
    <w:p w:rsidR="000A2E51" w:rsidRPr="009320F3" w:rsidRDefault="000A2E51" w:rsidP="000A2E51">
      <w:pPr>
        <w:spacing w:after="40" w:line="120" w:lineRule="auto"/>
        <w:rPr>
          <w:lang w:val="ru-RU"/>
        </w:rPr>
      </w:pPr>
    </w:p>
    <w:p w:rsidR="000A2E51" w:rsidRDefault="000A2E51" w:rsidP="000A2E51">
      <w:pPr>
        <w:pStyle w:val="1"/>
        <w:rPr>
          <w:lang w:val="ru-RU"/>
        </w:rPr>
      </w:pPr>
    </w:p>
    <w:p w:rsidR="000A2E51" w:rsidRPr="009320F3" w:rsidRDefault="000A2E51" w:rsidP="000A2E51">
      <w:pPr>
        <w:pStyle w:val="1"/>
        <w:rPr>
          <w:lang w:val="ru-RU"/>
        </w:rPr>
      </w:pPr>
      <w:r w:rsidRPr="009320F3">
        <w:rPr>
          <w:lang w:val="ru-RU"/>
        </w:rPr>
        <w:t>3. Два вычислительных кластера</w:t>
      </w:r>
    </w:p>
    <w:p w:rsidR="000A2E51" w:rsidRPr="006E1196" w:rsidRDefault="000A2E51" w:rsidP="000A2E51">
      <w:pPr>
        <w:pStyle w:val="CaptionSafe"/>
        <w:rPr>
          <w:lang w:val="ru-RU"/>
        </w:rPr>
      </w:pPr>
      <w:r w:rsidRPr="006E1196">
        <w:rPr>
          <w:lang w:val="ru-RU"/>
        </w:rPr>
        <w:t>Таблица 3 – Общая карточка физического узла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0942"/>
      </w:tblGrid>
      <w:tr w:rsidR="000A2E51" w:rsidTr="00A4034F">
        <w:trPr>
          <w:cantSplit/>
          <w:tblHeader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Компонент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Принятое решение</w:t>
            </w:r>
          </w:p>
        </w:tc>
      </w:tr>
      <w:tr w:rsidR="000A2E51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Гипервизор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Proxmox VE</w:t>
            </w:r>
          </w:p>
        </w:tc>
      </w:tr>
      <w:tr w:rsidR="000A2E51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Аппаратных узлов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3 на площадке, 6 всего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Корпус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1"/>
              </w:rPr>
              <w:t>Trinity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E</w:t>
            </w:r>
            <w:r w:rsidRPr="009320F3">
              <w:rPr>
                <w:sz w:val="21"/>
                <w:lang w:val="ru-RU"/>
              </w:rPr>
              <w:t>220</w:t>
            </w:r>
            <w:r>
              <w:rPr>
                <w:sz w:val="21"/>
              </w:rPr>
              <w:t>DHR</w:t>
            </w:r>
            <w:r w:rsidRPr="009320F3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M</w:t>
            </w:r>
            <w:r w:rsidRPr="009320F3">
              <w:rPr>
                <w:sz w:val="21"/>
                <w:lang w:val="ru-RU"/>
              </w:rPr>
              <w:t xml:space="preserve">8 </w:t>
            </w:r>
            <w:r>
              <w:rPr>
                <w:sz w:val="21"/>
              </w:rPr>
              <w:t>SAS</w:t>
            </w:r>
            <w:r w:rsidRPr="009320F3">
              <w:rPr>
                <w:sz w:val="21"/>
                <w:lang w:val="ru-RU"/>
              </w:rPr>
              <w:t>, 2</w:t>
            </w:r>
            <w:r>
              <w:rPr>
                <w:sz w:val="21"/>
              </w:rPr>
              <w:t>U</w:t>
            </w:r>
            <w:r w:rsidRPr="009320F3">
              <w:rPr>
                <w:sz w:val="21"/>
                <w:lang w:val="ru-RU"/>
              </w:rPr>
              <w:t xml:space="preserve"> (пример класса оборудования)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Серверная платформа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Совместимая 2-сокетная плата, </w:t>
            </w:r>
            <w:r>
              <w:rPr>
                <w:sz w:val="21"/>
              </w:rPr>
              <w:t>IPMI</w:t>
            </w:r>
            <w:r w:rsidRPr="009320F3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DDR</w:t>
            </w:r>
            <w:r w:rsidRPr="009320F3">
              <w:rPr>
                <w:sz w:val="21"/>
                <w:lang w:val="ru-RU"/>
              </w:rPr>
              <w:t xml:space="preserve">5 </w:t>
            </w:r>
            <w:r>
              <w:rPr>
                <w:sz w:val="21"/>
              </w:rPr>
              <w:t>ECC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Процессор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>
              <w:rPr>
                <w:sz w:val="21"/>
              </w:rPr>
              <w:t>Intel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Xeon</w:t>
            </w:r>
            <w:r w:rsidRPr="009320F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Gold</w:t>
            </w:r>
            <w:r w:rsidRPr="009320F3">
              <w:rPr>
                <w:sz w:val="21"/>
                <w:lang w:val="ru-RU"/>
              </w:rPr>
              <w:t xml:space="preserve"> 6454</w:t>
            </w:r>
            <w:r>
              <w:rPr>
                <w:sz w:val="21"/>
              </w:rPr>
              <w:t>S</w:t>
            </w:r>
            <w:r w:rsidRPr="009320F3">
              <w:rPr>
                <w:sz w:val="21"/>
                <w:lang w:val="ru-RU"/>
              </w:rPr>
              <w:t>, 32 физических ядра (проектный вариант)</w:t>
            </w:r>
          </w:p>
        </w:tc>
      </w:tr>
      <w:tr w:rsidR="000A2E51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ОЗУ на узел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4 × 64 ГБ ECC RDIMM = 256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Локальные диски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2 × 3,84 ТБ SSD Enterprise, RAID 1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Подключение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 xml:space="preserve">10 Гбит/с внутри площадки; </w:t>
            </w:r>
            <w:r>
              <w:rPr>
                <w:sz w:val="21"/>
              </w:rPr>
              <w:t>VPN</w:t>
            </w:r>
            <w:r w:rsidRPr="009320F3">
              <w:rPr>
                <w:sz w:val="21"/>
                <w:lang w:val="ru-RU"/>
              </w:rPr>
              <w:t>/защищённый канал между площадками</w:t>
            </w:r>
          </w:p>
        </w:tc>
      </w:tr>
      <w:tr w:rsidR="000A2E51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GPU и контейнеры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Не требуются; контейнеры = 0</w:t>
            </w:r>
          </w:p>
        </w:tc>
      </w:tr>
      <w:tr w:rsidR="000A2E51" w:rsidRPr="003A4639" w:rsidTr="00A4034F">
        <w:trPr>
          <w:cantSplit/>
          <w:jc w:val="center"/>
        </w:trPr>
        <w:tc>
          <w:tcPr>
            <w:tcW w:w="396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Стоимость</w:t>
            </w:r>
          </w:p>
        </w:tc>
        <w:tc>
          <w:tcPr>
            <w:tcW w:w="1094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Pr="009320F3" w:rsidRDefault="000A2E51" w:rsidP="00A4034F">
            <w:pPr>
              <w:spacing w:after="0" w:line="247" w:lineRule="auto"/>
              <w:rPr>
                <w:lang w:val="ru-RU"/>
              </w:rPr>
            </w:pPr>
            <w:r w:rsidRPr="009320F3">
              <w:rPr>
                <w:sz w:val="21"/>
                <w:lang w:val="ru-RU"/>
              </w:rPr>
              <w:t>По спецификации поставщика; цена не подтверждена</w:t>
            </w:r>
          </w:p>
        </w:tc>
      </w:tr>
    </w:tbl>
    <w:p w:rsidR="000A2E51" w:rsidRPr="009320F3" w:rsidRDefault="000A2E51" w:rsidP="000A2E51">
      <w:pPr>
        <w:spacing w:after="20"/>
        <w:rPr>
          <w:lang w:val="ru-RU"/>
        </w:rPr>
      </w:pP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4 – Размещение ВМ на физических серверах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706"/>
        <w:gridCol w:w="1417"/>
        <w:gridCol w:w="1701"/>
        <w:gridCol w:w="2098"/>
      </w:tblGrid>
      <w:tr w:rsidR="000A2E51" w:rsidTr="00A4034F">
        <w:trPr>
          <w:cantSplit/>
          <w:tblHeader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Физический сервер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Номера ВМ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vCPU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ОЗУ, ГБ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Диски ВМ,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DC-1 Host-1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VM-01, VM-07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44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620</w:t>
            </w:r>
          </w:p>
        </w:tc>
      </w:tr>
      <w:tr w:rsidR="000A2E51" w:rsidTr="00A4034F">
        <w:trPr>
          <w:cantSplit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DC-1 Host-2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VM-02, VM-09, VM-11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320</w:t>
            </w:r>
          </w:p>
        </w:tc>
      </w:tr>
      <w:tr w:rsidR="000A2E51" w:rsidTr="00A4034F">
        <w:trPr>
          <w:cantSplit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DC-1 Host-3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VM-05, VM-13, VM-15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76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1290</w:t>
            </w:r>
          </w:p>
        </w:tc>
      </w:tr>
      <w:tr w:rsidR="000A2E51" w:rsidTr="00A4034F">
        <w:trPr>
          <w:cantSplit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DC-2 Host-1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VM-03, VM-08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44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620</w:t>
            </w:r>
          </w:p>
        </w:tc>
      </w:tr>
      <w:tr w:rsidR="000A2E51" w:rsidTr="00A4034F">
        <w:trPr>
          <w:cantSplit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DC-2 Host-2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VM-04, VM-10, VM-12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320</w:t>
            </w:r>
          </w:p>
        </w:tc>
      </w:tr>
      <w:tr w:rsidR="000A2E51" w:rsidTr="00A4034F">
        <w:trPr>
          <w:cantSplit/>
          <w:jc w:val="center"/>
        </w:trPr>
        <w:tc>
          <w:tcPr>
            <w:tcW w:w="498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DC-2 Host-3</w:t>
            </w:r>
          </w:p>
        </w:tc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1"/>
              </w:rPr>
              <w:t>VM-06, VM-14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70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72</w:t>
            </w:r>
          </w:p>
        </w:tc>
        <w:tc>
          <w:tcPr>
            <w:tcW w:w="209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1250</w:t>
            </w:r>
          </w:p>
        </w:tc>
      </w:tr>
    </w:tbl>
    <w:p w:rsidR="000A2E51" w:rsidRDefault="000A2E51" w:rsidP="000A2E51">
      <w:pPr>
        <w:spacing w:after="20"/>
      </w:pPr>
    </w:p>
    <w:p w:rsidR="000A2E51" w:rsidRDefault="000A2E51" w:rsidP="000A2E51">
      <w:pPr>
        <w:ind w:firstLine="51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2C889D2" wp14:editId="625BEFCA">
            <wp:extent cx="7707630" cy="504825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c977746-c11a-4341-827c-0331ff44f113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8" b="4217"/>
                    <a:stretch/>
                  </pic:blipFill>
                  <pic:spPr bwMode="auto">
                    <a:xfrm>
                      <a:off x="0" y="0"/>
                      <a:ext cx="7707630" cy="504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2E51" w:rsidRDefault="000A2E51" w:rsidP="000A2E51">
      <w:pPr>
        <w:keepNext/>
        <w:jc w:val="center"/>
      </w:pPr>
    </w:p>
    <w:p w:rsidR="000A2E51" w:rsidRPr="009320F3" w:rsidRDefault="000A2E51" w:rsidP="000A2E51">
      <w:pPr>
        <w:pStyle w:val="CaptionSafe"/>
        <w:keepNext w:val="0"/>
        <w:jc w:val="center"/>
        <w:rPr>
          <w:lang w:val="ru-RU"/>
        </w:rPr>
      </w:pPr>
      <w:r w:rsidRPr="009320F3">
        <w:rPr>
          <w:sz w:val="22"/>
          <w:lang w:val="ru-RU"/>
        </w:rPr>
        <w:t>Рисунок 1 – Сетевая топо</w:t>
      </w:r>
      <w:r>
        <w:rPr>
          <w:sz w:val="22"/>
          <w:lang w:val="ru-RU"/>
        </w:rPr>
        <w:t>логия вычислительных кластеров</w:t>
      </w:r>
    </w:p>
    <w:p w:rsidR="000A2E51" w:rsidRDefault="000A2E51" w:rsidP="000A2E51">
      <w:pPr>
        <w:pStyle w:val="1"/>
        <w:rPr>
          <w:lang w:val="ru-RU"/>
        </w:rPr>
      </w:pPr>
    </w:p>
    <w:p w:rsidR="000A2E51" w:rsidRPr="009320F3" w:rsidRDefault="000A2E51" w:rsidP="000A2E51">
      <w:pPr>
        <w:pStyle w:val="1"/>
        <w:rPr>
          <w:lang w:val="ru-RU"/>
        </w:rPr>
      </w:pPr>
      <w:r w:rsidRPr="009320F3">
        <w:rPr>
          <w:lang w:val="ru-RU"/>
        </w:rPr>
        <w:t>4. Связь серверов, гипервизоров и приложений</w:t>
      </w:r>
    </w:p>
    <w:p w:rsidR="000A2E51" w:rsidRPr="009320F3" w:rsidRDefault="000A2E51" w:rsidP="000A2E51">
      <w:pPr>
        <w:pStyle w:val="CaptionSafe"/>
        <w:rPr>
          <w:lang w:val="ru-RU"/>
        </w:rPr>
      </w:pPr>
      <w:r w:rsidRPr="009320F3">
        <w:rPr>
          <w:lang w:val="ru-RU"/>
        </w:rPr>
        <w:t>Таблица 5 – Физический сервер → гипервизор → ВМ → ПО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2324"/>
        <w:gridCol w:w="1417"/>
        <w:gridCol w:w="5102"/>
        <w:gridCol w:w="2438"/>
      </w:tblGrid>
      <w:tr w:rsidR="000A2E51" w:rsidTr="00A4034F">
        <w:trPr>
          <w:cantSplit/>
          <w:tblHeader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Физический сервер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Гипервизор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ВМ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Приложение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vCPU / ГБ / ГБ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Host-1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VM-01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1С:Предприятие 8.3 КОРП №1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12/32/120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Host-2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VM-02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1С:Предприятие 8.3 КОРП №2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12/32/120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Host-1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VM-03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1С:Предприятие 8.3 КОРП №3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12/32/120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Host-2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VM-04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1С:Предприятие 8.3 КОРП №4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12/32/120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Host-3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VM-05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Postgres Pro Enterprise для 1С, основная БД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16/64/1200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Host-3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VM-06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Postgres Pro Enterprise для 1С, резервная БД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16/64/1200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Host-1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VM-07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Nextcloud Server №1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4/12/500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Host-1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VM-08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Nextcloud Server №2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4/12/500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Host-2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VM-09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Пульт №1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4/12/120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Host-2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VM-10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Пульт №2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4/12/120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Host-2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VM-11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Графиня №1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4/8/80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Host-2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VM-12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Графиня №2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4/8/80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Host-3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VM-13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nginx №1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4/8/50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DC-2 Host-3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VM-14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nginx №2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4/8/50</w:t>
            </w:r>
          </w:p>
        </w:tc>
      </w:tr>
      <w:tr w:rsidR="000A2E51" w:rsidTr="00A4034F">
        <w:trPr>
          <w:cantSplit/>
          <w:jc w:val="center"/>
        </w:trPr>
        <w:tc>
          <w:tcPr>
            <w:tcW w:w="362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DC-1 Host-3</w:t>
            </w:r>
          </w:p>
        </w:tc>
        <w:tc>
          <w:tcPr>
            <w:tcW w:w="23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Proxmox VE</w:t>
            </w:r>
          </w:p>
        </w:tc>
        <w:tc>
          <w:tcPr>
            <w:tcW w:w="1417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VM-15</w:t>
            </w:r>
          </w:p>
        </w:tc>
        <w:tc>
          <w:tcPr>
            <w:tcW w:w="510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</w:pPr>
            <w:r>
              <w:rPr>
                <w:sz w:val="20"/>
              </w:rPr>
              <w:t>Ansible Core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A2E51" w:rsidRDefault="000A2E51" w:rsidP="00A4034F">
            <w:pPr>
              <w:spacing w:after="0" w:line="247" w:lineRule="auto"/>
              <w:jc w:val="center"/>
            </w:pPr>
            <w:r>
              <w:rPr>
                <w:sz w:val="20"/>
              </w:rPr>
              <w:t>2/4/40</w:t>
            </w:r>
          </w:p>
        </w:tc>
      </w:tr>
    </w:tbl>
    <w:p w:rsidR="000A2E51" w:rsidRDefault="000A2E51" w:rsidP="000A2E51">
      <w:pPr>
        <w:spacing w:after="20"/>
      </w:pPr>
    </w:p>
    <w:p w:rsidR="000B101A" w:rsidRDefault="000B101A">
      <w:pPr>
        <w:spacing w:after="200" w:line="276" w:lineRule="auto"/>
        <w:rPr>
          <w:lang w:val="ru-RU"/>
        </w:rPr>
      </w:pPr>
      <w:bookmarkStart w:id="0" w:name="_GoBack"/>
      <w:bookmarkEnd w:id="0"/>
      <w:r>
        <w:rPr>
          <w:lang w:val="ru-RU"/>
        </w:rPr>
        <w:br w:type="page"/>
      </w:r>
    </w:p>
    <w:p w:rsidR="000B101A" w:rsidRPr="00243592" w:rsidRDefault="000B101A" w:rsidP="000B101A">
      <w:pPr>
        <w:jc w:val="center"/>
        <w:rPr>
          <w:lang w:val="ru-RU"/>
        </w:rPr>
      </w:pPr>
      <w:r w:rsidRPr="00243592">
        <w:rPr>
          <w:b/>
          <w:sz w:val="30"/>
          <w:lang w:val="ru-RU"/>
        </w:rPr>
        <w:lastRenderedPageBreak/>
        <w:t xml:space="preserve">Практическая работа №4. Система хранения данных и выбор </w:t>
      </w:r>
      <w:r>
        <w:rPr>
          <w:b/>
          <w:sz w:val="30"/>
        </w:rPr>
        <w:t>RAID</w:t>
      </w:r>
    </w:p>
    <w:p w:rsidR="000B101A" w:rsidRPr="00243592" w:rsidRDefault="000B101A" w:rsidP="000B101A">
      <w:pPr>
        <w:pStyle w:val="21"/>
        <w:rPr>
          <w:lang w:val="ru-RU"/>
        </w:rPr>
      </w:pPr>
      <w:r w:rsidRPr="00243592">
        <w:rPr>
          <w:lang w:val="ru-RU"/>
        </w:rPr>
        <w:t>Цель работы</w:t>
      </w:r>
    </w:p>
    <w:p w:rsidR="000B101A" w:rsidRPr="00243592" w:rsidRDefault="000B101A" w:rsidP="000B101A">
      <w:pPr>
        <w:ind w:firstLine="510"/>
        <w:jc w:val="both"/>
        <w:rPr>
          <w:lang w:val="ru-RU"/>
        </w:rPr>
      </w:pPr>
      <w:r w:rsidRPr="00243592">
        <w:rPr>
          <w:lang w:val="ru-RU"/>
        </w:rPr>
        <w:t>Рассчитать данные, видеозаписи и резервные копии и подобрать хранилища для двух кластеров.</w:t>
      </w:r>
    </w:p>
    <w:p w:rsidR="000B101A" w:rsidRPr="00243592" w:rsidRDefault="000B101A" w:rsidP="000B101A">
      <w:pPr>
        <w:pStyle w:val="21"/>
        <w:rPr>
          <w:lang w:val="ru-RU"/>
        </w:rPr>
      </w:pPr>
      <w:r w:rsidRPr="00243592">
        <w:rPr>
          <w:lang w:val="ru-RU"/>
        </w:rPr>
        <w:t>Задачи работы</w:t>
      </w:r>
    </w:p>
    <w:p w:rsidR="000B101A" w:rsidRPr="00243592" w:rsidRDefault="000B101A" w:rsidP="000B101A">
      <w:pPr>
        <w:spacing w:after="40"/>
        <w:ind w:left="227"/>
        <w:rPr>
          <w:lang w:val="ru-RU"/>
        </w:rPr>
      </w:pPr>
      <w:r w:rsidRPr="00243592">
        <w:rPr>
          <w:lang w:val="ru-RU"/>
        </w:rPr>
        <w:t>1. Определить объём данных по параметрам варианта.</w:t>
      </w:r>
    </w:p>
    <w:p w:rsidR="000B101A" w:rsidRPr="00243592" w:rsidRDefault="000B101A" w:rsidP="000B101A">
      <w:pPr>
        <w:spacing w:after="40"/>
        <w:ind w:left="227"/>
        <w:rPr>
          <w:lang w:val="ru-RU"/>
        </w:rPr>
      </w:pPr>
      <w:r w:rsidRPr="00243592">
        <w:rPr>
          <w:lang w:val="ru-RU"/>
        </w:rPr>
        <w:t xml:space="preserve">2. Выбрать </w:t>
      </w:r>
      <w:r>
        <w:t>RAID</w:t>
      </w:r>
      <w:r w:rsidRPr="00243592">
        <w:rPr>
          <w:lang w:val="ru-RU"/>
        </w:rPr>
        <w:t xml:space="preserve"> и число дисков.</w:t>
      </w:r>
    </w:p>
    <w:p w:rsidR="000B101A" w:rsidRPr="00243592" w:rsidRDefault="000B101A" w:rsidP="000B101A">
      <w:pPr>
        <w:spacing w:after="40"/>
        <w:ind w:left="227"/>
        <w:rPr>
          <w:lang w:val="ru-RU"/>
        </w:rPr>
      </w:pPr>
      <w:r w:rsidRPr="00243592">
        <w:rPr>
          <w:lang w:val="ru-RU"/>
        </w:rPr>
        <w:t>3. Рассчитать полки и контроллеры СХД.</w:t>
      </w:r>
    </w:p>
    <w:p w:rsidR="000B101A" w:rsidRPr="00243592" w:rsidRDefault="000B101A" w:rsidP="000B101A">
      <w:pPr>
        <w:pStyle w:val="1"/>
        <w:rPr>
          <w:lang w:val="ru-RU"/>
        </w:rPr>
      </w:pPr>
      <w:r w:rsidRPr="00243592">
        <w:rPr>
          <w:lang w:val="ru-RU"/>
        </w:rPr>
        <w:t>1. Исходные данные и связь с практической №3</w:t>
      </w:r>
    </w:p>
    <w:p w:rsidR="000B101A" w:rsidRPr="00243592" w:rsidRDefault="000B101A" w:rsidP="000B101A">
      <w:pPr>
        <w:pStyle w:val="CaptionSafe"/>
        <w:rPr>
          <w:lang w:val="ru-RU"/>
        </w:rPr>
      </w:pPr>
      <w:r w:rsidRPr="00243592">
        <w:rPr>
          <w:lang w:val="ru-RU"/>
        </w:rPr>
        <w:t>Таблица 1 – Ресурсы виртуальных машин п</w:t>
      </w:r>
      <w:r>
        <w:rPr>
          <w:lang w:val="ru-RU"/>
        </w:rPr>
        <w:t>о площадкам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304"/>
        <w:gridCol w:w="1701"/>
        <w:gridCol w:w="2268"/>
      </w:tblGrid>
      <w:tr w:rsidR="000B101A" w:rsidTr="00A4034F">
        <w:trPr>
          <w:tblHeader/>
          <w:jc w:val="center"/>
        </w:trPr>
        <w:tc>
          <w:tcPr>
            <w:tcW w:w="1701" w:type="dxa"/>
            <w:shd w:val="clear" w:color="auto" w:fill="EDED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Кластер</w:t>
            </w:r>
          </w:p>
        </w:tc>
        <w:tc>
          <w:tcPr>
            <w:tcW w:w="1701" w:type="dxa"/>
            <w:shd w:val="clear" w:color="auto" w:fill="EDED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Количество ВМ</w:t>
            </w:r>
          </w:p>
        </w:tc>
        <w:tc>
          <w:tcPr>
            <w:tcW w:w="1304" w:type="dxa"/>
            <w:shd w:val="clear" w:color="auto" w:fill="EDED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vCPU</w:t>
            </w:r>
          </w:p>
        </w:tc>
        <w:tc>
          <w:tcPr>
            <w:tcW w:w="1701" w:type="dxa"/>
            <w:shd w:val="clear" w:color="auto" w:fill="EDED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ОЗУ, ГБ</w:t>
            </w:r>
          </w:p>
        </w:tc>
        <w:tc>
          <w:tcPr>
            <w:tcW w:w="2268" w:type="dxa"/>
            <w:shd w:val="clear" w:color="auto" w:fill="EDED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Диски ВМ, ГБ</w:t>
            </w:r>
          </w:p>
        </w:tc>
      </w:tr>
      <w:tr w:rsidR="000B101A" w:rsidTr="00A4034F">
        <w:trPr>
          <w:jc w:val="center"/>
        </w:trPr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DC-1</w:t>
            </w:r>
          </w:p>
        </w:tc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0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w="226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2 230</w:t>
            </w:r>
          </w:p>
        </w:tc>
      </w:tr>
      <w:tr w:rsidR="000B101A" w:rsidTr="00A4034F">
        <w:trPr>
          <w:jc w:val="center"/>
        </w:trPr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DC-2</w:t>
            </w:r>
          </w:p>
        </w:tc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0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168</w:t>
            </w:r>
          </w:p>
        </w:tc>
        <w:tc>
          <w:tcPr>
            <w:tcW w:w="226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sz w:val="20"/>
              </w:rPr>
              <w:t>2 190</w:t>
            </w:r>
          </w:p>
        </w:tc>
      </w:tr>
      <w:tr w:rsidR="000B101A" w:rsidTr="00A4034F">
        <w:trPr>
          <w:jc w:val="center"/>
        </w:trPr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Всего</w:t>
            </w:r>
          </w:p>
        </w:tc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30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114</w:t>
            </w:r>
          </w:p>
        </w:tc>
        <w:tc>
          <w:tcPr>
            <w:tcW w:w="1701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340</w:t>
            </w:r>
          </w:p>
        </w:tc>
        <w:tc>
          <w:tcPr>
            <w:tcW w:w="226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:rsidR="000B101A" w:rsidRDefault="000B101A" w:rsidP="00A4034F">
            <w:pPr>
              <w:spacing w:after="0"/>
              <w:jc w:val="center"/>
            </w:pPr>
            <w:r>
              <w:rPr>
                <w:b/>
                <w:sz w:val="20"/>
              </w:rPr>
              <w:t>4 420</w:t>
            </w:r>
          </w:p>
        </w:tc>
      </w:tr>
    </w:tbl>
    <w:p w:rsidR="000B101A" w:rsidRPr="00B16040" w:rsidRDefault="000B101A" w:rsidP="000B101A">
      <w:pPr>
        <w:pStyle w:val="CaptionSafe"/>
        <w:rPr>
          <w:lang w:val="ru-RU"/>
        </w:rPr>
      </w:pPr>
      <w:r w:rsidRPr="00B16040">
        <w:rPr>
          <w:lang w:val="ru-RU"/>
        </w:rPr>
        <w:t>Таблица 2 – Распределение пользователей и камер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6"/>
        <w:gridCol w:w="4592"/>
        <w:gridCol w:w="4592"/>
      </w:tblGrid>
      <w:tr w:rsidR="000B101A" w:rsidTr="00A4034F">
        <w:trPr>
          <w:cantSplit/>
          <w:tblHeader/>
          <w:jc w:val="center"/>
        </w:trPr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Показатель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DC-1 (центральный)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r>
              <w:t>DC-2 (региональный/резервный)</w:t>
            </w:r>
          </w:p>
        </w:tc>
      </w:tr>
      <w:tr w:rsidR="000B101A" w:rsidTr="00A4034F">
        <w:trPr>
          <w:cantSplit/>
          <w:jc w:val="center"/>
        </w:trPr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Работники с данными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858 + 40 = 898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1 416 + 125 + 75 = 1 616</w:t>
            </w:r>
          </w:p>
        </w:tc>
      </w:tr>
      <w:tr w:rsidR="000B101A" w:rsidTr="00A4034F">
        <w:trPr>
          <w:cantSplit/>
          <w:jc w:val="center"/>
        </w:trPr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Внешние пользователи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177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0</w:t>
            </w:r>
          </w:p>
        </w:tc>
      </w:tr>
      <w:tr w:rsidR="000B101A" w:rsidTr="00A4034F">
        <w:trPr>
          <w:cantSplit/>
          <w:jc w:val="center"/>
        </w:trPr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Всего для хранения данных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1 075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1 616</w:t>
            </w:r>
          </w:p>
        </w:tc>
      </w:tr>
      <w:tr w:rsidR="000B101A" w:rsidTr="00A4034F">
        <w:trPr>
          <w:cantSplit/>
          <w:jc w:val="center"/>
        </w:trPr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Для камер (без разъездных)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858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1 616</w:t>
            </w:r>
          </w:p>
        </w:tc>
      </w:tr>
      <w:tr w:rsidR="000B101A" w:rsidTr="00A4034F">
        <w:trPr>
          <w:cantSplit/>
          <w:jc w:val="center"/>
        </w:trPr>
        <w:tc>
          <w:tcPr>
            <w:tcW w:w="572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Камеры, округление вверх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123</w:t>
            </w:r>
          </w:p>
        </w:tc>
        <w:tc>
          <w:tcPr>
            <w:tcW w:w="459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231</w:t>
            </w:r>
          </w:p>
        </w:tc>
      </w:tr>
    </w:tbl>
    <w:p w:rsidR="000B101A" w:rsidRDefault="000B101A" w:rsidP="000B101A">
      <w:pPr>
        <w:spacing w:after="20"/>
      </w:pPr>
    </w:p>
    <w:p w:rsidR="000B101A" w:rsidRDefault="000B101A" w:rsidP="000B101A">
      <w:pPr>
        <w:pStyle w:val="1"/>
      </w:pPr>
      <w:r>
        <w:lastRenderedPageBreak/>
        <w:t>2. Расчёт объёмов хранения</w:t>
      </w:r>
    </w:p>
    <w:p w:rsidR="000B101A" w:rsidRPr="00243592" w:rsidRDefault="000B101A" w:rsidP="000B101A">
      <w:pPr>
        <w:ind w:firstLine="510"/>
        <w:jc w:val="both"/>
        <w:rPr>
          <w:lang w:val="ru-RU"/>
        </w:rPr>
      </w:pPr>
      <w:r w:rsidRPr="00243592">
        <w:rPr>
          <w:lang w:val="ru-RU"/>
        </w:rPr>
        <w:t xml:space="preserve">Пользовательские данные: </w:t>
      </w:r>
      <w:r>
        <w:t>V</w:t>
      </w:r>
      <w:r w:rsidRPr="00243592">
        <w:rPr>
          <w:lang w:val="ru-RU"/>
        </w:rPr>
        <w:t xml:space="preserve">1 = 1 262 × число пользователей. Видеонаблюдение: одна камера при 1 024 Кбит/с и хранении 30 суток создаёт 331,776 ГБ. Резервные копии: </w:t>
      </w:r>
      <w:r>
        <w:t>V</w:t>
      </w:r>
      <w:r w:rsidRPr="00243592">
        <w:rPr>
          <w:lang w:val="ru-RU"/>
        </w:rPr>
        <w:t xml:space="preserve">3 = (1 + 4×0,1 + 7×0,015) × </w:t>
      </w:r>
      <w:r>
        <w:t>V</w:t>
      </w:r>
      <w:r w:rsidRPr="00243592">
        <w:rPr>
          <w:lang w:val="ru-RU"/>
        </w:rPr>
        <w:t xml:space="preserve">1 = 1,505 × </w:t>
      </w:r>
      <w:r>
        <w:t>V</w:t>
      </w:r>
      <w:r w:rsidRPr="00243592">
        <w:rPr>
          <w:lang w:val="ru-RU"/>
        </w:rPr>
        <w:t>1.</w:t>
      </w:r>
    </w:p>
    <w:p w:rsidR="000B101A" w:rsidRPr="00243592" w:rsidRDefault="000B101A" w:rsidP="000B101A">
      <w:pPr>
        <w:pStyle w:val="CaptionSafe"/>
        <w:rPr>
          <w:lang w:val="ru-RU"/>
        </w:rPr>
      </w:pPr>
      <w:r w:rsidRPr="00243592">
        <w:rPr>
          <w:lang w:val="ru-RU"/>
        </w:rPr>
        <w:t xml:space="preserve">Таблица 3 – Требуемая ёмкость СХД </w:t>
      </w:r>
      <w:r>
        <w:t>DC</w:t>
      </w:r>
      <w:r w:rsidRPr="00243592">
        <w:rPr>
          <w:lang w:val="ru-RU"/>
        </w:rPr>
        <w:t>-1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4309"/>
        <w:gridCol w:w="2835"/>
        <w:gridCol w:w="3061"/>
        <w:gridCol w:w="1474"/>
        <w:gridCol w:w="2608"/>
      </w:tblGrid>
      <w:tr w:rsidR="000B101A" w:rsidTr="00A4034F">
        <w:trPr>
          <w:cantSplit/>
          <w:tblHeader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Тип данных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Объём, ГБ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Накопитель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RAID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Дисков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Данные пользователей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1 356 650,000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NL-SAS 10 ТБ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154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Видеозаписи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40 808,448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SATA 10 ТБ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Резервные копии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2 041 758,250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SATA 10 ТБ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252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3 439 216,698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412</w:t>
            </w:r>
          </w:p>
        </w:tc>
      </w:tr>
    </w:tbl>
    <w:p w:rsidR="000B101A" w:rsidRDefault="000B101A" w:rsidP="000B101A">
      <w:pPr>
        <w:spacing w:after="20"/>
      </w:pPr>
    </w:p>
    <w:p w:rsidR="000B101A" w:rsidRPr="00243592" w:rsidRDefault="000B101A" w:rsidP="000B101A">
      <w:pPr>
        <w:pStyle w:val="CaptionSafe"/>
        <w:rPr>
          <w:lang w:val="ru-RU"/>
        </w:rPr>
      </w:pPr>
      <w:r w:rsidRPr="00243592">
        <w:rPr>
          <w:lang w:val="ru-RU"/>
        </w:rPr>
        <w:t xml:space="preserve">Таблица 4 – Требуемая ёмкость СХД </w:t>
      </w:r>
      <w:r>
        <w:t>DC</w:t>
      </w:r>
      <w:r w:rsidRPr="00243592">
        <w:rPr>
          <w:lang w:val="ru-RU"/>
        </w:rPr>
        <w:t>-2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4309"/>
        <w:gridCol w:w="2835"/>
        <w:gridCol w:w="3061"/>
        <w:gridCol w:w="1474"/>
        <w:gridCol w:w="2608"/>
      </w:tblGrid>
      <w:tr w:rsidR="000B101A" w:rsidTr="00A4034F">
        <w:trPr>
          <w:cantSplit/>
          <w:tblHeader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Тип данных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Объём, ГБ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Накопитель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RAID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Дисков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Данные пользователей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2 039 392,000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NL-SAS 10 ТБ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224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Видеозаписи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76 640,256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SATA 10 ТБ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9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Резервные копии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3 069 284,960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SATA 10 ТБ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364</w:t>
            </w:r>
          </w:p>
        </w:tc>
      </w:tr>
      <w:tr w:rsidR="000B101A" w:rsidTr="00A4034F">
        <w:trPr>
          <w:cantSplit/>
          <w:jc w:val="center"/>
        </w:trPr>
        <w:tc>
          <w:tcPr>
            <w:tcW w:w="62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</w:p>
        </w:tc>
        <w:tc>
          <w:tcPr>
            <w:tcW w:w="430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w="28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5 185 317,216</w:t>
            </w:r>
          </w:p>
        </w:tc>
        <w:tc>
          <w:tcPr>
            <w:tcW w:w="306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1474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60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597</w:t>
            </w:r>
          </w:p>
        </w:tc>
      </w:tr>
    </w:tbl>
    <w:p w:rsidR="000B101A" w:rsidRDefault="000B101A" w:rsidP="000B101A">
      <w:pPr>
        <w:spacing w:after="20"/>
      </w:pPr>
    </w:p>
    <w:p w:rsidR="000B101A" w:rsidRPr="00243592" w:rsidRDefault="000B101A" w:rsidP="000B101A">
      <w:pPr>
        <w:ind w:firstLine="510"/>
        <w:jc w:val="both"/>
        <w:rPr>
          <w:lang w:val="ru-RU"/>
        </w:rPr>
      </w:pPr>
      <w:r w:rsidRPr="00243592">
        <w:rPr>
          <w:lang w:val="ru-RU"/>
        </w:rPr>
        <w:t xml:space="preserve">Суммарная потребность: 3 439 216,698 ГБ для </w:t>
      </w:r>
      <w:r>
        <w:t>DC</w:t>
      </w:r>
      <w:r w:rsidRPr="00243592">
        <w:rPr>
          <w:lang w:val="ru-RU"/>
        </w:rPr>
        <w:t xml:space="preserve">-1 и 5 185 317,216 ГБ для </w:t>
      </w:r>
      <w:r>
        <w:t>DC</w:t>
      </w:r>
      <w:r w:rsidRPr="00243592">
        <w:rPr>
          <w:lang w:val="ru-RU"/>
        </w:rPr>
        <w:t xml:space="preserve">-2. Всего 8 624 533,914 ГБ (примерно 8 625 ТБ) полезных данных до учёта </w:t>
      </w:r>
      <w:r>
        <w:t>RAID</w:t>
      </w:r>
      <w:r w:rsidRPr="00243592">
        <w:rPr>
          <w:lang w:val="ru-RU"/>
        </w:rPr>
        <w:t>.</w:t>
      </w:r>
    </w:p>
    <w:p w:rsidR="000B101A" w:rsidRPr="00243592" w:rsidRDefault="000B101A" w:rsidP="000B101A">
      <w:pPr>
        <w:pStyle w:val="1"/>
        <w:rPr>
          <w:lang w:val="ru-RU"/>
        </w:rPr>
      </w:pPr>
      <w:r w:rsidRPr="00243592">
        <w:rPr>
          <w:lang w:val="ru-RU"/>
        </w:rPr>
        <w:t xml:space="preserve">3. </w:t>
      </w:r>
      <w:r>
        <w:t>RAID</w:t>
      </w:r>
      <w:r w:rsidRPr="00243592">
        <w:rPr>
          <w:lang w:val="ru-RU"/>
        </w:rPr>
        <w:t xml:space="preserve"> и количество дисков</w:t>
      </w:r>
    </w:p>
    <w:p w:rsidR="000B101A" w:rsidRPr="00243592" w:rsidRDefault="000B101A" w:rsidP="000B101A">
      <w:pPr>
        <w:pStyle w:val="CaptionSafe"/>
        <w:rPr>
          <w:lang w:val="ru-RU"/>
        </w:rPr>
      </w:pPr>
      <w:r w:rsidRPr="00243592">
        <w:rPr>
          <w:lang w:val="ru-RU"/>
        </w:rPr>
        <w:t xml:space="preserve">Таблица 5 – Полезная доля объёма в </w:t>
      </w:r>
      <w:r>
        <w:t>RAID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005"/>
        <w:gridCol w:w="2438"/>
        <w:gridCol w:w="6576"/>
      </w:tblGrid>
      <w:tr w:rsidR="000B101A" w:rsidTr="00A4034F">
        <w:trPr>
          <w:cantSplit/>
          <w:tblHeader/>
          <w:jc w:val="center"/>
        </w:trPr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Уровень</w:t>
            </w:r>
          </w:p>
        </w:tc>
        <w:tc>
          <w:tcPr>
            <w:tcW w:w="30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Полезная доля K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Минимум дисков</w:t>
            </w:r>
          </w:p>
        </w:tc>
        <w:tc>
          <w:tcPr>
            <w:tcW w:w="65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Где применяется</w:t>
            </w:r>
          </w:p>
        </w:tc>
      </w:tr>
      <w:tr w:rsidR="000B101A" w:rsidTr="00A4034F">
        <w:trPr>
          <w:cantSplit/>
          <w:jc w:val="center"/>
        </w:trPr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RAID 1</w:t>
            </w:r>
          </w:p>
        </w:tc>
        <w:tc>
          <w:tcPr>
            <w:tcW w:w="30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1/2 для пары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65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Загрузочные SSD узлов</w:t>
            </w:r>
          </w:p>
        </w:tc>
      </w:tr>
      <w:tr w:rsidR="000B101A" w:rsidTr="00A4034F">
        <w:trPr>
          <w:cantSplit/>
          <w:jc w:val="center"/>
        </w:trPr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RAID 5</w:t>
            </w:r>
          </w:p>
        </w:tc>
        <w:tc>
          <w:tcPr>
            <w:tcW w:w="30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(n−1)/n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65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Пользовательские данные и видео</w:t>
            </w:r>
          </w:p>
        </w:tc>
      </w:tr>
      <w:tr w:rsidR="000B101A" w:rsidTr="00A4034F">
        <w:trPr>
          <w:cantSplit/>
          <w:jc w:val="center"/>
        </w:trPr>
        <w:tc>
          <w:tcPr>
            <w:tcW w:w="2891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RAID 6</w:t>
            </w:r>
          </w:p>
        </w:tc>
        <w:tc>
          <w:tcPr>
            <w:tcW w:w="300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(n−2)/n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657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Резервные копии</w:t>
            </w:r>
          </w:p>
        </w:tc>
      </w:tr>
    </w:tbl>
    <w:p w:rsidR="000B101A" w:rsidRPr="00243592" w:rsidRDefault="000B101A" w:rsidP="000B101A">
      <w:pPr>
        <w:pStyle w:val="CaptionSafe"/>
        <w:rPr>
          <w:lang w:val="ru-RU"/>
        </w:rPr>
      </w:pPr>
      <w:r w:rsidRPr="00243592">
        <w:rPr>
          <w:lang w:val="ru-RU"/>
        </w:rPr>
        <w:lastRenderedPageBreak/>
        <w:t xml:space="preserve">Таблица 6 – Проверка полезной ёмкости </w:t>
      </w:r>
      <w:r>
        <w:t>RAID</w:t>
      </w:r>
      <w:r w:rsidRPr="00243592">
        <w:rPr>
          <w:lang w:val="ru-RU"/>
        </w:rPr>
        <w:t>-групп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3685"/>
        <w:gridCol w:w="2438"/>
        <w:gridCol w:w="4082"/>
      </w:tblGrid>
      <w:tr w:rsidR="000B101A" w:rsidTr="00A4034F">
        <w:trPr>
          <w:cantSplit/>
          <w:tblHeader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Кластер / данные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Число групп × дисков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Дисков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Полезная ёмкость, ГБ</w:t>
            </w:r>
          </w:p>
        </w:tc>
      </w:tr>
      <w:tr w:rsidR="000B101A" w:rsidTr="00A4034F">
        <w:trPr>
          <w:cantSplit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DC-1: данные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11 × 14 (RAID 5)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154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1 430 000</w:t>
            </w:r>
          </w:p>
        </w:tc>
      </w:tr>
      <w:tr w:rsidR="000B101A" w:rsidTr="00A4034F">
        <w:trPr>
          <w:cantSplit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DC-1: видео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 × 6 (RAID 5)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50 000</w:t>
            </w:r>
          </w:p>
        </w:tc>
      </w:tr>
      <w:tr w:rsidR="000B101A" w:rsidTr="00A4034F">
        <w:trPr>
          <w:cantSplit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DC-1: копии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18 × 14 (RAID 6)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252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2 160 000</w:t>
            </w:r>
          </w:p>
        </w:tc>
      </w:tr>
      <w:tr w:rsidR="000B101A" w:rsidTr="00A4034F">
        <w:trPr>
          <w:cantSplit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DC-2: данные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16 × 14 (RAID 5)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224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2 080 000</w:t>
            </w:r>
          </w:p>
        </w:tc>
      </w:tr>
      <w:tr w:rsidR="000B101A" w:rsidTr="00A4034F">
        <w:trPr>
          <w:cantSplit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DC-2: видео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1 × 9 (RAID 5)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80 000</w:t>
            </w:r>
          </w:p>
        </w:tc>
      </w:tr>
      <w:tr w:rsidR="000B101A" w:rsidTr="00A4034F">
        <w:trPr>
          <w:cantSplit/>
          <w:jc w:val="center"/>
        </w:trPr>
        <w:tc>
          <w:tcPr>
            <w:tcW w:w="470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DC-2: копии</w:t>
            </w:r>
          </w:p>
        </w:tc>
        <w:tc>
          <w:tcPr>
            <w:tcW w:w="368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1"/>
              </w:rPr>
              <w:t>26 × 14 (RAID 6)</w:t>
            </w:r>
          </w:p>
        </w:tc>
        <w:tc>
          <w:tcPr>
            <w:tcW w:w="2438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364</w:t>
            </w:r>
          </w:p>
        </w:tc>
        <w:tc>
          <w:tcPr>
            <w:tcW w:w="4082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sz w:val="21"/>
              </w:rPr>
              <w:t>3 120 000</w:t>
            </w:r>
          </w:p>
        </w:tc>
      </w:tr>
    </w:tbl>
    <w:p w:rsidR="000B101A" w:rsidRDefault="000B101A" w:rsidP="000B101A">
      <w:pPr>
        <w:spacing w:after="20"/>
      </w:pPr>
    </w:p>
    <w:p w:rsidR="000B101A" w:rsidRPr="00243592" w:rsidRDefault="000B101A" w:rsidP="000B101A">
      <w:pPr>
        <w:ind w:firstLine="510"/>
        <w:jc w:val="both"/>
        <w:rPr>
          <w:lang w:val="ru-RU"/>
        </w:rPr>
      </w:pPr>
      <w:r w:rsidRPr="00243592">
        <w:rPr>
          <w:lang w:val="ru-RU"/>
        </w:rPr>
        <w:t xml:space="preserve">Для </w:t>
      </w:r>
      <w:r>
        <w:t>DC</w:t>
      </w:r>
      <w:r w:rsidRPr="00243592">
        <w:rPr>
          <w:lang w:val="ru-RU"/>
        </w:rPr>
        <w:t xml:space="preserve">-1 требуется 412 рабочих дисков плюс 2 горячих резерва; для </w:t>
      </w:r>
      <w:r>
        <w:t>DC</w:t>
      </w:r>
      <w:r w:rsidRPr="00243592">
        <w:rPr>
          <w:lang w:val="ru-RU"/>
        </w:rPr>
        <w:t xml:space="preserve">-2 — 597 рабочих дисков плюс 2 резерва. Итого — 1 013 накопителей. Рассчитанная полезная ёмкость </w:t>
      </w:r>
      <w:r>
        <w:t>RAID</w:t>
      </w:r>
      <w:r w:rsidRPr="00243592">
        <w:rPr>
          <w:lang w:val="ru-RU"/>
        </w:rPr>
        <w:t xml:space="preserve"> составляет 3 640 000 + 5 280 000 = 8 920 000 ГБ</w:t>
      </w:r>
      <w:r>
        <w:rPr>
          <w:lang w:val="ru-RU"/>
        </w:rPr>
        <w:t>.</w:t>
      </w:r>
    </w:p>
    <w:p w:rsidR="000B101A" w:rsidRPr="00243592" w:rsidRDefault="000B101A" w:rsidP="000B101A">
      <w:pPr>
        <w:pStyle w:val="1"/>
        <w:rPr>
          <w:lang w:val="ru-RU"/>
        </w:rPr>
      </w:pPr>
      <w:r w:rsidRPr="00243592">
        <w:rPr>
          <w:lang w:val="ru-RU"/>
        </w:rPr>
        <w:t>4. Конфигурация систем хранения</w:t>
      </w:r>
    </w:p>
    <w:p w:rsidR="000B101A" w:rsidRPr="00B16040" w:rsidRDefault="000B101A" w:rsidP="000B101A">
      <w:pPr>
        <w:pStyle w:val="CaptionSafe"/>
        <w:rPr>
          <w:lang w:val="ru-RU"/>
        </w:rPr>
      </w:pPr>
      <w:r w:rsidRPr="00B16040">
        <w:rPr>
          <w:lang w:val="ru-RU"/>
        </w:rPr>
        <w:t>Таблица 7 – Проектная конфигурация двух СХД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96"/>
        <w:gridCol w:w="4535"/>
        <w:gridCol w:w="4479"/>
      </w:tblGrid>
      <w:tr w:rsidR="000B101A" w:rsidTr="00A4034F">
        <w:trPr>
          <w:cantSplit/>
          <w:tblHeader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DC-1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  <w:jc w:val="center"/>
            </w:pPr>
            <w:r>
              <w:rPr>
                <w:b/>
                <w:sz w:val="19"/>
              </w:rPr>
              <w:t>DC-2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Класс СХД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Trinity FlexApp R400H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Trinity FlexApp R400H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Контроллеры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</w:tr>
      <w:tr w:rsidR="000B101A" w:rsidRPr="003A4639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Подключение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Pr="00243592" w:rsidRDefault="000B101A" w:rsidP="00A4034F">
            <w:pPr>
              <w:rPr>
                <w:lang w:val="ru-RU"/>
              </w:rPr>
            </w:pPr>
            <w:r w:rsidRPr="00243592">
              <w:rPr>
                <w:lang w:val="ru-RU"/>
              </w:rPr>
              <w:t xml:space="preserve">Порты СХД 25 </w:t>
            </w:r>
            <w:r>
              <w:t>GbE</w:t>
            </w:r>
            <w:r w:rsidRPr="00243592">
              <w:rPr>
                <w:lang w:val="ru-RU"/>
              </w:rPr>
              <w:t>; узлы 10 Гбит/с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Pr="00243592" w:rsidRDefault="000B101A" w:rsidP="00A4034F">
            <w:pPr>
              <w:rPr>
                <w:lang w:val="ru-RU"/>
              </w:rPr>
            </w:pPr>
            <w:r w:rsidRPr="00243592">
              <w:rPr>
                <w:lang w:val="ru-RU"/>
              </w:rPr>
              <w:t xml:space="preserve">Порты СХД 25 </w:t>
            </w:r>
            <w:r>
              <w:t>GbE</w:t>
            </w:r>
            <w:r w:rsidRPr="00243592">
              <w:rPr>
                <w:lang w:val="ru-RU"/>
              </w:rPr>
              <w:t>; узлы 10 Гбит/с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Полки на 36 отсеков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11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16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Полки на 24 отсека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Всего посадочных мест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420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600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Дисков с горячими резервами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414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599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Свободных отсеков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</w:tr>
      <w:tr w:rsidR="000B101A" w:rsidTr="00A4034F">
        <w:trPr>
          <w:cantSplit/>
          <w:jc w:val="center"/>
        </w:trPr>
        <w:tc>
          <w:tcPr>
            <w:tcW w:w="5896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Полезная ёмкость RAID</w:t>
            </w:r>
          </w:p>
        </w:tc>
        <w:tc>
          <w:tcPr>
            <w:tcW w:w="4535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3 640 ТБ</w:t>
            </w:r>
          </w:p>
        </w:tc>
        <w:tc>
          <w:tcPr>
            <w:tcW w:w="4479" w:type="dxa"/>
            <w:tcBorders>
              <w:top w:val="single" w:sz="5" w:space="0" w:color="444444"/>
              <w:left w:val="single" w:sz="5" w:space="0" w:color="444444"/>
              <w:bottom w:val="single" w:sz="5" w:space="0" w:color="444444"/>
              <w:right w:val="single" w:sz="5" w:space="0" w:color="444444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:rsidR="000B101A" w:rsidRDefault="000B101A" w:rsidP="00A4034F">
            <w:pPr>
              <w:spacing w:after="0" w:line="247" w:lineRule="auto"/>
            </w:pPr>
            <w:r>
              <w:rPr>
                <w:sz w:val="20"/>
              </w:rPr>
              <w:t>5 280 ТБ</w:t>
            </w:r>
          </w:p>
        </w:tc>
      </w:tr>
    </w:tbl>
    <w:p w:rsidR="000B101A" w:rsidRPr="00243592" w:rsidRDefault="000B101A" w:rsidP="000B101A">
      <w:pPr>
        <w:pStyle w:val="CaptionSafe"/>
        <w:keepNext w:val="0"/>
        <w:rPr>
          <w:lang w:val="ru-RU"/>
        </w:rPr>
      </w:pPr>
    </w:p>
    <w:p w:rsidR="000B101A" w:rsidRPr="00243592" w:rsidRDefault="000B101A" w:rsidP="000B101A">
      <w:pPr>
        <w:pStyle w:val="1"/>
        <w:rPr>
          <w:lang w:val="ru-RU"/>
        </w:rPr>
      </w:pPr>
      <w:r w:rsidRPr="00243592">
        <w:rPr>
          <w:lang w:val="ru-RU"/>
        </w:rPr>
        <w:lastRenderedPageBreak/>
        <w:t>5. Обоснование решения</w:t>
      </w:r>
    </w:p>
    <w:p w:rsidR="000B101A" w:rsidRPr="00243592" w:rsidRDefault="000B101A" w:rsidP="000B101A">
      <w:pPr>
        <w:ind w:firstLine="510"/>
        <w:jc w:val="both"/>
        <w:rPr>
          <w:lang w:val="ru-RU"/>
        </w:rPr>
      </w:pPr>
      <w:r>
        <w:t>NL</w:t>
      </w:r>
      <w:r w:rsidRPr="00243592">
        <w:rPr>
          <w:lang w:val="ru-RU"/>
        </w:rPr>
        <w:t>-</w:t>
      </w:r>
      <w:r>
        <w:t>SAS</w:t>
      </w:r>
      <w:r w:rsidRPr="00243592">
        <w:rPr>
          <w:lang w:val="ru-RU"/>
        </w:rPr>
        <w:t xml:space="preserve"> применяется для рабочих данных, </w:t>
      </w:r>
      <w:r>
        <w:t>SATA</w:t>
      </w:r>
      <w:r w:rsidRPr="00243592">
        <w:rPr>
          <w:lang w:val="ru-RU"/>
        </w:rPr>
        <w:t xml:space="preserve"> — для видео и копий. </w:t>
      </w:r>
      <w:r>
        <w:t>RAID</w:t>
      </w:r>
      <w:r w:rsidRPr="00243592">
        <w:rPr>
          <w:lang w:val="ru-RU"/>
        </w:rPr>
        <w:t xml:space="preserve"> 5 экономит место, </w:t>
      </w:r>
      <w:r>
        <w:t>RAID</w:t>
      </w:r>
      <w:r w:rsidRPr="00243592">
        <w:rPr>
          <w:lang w:val="ru-RU"/>
        </w:rPr>
        <w:t xml:space="preserve"> 6 выдерживает отказ двух дисков; для крупного </w:t>
      </w:r>
      <w:r>
        <w:t>RAID</w:t>
      </w:r>
      <w:r w:rsidRPr="00243592">
        <w:rPr>
          <w:lang w:val="ru-RU"/>
        </w:rPr>
        <w:t xml:space="preserve"> 5 на дисках 10 ТБ требуется проверить риски восстановления.</w:t>
      </w:r>
    </w:p>
    <w:p w:rsidR="000B101A" w:rsidRPr="00243592" w:rsidRDefault="000B101A" w:rsidP="000B101A">
      <w:pPr>
        <w:ind w:firstLine="510"/>
        <w:jc w:val="both"/>
        <w:rPr>
          <w:lang w:val="ru-RU"/>
        </w:rPr>
      </w:pPr>
      <w:r w:rsidRPr="00243592">
        <w:rPr>
          <w:lang w:val="ru-RU"/>
        </w:rPr>
        <w:t xml:space="preserve">В </w:t>
      </w:r>
      <w:r>
        <w:t>DC</w:t>
      </w:r>
      <w:r w:rsidRPr="00243592">
        <w:rPr>
          <w:lang w:val="ru-RU"/>
        </w:rPr>
        <w:t>-2 остаётся один свободный отсек из 600, поэтому дальнейшее расширение потребует дополнительных полок или более ёмких накопителей. Облачные 10 ТБ из практической №2 предназначены только для выборочных копий критичных данных и не заменяют полный рассчитанный объём СХД.</w:t>
      </w:r>
    </w:p>
    <w:p w:rsidR="005C4732" w:rsidRPr="00FE5CBA" w:rsidRDefault="005C4732" w:rsidP="00977828">
      <w:pPr>
        <w:jc w:val="both"/>
        <w:rPr>
          <w:lang w:val="ru-RU"/>
        </w:rPr>
      </w:pPr>
    </w:p>
    <w:sectPr w:rsidR="005C4732" w:rsidRPr="00FE5CBA" w:rsidSect="00034616">
      <w:pgSz w:w="16838" w:h="11906" w:orient="landscape"/>
      <w:pgMar w:top="822" w:right="935" w:bottom="765" w:left="935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EBD" w:rsidRDefault="00E26EBD">
      <w:pPr>
        <w:spacing w:after="0" w:line="240" w:lineRule="auto"/>
      </w:pPr>
      <w:r>
        <w:separator/>
      </w:r>
    </w:p>
  </w:endnote>
  <w:endnote w:type="continuationSeparator" w:id="0">
    <w:p w:rsidR="00E26EBD" w:rsidRDefault="00E2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CBA" w:rsidRDefault="00FE5CB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A4639">
      <w:rPr>
        <w:noProof/>
      </w:rPr>
      <w:t>46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EBD" w:rsidRDefault="00E26EBD">
      <w:pPr>
        <w:spacing w:after="0" w:line="240" w:lineRule="auto"/>
      </w:pPr>
      <w:r>
        <w:separator/>
      </w:r>
    </w:p>
  </w:footnote>
  <w:footnote w:type="continuationSeparator" w:id="0">
    <w:p w:rsidR="00E26EBD" w:rsidRDefault="00E2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E51"/>
    <w:rsid w:val="000B101A"/>
    <w:rsid w:val="001251F9"/>
    <w:rsid w:val="0015074B"/>
    <w:rsid w:val="0029639D"/>
    <w:rsid w:val="00326F90"/>
    <w:rsid w:val="003A4639"/>
    <w:rsid w:val="00405110"/>
    <w:rsid w:val="0044435D"/>
    <w:rsid w:val="004C0469"/>
    <w:rsid w:val="005C4732"/>
    <w:rsid w:val="00783285"/>
    <w:rsid w:val="00977828"/>
    <w:rsid w:val="009B4FF0"/>
    <w:rsid w:val="00AA1D8D"/>
    <w:rsid w:val="00AB79B6"/>
    <w:rsid w:val="00B47730"/>
    <w:rsid w:val="00C962DC"/>
    <w:rsid w:val="00CB0664"/>
    <w:rsid w:val="00CB3413"/>
    <w:rsid w:val="00E26EBD"/>
    <w:rsid w:val="00FC693F"/>
    <w:rsid w:val="00FE5CBA"/>
    <w:rsid w:val="00FE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13247"/>
  <w14:defaultImageDpi w14:val="300"/>
  <w15:docId w15:val="{E225578A-A37A-40CF-A54A-6E368DE2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afe">
    <w:name w:val="CaptionSafe"/>
    <w:pPr>
      <w:keepNext/>
      <w:spacing w:before="140" w:after="40"/>
    </w:pPr>
    <w:rPr>
      <w:rFonts w:ascii="Times New Roman" w:hAnsi="Times New Roman"/>
      <w:i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41EA22-337D-4E12-BE09-1FB82B630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49</Pages>
  <Words>7647</Words>
  <Characters>43593</Characters>
  <Application>Microsoft Office Word</Application>
  <DocSecurity>0</DocSecurity>
  <Lines>363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latech</cp:lastModifiedBy>
  <cp:revision>13</cp:revision>
  <cp:lastPrinted>2026-10-11T20:55:00Z</cp:lastPrinted>
  <dcterms:created xsi:type="dcterms:W3CDTF">2013-12-23T23:15:00Z</dcterms:created>
  <dcterms:modified xsi:type="dcterms:W3CDTF">2026-10-11T20:56:00Z</dcterms:modified>
  <cp:category/>
</cp:coreProperties>
</file>