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1751D5" w14:textId="2E47DA3F" w:rsidR="00AB7046" w:rsidRDefault="00E279F0" w:rsidP="00E279F0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Классификация сетей</w:t>
      </w:r>
    </w:p>
    <w:p w14:paraId="158C7A42" w14:textId="27444529" w:rsidR="00E279F0" w:rsidRDefault="00E279F0" w:rsidP="00E279F0">
      <w:pPr>
        <w:rPr>
          <w:rFonts w:ascii="Times New Roman" w:hAnsi="Times New Roman" w:cs="Times New Roman"/>
          <w:sz w:val="32"/>
          <w:szCs w:val="32"/>
        </w:rPr>
      </w:pPr>
    </w:p>
    <w:p w14:paraId="011DFB35" w14:textId="25614DAE" w:rsidR="00E279F0" w:rsidRDefault="00E279F0" w:rsidP="00E279F0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>Тип коммутации</w:t>
      </w:r>
      <w:r>
        <w:rPr>
          <w:rFonts w:ascii="Times New Roman" w:hAnsi="Times New Roman" w:cs="Times New Roman"/>
          <w:sz w:val="32"/>
          <w:szCs w:val="32"/>
          <w:lang w:val="en-US"/>
        </w:rPr>
        <w:t>:</w:t>
      </w:r>
    </w:p>
    <w:p w14:paraId="20EDC8E8" w14:textId="2831C1BC" w:rsidR="00E279F0" w:rsidRDefault="00E279F0" w:rsidP="00E279F0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Коммутация каналов</w:t>
      </w:r>
    </w:p>
    <w:p w14:paraId="17E20DC9" w14:textId="799492E0" w:rsidR="00E279F0" w:rsidRDefault="00E279F0" w:rsidP="00E279F0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Коммутация пакетов</w:t>
      </w:r>
    </w:p>
    <w:p w14:paraId="53D39F53" w14:textId="6EE7BA15" w:rsidR="00E279F0" w:rsidRDefault="00E279F0" w:rsidP="00E279F0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>Технология передачи</w:t>
      </w:r>
      <w:r>
        <w:rPr>
          <w:rFonts w:ascii="Times New Roman" w:hAnsi="Times New Roman" w:cs="Times New Roman"/>
          <w:sz w:val="32"/>
          <w:szCs w:val="32"/>
          <w:lang w:val="en-US"/>
        </w:rPr>
        <w:t>:</w:t>
      </w:r>
    </w:p>
    <w:p w14:paraId="12DD643A" w14:textId="2180CF39" w:rsidR="00E279F0" w:rsidRPr="00E279F0" w:rsidRDefault="00E279F0" w:rsidP="00E279F0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24"/>
          <w:szCs w:val="24"/>
        </w:rPr>
        <w:t>Широковещательные сети</w:t>
      </w:r>
      <w:r w:rsidRPr="00E279F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(классический </w:t>
      </w:r>
      <w:r>
        <w:rPr>
          <w:rFonts w:ascii="Times New Roman" w:hAnsi="Times New Roman" w:cs="Times New Roman"/>
          <w:sz w:val="24"/>
          <w:szCs w:val="24"/>
          <w:lang w:val="en-US"/>
        </w:rPr>
        <w:t>Ethernet</w:t>
      </w:r>
      <w:r w:rsidRPr="00E279F0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Wi</w:t>
      </w:r>
      <w:r w:rsidRPr="00E279F0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Fi</w:t>
      </w:r>
      <w:r w:rsidRPr="00E279F0">
        <w:rPr>
          <w:rFonts w:ascii="Times New Roman" w:hAnsi="Times New Roman" w:cs="Times New Roman"/>
          <w:sz w:val="24"/>
          <w:szCs w:val="24"/>
        </w:rPr>
        <w:t>)</w:t>
      </w:r>
    </w:p>
    <w:p w14:paraId="38BC0E24" w14:textId="01854F43" w:rsidR="00E279F0" w:rsidRPr="00E279F0" w:rsidRDefault="00E279F0" w:rsidP="00E279F0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279F0">
        <w:rPr>
          <w:rFonts w:ascii="Times New Roman" w:hAnsi="Times New Roman" w:cs="Times New Roman"/>
          <w:sz w:val="24"/>
          <w:szCs w:val="24"/>
        </w:rPr>
        <w:t>Точка-точка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 xml:space="preserve">коммутируемый </w:t>
      </w:r>
      <w:r>
        <w:rPr>
          <w:rFonts w:ascii="Times New Roman" w:hAnsi="Times New Roman" w:cs="Times New Roman"/>
          <w:sz w:val="24"/>
          <w:szCs w:val="24"/>
          <w:lang w:val="en-US"/>
        </w:rPr>
        <w:t>Ethernet)</w:t>
      </w:r>
      <w:bookmarkStart w:id="0" w:name="_GoBack"/>
      <w:bookmarkEnd w:id="0"/>
    </w:p>
    <w:p w14:paraId="2002E733" w14:textId="33185E7A" w:rsidR="00E279F0" w:rsidRDefault="00E279F0" w:rsidP="00E279F0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>Протяжённость</w:t>
      </w:r>
      <w:r>
        <w:rPr>
          <w:rFonts w:ascii="Times New Roman" w:hAnsi="Times New Roman" w:cs="Times New Roman"/>
          <w:sz w:val="32"/>
          <w:szCs w:val="32"/>
          <w:lang w:val="en-US"/>
        </w:rPr>
        <w:t>:</w:t>
      </w:r>
    </w:p>
    <w:p w14:paraId="48ED3760" w14:textId="5357ED5A" w:rsidR="00E279F0" w:rsidRPr="00E279F0" w:rsidRDefault="00E279F0" w:rsidP="00E279F0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24"/>
          <w:szCs w:val="24"/>
        </w:rPr>
        <w:t>Персональная</w:t>
      </w:r>
    </w:p>
    <w:p w14:paraId="6F39663E" w14:textId="5C43C3DC" w:rsidR="00E279F0" w:rsidRPr="00E279F0" w:rsidRDefault="00E279F0" w:rsidP="00E279F0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279F0">
        <w:rPr>
          <w:rFonts w:ascii="Times New Roman" w:hAnsi="Times New Roman" w:cs="Times New Roman"/>
          <w:sz w:val="24"/>
          <w:szCs w:val="24"/>
        </w:rPr>
        <w:t>Локальная</w:t>
      </w:r>
    </w:p>
    <w:p w14:paraId="1CEED6AE" w14:textId="422E68CD" w:rsidR="00E279F0" w:rsidRPr="00E279F0" w:rsidRDefault="00E279F0" w:rsidP="00E279F0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279F0">
        <w:rPr>
          <w:rFonts w:ascii="Times New Roman" w:hAnsi="Times New Roman" w:cs="Times New Roman"/>
          <w:sz w:val="24"/>
          <w:szCs w:val="24"/>
        </w:rPr>
        <w:t>Муниципальная</w:t>
      </w:r>
    </w:p>
    <w:p w14:paraId="09776076" w14:textId="37B14601" w:rsidR="00E279F0" w:rsidRPr="00E279F0" w:rsidRDefault="00E279F0" w:rsidP="00E279F0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279F0">
        <w:rPr>
          <w:rFonts w:ascii="Times New Roman" w:hAnsi="Times New Roman" w:cs="Times New Roman"/>
          <w:sz w:val="24"/>
          <w:szCs w:val="24"/>
        </w:rPr>
        <w:t>Глобальная</w:t>
      </w:r>
    </w:p>
    <w:p w14:paraId="26D76B22" w14:textId="2F68D6FC" w:rsidR="00E279F0" w:rsidRPr="00E279F0" w:rsidRDefault="00E279F0" w:rsidP="00E279F0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279F0">
        <w:rPr>
          <w:rFonts w:ascii="Times New Roman" w:hAnsi="Times New Roman" w:cs="Times New Roman"/>
          <w:sz w:val="24"/>
          <w:szCs w:val="24"/>
        </w:rPr>
        <w:t>Объединение сетей</w:t>
      </w:r>
    </w:p>
    <w:p w14:paraId="71C87AB5" w14:textId="77777777" w:rsidR="00E279F0" w:rsidRPr="00E279F0" w:rsidRDefault="00E279F0" w:rsidP="00E279F0">
      <w:pPr>
        <w:rPr>
          <w:rFonts w:ascii="Times New Roman" w:hAnsi="Times New Roman" w:cs="Times New Roman"/>
          <w:sz w:val="32"/>
          <w:szCs w:val="32"/>
        </w:rPr>
      </w:pPr>
    </w:p>
    <w:sectPr w:rsidR="00E279F0" w:rsidRPr="00E279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FD0832"/>
    <w:multiLevelType w:val="hybridMultilevel"/>
    <w:tmpl w:val="0840CC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F55C57"/>
    <w:multiLevelType w:val="hybridMultilevel"/>
    <w:tmpl w:val="754A08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716C61"/>
    <w:multiLevelType w:val="hybridMultilevel"/>
    <w:tmpl w:val="4C688D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046"/>
    <w:rsid w:val="00AB7046"/>
    <w:rsid w:val="00D63515"/>
    <w:rsid w:val="00E27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F7FE2E"/>
  <w15:chartTrackingRefBased/>
  <w15:docId w15:val="{06CE55C9-44A7-4E32-82AC-BBFC12DCB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E279F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27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List Paragraph"/>
    <w:basedOn w:val="a"/>
    <w:uiPriority w:val="34"/>
    <w:qFormat/>
    <w:rsid w:val="00E279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CFA77C-058B-44FC-AFEF-42DF5C9EEA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40</Words>
  <Characters>229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2022-06-26T21:53:00Z</dcterms:created>
  <dcterms:modified xsi:type="dcterms:W3CDTF">2022-06-26T22:15:00Z</dcterms:modified>
</cp:coreProperties>
</file>