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>
          <w:b/>
          <w:bCs/>
        </w:rPr>
        <w:t>Leith Rabah</w:t>
      </w:r>
      <w:r>
        <w:rPr/>
        <w:br/>
        <w:t xml:space="preserve">Orlando, FL | (407) 779-0615 | </w:t>
      </w:r>
      <w:hyperlink r:id="rId2">
        <w:r>
          <w:rPr>
            <w:rStyle w:val="Hyperlink"/>
          </w:rPr>
          <w:t>leithr97@gmail.com</w:t>
        </w:r>
      </w:hyperlink>
      <w:r>
        <w:rPr/>
        <w:br/>
      </w:r>
      <w:hyperlink r:id="rId3">
        <w:r>
          <w:rPr>
            <w:rStyle w:val="Hyperlink"/>
          </w:rPr>
          <w:t>GitHub</w:t>
        </w:r>
      </w:hyperlink>
      <w:r>
        <w:rPr/>
        <w:t xml:space="preserve"> | </w:t>
      </w:r>
      <w:hyperlink r:id="rId4">
        <w:r>
          <w:rPr>
            <w:rStyle w:val="Hyperlink"/>
          </w:rPr>
          <w:t>LinkedIn</w:t>
        </w:r>
      </w:hyperlink>
      <w:r>
        <w:rPr/>
        <w:t xml:space="preserve"> | </w:t>
      </w:r>
      <w:hyperlink r:id="rId5">
        <w:r>
          <w:rPr>
            <w:rStyle w:val="Hyperlink"/>
          </w:rPr>
          <w:t>Portfolio</w:t>
        </w:r>
      </w:hyperlink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TECHNICAL SKILLS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bCs/>
        </w:rPr>
        <w:t>Languages</w:t>
      </w:r>
      <w:r>
        <w:rPr/>
        <w:t>: Python, Java, JavaScript, TypeScript, Kotlin, C#, C, C++, Verilog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bCs/>
        </w:rPr>
        <w:t>Frameworks</w:t>
      </w:r>
      <w:r>
        <w:rPr/>
        <w:t>: React.js, Vue.js, Keras, .NET MAUI, Flutter, PyTorch, Flask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bCs/>
        </w:rPr>
        <w:t>Tools</w:t>
      </w:r>
      <w:r>
        <w:rPr/>
        <w:t>: GitHub, Git, Figma, VirtualBox, Unity, EagleCAD, Shopify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bCs/>
        </w:rPr>
        <w:t>Databases</w:t>
      </w:r>
      <w:r>
        <w:rPr/>
        <w:t>: MongoDB, MySQL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WORK EXPERIENCE</w:t>
      </w:r>
    </w:p>
    <w:p>
      <w:pPr>
        <w:pStyle w:val="Normal"/>
        <w:spacing w:lineRule="auto" w:line="240" w:before="0"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LocusUSA</w:t>
      </w:r>
      <w:r>
        <w:rPr/>
        <w:t xml:space="preserve"> – </w:t>
      </w:r>
      <w:r>
        <w:rPr>
          <w:b/>
          <w:bCs/>
        </w:rPr>
        <w:t xml:space="preserve">Software Engineer </w:t>
      </w:r>
    </w:p>
    <w:p>
      <w:pPr>
        <w:pStyle w:val="Normal"/>
        <w:spacing w:lineRule="auto" w:line="240" w:before="0" w:after="0"/>
        <w:rPr/>
      </w:pPr>
      <w:r>
        <w:rPr/>
        <w:t xml:space="preserve">Melbourne, FL, </w:t>
      </w:r>
      <w:r>
        <w:rPr>
          <w:i/>
          <w:iCs/>
        </w:rPr>
        <w:t>2023 – 2025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 xml:space="preserve">Developed cross-platform </w:t>
      </w:r>
      <w:r>
        <w:rPr/>
        <w:t xml:space="preserve">UIs in React.js and Flutter, enhancing and establishing a foundation for future AI-driven UX.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Diagnosed and resolved critical issues in embedded systems, reducing downtime and improving device reliability.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Designed and integrated RESTful APIs, enabling seamless communication between UI and backend services with scalability for AI/LLM integrations.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Championed Agile practices to improve development speed, collaboration, and feature delivery.</w:t>
      </w:r>
    </w:p>
    <w:p>
      <w:pPr>
        <w:pStyle w:val="Normal"/>
        <w:spacing w:lineRule="auto" w:line="240" w:before="0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PROJECTS</w:t>
      </w:r>
    </w:p>
    <w:p>
      <w:pPr>
        <w:pStyle w:val="Normal"/>
        <w:spacing w:lineRule="auto" w:line="240" w:before="0" w:after="0"/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OnlyHands</w:t>
      </w:r>
      <w:r>
        <w:rPr/>
        <w:t xml:space="preserve"> – MERN Stack Capstone Project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Developed a responsive matchmaking app for combat sports using React.js and Node.js, enabling real-time user pairing.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Designed MongoDB schemas and RESTful APIs to enable scalable user data handling and match tracking.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Worked in Agile Scrum teams using Trello and GitHub, delivering functional features across 4 sprints.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i w:val="false"/>
          <w:i w:val="false"/>
          <w:iCs w:val="false"/>
        </w:rPr>
      </w:pPr>
      <w:r>
        <w:rPr>
          <w:b/>
          <w:bCs/>
          <w:i/>
          <w:iCs/>
        </w:rPr>
        <w:t>Tech: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React.js, Node.js, Express, MongoDB</w:t>
      </w:r>
    </w:p>
    <w:p>
      <w:pPr>
        <w:pStyle w:val="Normal"/>
        <w:spacing w:lineRule="auto" w:line="240" w:before="0" w:after="0"/>
        <w:rPr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Instrumental Lights</w:t>
      </w:r>
      <w:r>
        <w:rPr/>
        <w:t xml:space="preserve"> – Frequency-Based LED Display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Led a 4-member team to build a music-responsive LED display system with custom signal hardware.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Built real-time Python signal processing to convert audio input into synchronized LED lighting.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Documented full system lifecycle in a 120-page engineering report for academic and technical review.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b/>
          <w:bCs/>
          <w:i/>
          <w:iCs/>
        </w:rPr>
        <w:t>Tech:</w:t>
      </w:r>
      <w:r>
        <w:rPr/>
        <w:t xml:space="preserve"> </w:t>
      </w:r>
      <w:r>
        <w:rPr>
          <w:b w:val="false"/>
          <w:bCs w:val="false"/>
        </w:rPr>
        <w:t>Python, Custom Hardware</w:t>
      </w:r>
    </w:p>
    <w:p>
      <w:pPr>
        <w:pStyle w:val="Normal"/>
        <w:spacing w:lineRule="auto" w:line="240" w:before="0" w:after="0"/>
        <w:rPr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Digital Spectrum Analyzer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Developed a digital spectrum analyzer capable of reading hardware input and displaying real-time frequency data.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Implemented adjustable ranges and dynamic visualizations to adapt to diverse measurement use cases.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Improved performance and usability, making the system 50% faster and more user-friendly than previous versions.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Tech: </w:t>
      </w:r>
      <w:r>
        <w:rPr>
          <w:b w:val="false"/>
          <w:bCs w:val="false"/>
          <w:i w:val="false"/>
          <w:iCs w:val="false"/>
        </w:rPr>
        <w:t>Python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EDUCATION</w:t>
        <w:br/>
        <w:t xml:space="preserve">University of Central Florida – </w:t>
      </w:r>
      <w:r>
        <w:rPr/>
        <w:t>Bachelor of Science in Computer Engineering</w:t>
        <w:br/>
      </w:r>
      <w:r>
        <w:rPr>
          <w:i/>
          <w:iCs/>
        </w:rPr>
        <w:t>Graduated: May 2023</w:t>
      </w: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CERTIFICATIONS</w:t>
      </w:r>
    </w:p>
    <w:p>
      <w:pPr>
        <w:pStyle w:val="ListParagraph"/>
        <w:numPr>
          <w:ilvl w:val="0"/>
          <w:numId w:val="5"/>
        </w:numPr>
        <w:suppressLineNumbers w:val="0"/>
        <w:bidi w:val="0"/>
        <w:spacing w:lineRule="auto" w:line="240" w:beforeAutospacing="0" w:before="0" w:afterAutospacing="0" w:after="0"/>
        <w:ind w:hanging="360" w:start="720" w:end="0"/>
        <w:contextualSpacing/>
        <w:jc w:val="start"/>
        <w:rPr>
          <w:sz w:val="24"/>
          <w:szCs w:val="24"/>
        </w:rPr>
      </w:pPr>
      <w:r>
        <w:rPr>
          <w:sz w:val="24"/>
          <w:szCs w:val="24"/>
        </w:rPr>
        <w:t>META Full Stack Developer Specialization (META 2025)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4"/>
          <w:szCs w:val="24"/>
        </w:rPr>
      </w:pPr>
      <w:r>
        <w:rPr/>
        <w:t>Applied Software Engineering Fundamentals Specialization (IBM 2025)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7216"/>
    <w:pPr>
      <w:widowControl/>
      <w:bidi w:val="0"/>
      <w:spacing w:lineRule="auto" w:line="278" w:before="0" w:after="160"/>
      <w:jc w:val="star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b15"/>
    <w:pPr>
      <w:keepNext w:val="true"/>
      <w:keepLines/>
      <w:spacing w:before="360" w:after="80"/>
      <w:outlineLvl w:val="0"/>
    </w:pPr>
    <w:rPr>
      <w:rFonts w:ascii="Aptos Display" w:hAnsi="Aptos Display" w:eastAsia="游ゴシック Light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15"/>
    <w:pPr>
      <w:keepNext w:val="true"/>
      <w:keepLines/>
      <w:spacing w:before="160" w:after="80"/>
      <w:outlineLvl w:val="1"/>
    </w:pPr>
    <w:rPr>
      <w:rFonts w:ascii="Aptos Display" w:hAnsi="Aptos Display" w:eastAsia="游ゴシック Light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15"/>
    <w:pPr>
      <w:keepNext w:val="true"/>
      <w:keepLines/>
      <w:spacing w:before="160" w:after="80"/>
      <w:outlineLvl w:val="2"/>
    </w:pPr>
    <w:rPr>
      <w:rFonts w:eastAsia="游ゴシック Light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15"/>
    <w:pPr>
      <w:keepNext w:val="true"/>
      <w:keepLines/>
      <w:spacing w:before="80" w:after="40"/>
      <w:outlineLvl w:val="3"/>
    </w:pPr>
    <w:rPr>
      <w:rFonts w:eastAsia="游ゴシック Light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15"/>
    <w:pPr>
      <w:keepNext w:val="true"/>
      <w:keepLines/>
      <w:spacing w:before="80" w:after="40"/>
      <w:outlineLvl w:val="4"/>
    </w:pPr>
    <w:rPr>
      <w:rFonts w:eastAsia="游ゴシック Light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15"/>
    <w:pPr>
      <w:keepNext w:val="true"/>
      <w:keepLines/>
      <w:spacing w:before="40" w:after="0"/>
      <w:outlineLvl w:val="5"/>
    </w:pPr>
    <w:rPr>
      <w:rFonts w:eastAsia="游ゴシック Light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15"/>
    <w:pPr>
      <w:keepNext w:val="true"/>
      <w:keepLines/>
      <w:spacing w:before="40" w:after="0"/>
      <w:outlineLvl w:val="6"/>
    </w:pPr>
    <w:rPr>
      <w:rFonts w:eastAsia="游ゴシック Light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15"/>
    <w:pPr>
      <w:keepNext w:val="true"/>
      <w:keepLines/>
      <w:spacing w:before="0" w:after="0"/>
      <w:outlineLvl w:val="7"/>
    </w:pPr>
    <w:rPr>
      <w:rFonts w:eastAsia="游ゴシック Light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15"/>
    <w:pPr>
      <w:keepNext w:val="true"/>
      <w:keepLines/>
      <w:spacing w:before="0" w:after="0"/>
      <w:outlineLvl w:val="8"/>
    </w:pPr>
    <w:rPr>
      <w:rFonts w:eastAsia="游ゴシック Light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17b15"/>
    <w:rPr>
      <w:rFonts w:ascii="Aptos Display" w:hAnsi="Aptos Display" w:eastAsia="游ゴシック Light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17b15"/>
    <w:rPr>
      <w:rFonts w:ascii="Aptos Display" w:hAnsi="Aptos Display" w:eastAsia="游ゴシック Light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17b15"/>
    <w:rPr>
      <w:rFonts w:eastAsia="游ゴシック Light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17b15"/>
    <w:rPr>
      <w:rFonts w:eastAsia="游ゴシック Light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17b15"/>
    <w:rPr>
      <w:rFonts w:eastAsia="游ゴシック Light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17b15"/>
    <w:rPr>
      <w:rFonts w:eastAsia="游ゴシック Light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17b15"/>
    <w:rPr>
      <w:rFonts w:eastAsia="游ゴシック Light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17b15"/>
    <w:rPr>
      <w:rFonts w:eastAsia="游ゴシック Light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17b15"/>
    <w:rPr>
      <w:rFonts w:eastAsia="游ゴシック Light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17b15"/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17b15"/>
    <w:rPr>
      <w:rFonts w:eastAsia="游ゴシック Light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17b1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7b1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17b1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17b15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17b15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7b15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53d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3d9f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7b15"/>
    <w:pPr>
      <w:spacing w:lineRule="auto" w:line="240" w:before="0" w:after="80"/>
      <w:contextualSpacing/>
    </w:pPr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15"/>
    <w:pPr/>
    <w:rPr>
      <w:rFonts w:eastAsia="游ゴシック Light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1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7b15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53d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3d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ithr97@gmail.com" TargetMode="External"/><Relationship Id="rId3" Type="http://schemas.openxmlformats.org/officeDocument/2006/relationships/hyperlink" Target="https://github.com/Latharius" TargetMode="External"/><Relationship Id="rId4" Type="http://schemas.openxmlformats.org/officeDocument/2006/relationships/hyperlink" Target="https://www.linkedin.com/in/leith-rabah-29a931186/" TargetMode="External"/><Relationship Id="rId5" Type="http://schemas.openxmlformats.org/officeDocument/2006/relationships/hyperlink" Target="https://portfolio-latharius-portfolio.vercel.ap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LibreOffice/25.2.5.2$Windows_X86_64 LibreOffice_project/03d19516eb2e1dd5d4ccd751a0d6f35f35e08022</Application>
  <AppVersion>15.0000</AppVersion>
  <Pages>1</Pages>
  <Words>321</Words>
  <Characters>1997</Characters>
  <CharactersWithSpaces>2270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2025-08-11T20:08:00Z</dcterms:created>
  <dc:creator>Leith Rabah</dc:creator>
  <dc:description/>
  <dc:language>en-US</dc:language>
  <cp:lastModifiedBy/>
  <dcterms:modified xsi:type="dcterms:W3CDTF">2025-09-16T20:42:02Z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