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79A25" w14:textId="77777777" w:rsidR="006A45F0" w:rsidRPr="00883CC0" w:rsidRDefault="006A45F0" w:rsidP="00614BE4">
      <w:pPr>
        <w:ind w:firstLine="480"/>
        <w:rPr>
          <w:rFonts w:hint="eastAsia"/>
        </w:rPr>
      </w:pPr>
    </w:p>
    <w:p w14:paraId="161D457B" w14:textId="27E2B9DD" w:rsidR="00883CC0" w:rsidRPr="00883CC0" w:rsidRDefault="00883CC0" w:rsidP="00614BE4">
      <w:pPr>
        <w:pStyle w:val="1"/>
      </w:pPr>
      <w:r w:rsidRPr="00883CC0">
        <w:t>1.</w:t>
      </w:r>
      <w:r w:rsidRPr="00883CC0">
        <w:t>引言</w:t>
      </w:r>
    </w:p>
    <w:p w14:paraId="7BFF4EA8" w14:textId="400110A7" w:rsidR="00883CC0" w:rsidRDefault="00883CC0" w:rsidP="00614BE4">
      <w:pPr>
        <w:pStyle w:val="2"/>
      </w:pPr>
      <w:r w:rsidRPr="00883CC0">
        <w:t>1.1</w:t>
      </w:r>
      <w:r w:rsidRPr="00883CC0">
        <w:t>编写目的</w:t>
      </w:r>
      <w:r w:rsidRPr="00883CC0">
        <w:br/>
      </w:r>
      <w:r w:rsidRPr="00883CC0">
        <w:t>本文档为谁而写（开发</w:t>
      </w:r>
      <w:r w:rsidRPr="00883CC0">
        <w:t>/</w:t>
      </w:r>
      <w:r w:rsidRPr="00883CC0">
        <w:t>测试</w:t>
      </w:r>
      <w:r w:rsidRPr="00883CC0">
        <w:t>/</w:t>
      </w:r>
      <w:r w:rsidRPr="00883CC0">
        <w:t>运维</w:t>
      </w:r>
      <w:r w:rsidRPr="00883CC0">
        <w:t>/</w:t>
      </w:r>
      <w:r w:rsidRPr="00883CC0">
        <w:t>评审），解决什么问题。</w:t>
      </w:r>
    </w:p>
    <w:p w14:paraId="2A2233D4" w14:textId="38619617" w:rsidR="00074624" w:rsidRDefault="00074624" w:rsidP="00074624">
      <w:pPr>
        <w:ind w:firstLine="480"/>
      </w:pPr>
      <w:r>
        <w:rPr>
          <w:rFonts w:hint="eastAsia"/>
        </w:rPr>
        <w:t>本文档为《校园二手交易平台（微信小程序）》的</w:t>
      </w:r>
      <w:r w:rsidRPr="00074624">
        <w:rPr>
          <w:rFonts w:hint="eastAsia"/>
        </w:rPr>
        <w:t>概要设计说明书（</w:t>
      </w:r>
      <w:r w:rsidRPr="00074624">
        <w:rPr>
          <w:rFonts w:hint="eastAsia"/>
        </w:rPr>
        <w:t>HLD</w:t>
      </w:r>
      <w:r w:rsidRPr="00074624">
        <w:rPr>
          <w:rFonts w:hint="eastAsia"/>
        </w:rPr>
        <w:t>）</w:t>
      </w:r>
      <w:r>
        <w:rPr>
          <w:rFonts w:hint="eastAsia"/>
        </w:rPr>
        <w:t>，旨在：</w:t>
      </w:r>
    </w:p>
    <w:p w14:paraId="78A3BFD4" w14:textId="03E8A772" w:rsidR="00614BE4" w:rsidRPr="00074624" w:rsidRDefault="00074624" w:rsidP="00074624">
      <w:pPr>
        <w:ind w:firstLine="480"/>
      </w:pPr>
      <w:r w:rsidRPr="00074624">
        <w:t>基于《软件需求规格说明书（</w:t>
      </w:r>
      <w:r w:rsidRPr="00074624">
        <w:t>SRS-2026-001v1.2</w:t>
      </w:r>
      <w:r w:rsidRPr="00074624">
        <w:t>）》所确立的业务需求与用户旅程，完成从需求域到技术解域的首次系统性转换；确立系统的总体逻辑架构、技术架构及部署架构，明确各子系统</w:t>
      </w:r>
      <w:r w:rsidRPr="00074624">
        <w:t>/</w:t>
      </w:r>
      <w:r w:rsidRPr="00074624">
        <w:t>模块的职责边界、接口契约与协作方式；定义核心数据实体关系、全局数据流转策略及非功能需求（性能、安全、可用性、扩展性）的顶层技术对策；为后续详细设计、数据库设计、接口契约定义、编码实现及系统测试提供统一的技术基准与验收依据。</w:t>
      </w:r>
    </w:p>
    <w:p w14:paraId="0C796E1B" w14:textId="0F6C6C8D" w:rsidR="00883CC0" w:rsidRDefault="00883CC0" w:rsidP="00614BE4">
      <w:pPr>
        <w:pStyle w:val="2"/>
      </w:pPr>
      <w:r w:rsidRPr="00883CC0">
        <w:t>1.2</w:t>
      </w:r>
      <w:r w:rsidRPr="00883CC0">
        <w:t>项目背景</w:t>
      </w:r>
      <w:r w:rsidRPr="00883CC0">
        <w:br/>
      </w:r>
      <w:r w:rsidRPr="00883CC0">
        <w:t>引用《需求规格说明书》版本号，简述业务上下文。</w:t>
      </w:r>
    </w:p>
    <w:p w14:paraId="2E2635B6" w14:textId="37B2559B" w:rsidR="00074624" w:rsidRPr="00074624" w:rsidRDefault="00074624" w:rsidP="00074624">
      <w:pPr>
        <w:ind w:firstLine="480"/>
        <w:rPr>
          <w:rFonts w:hint="eastAsia"/>
        </w:rPr>
      </w:pPr>
      <w:r w:rsidRPr="00074624">
        <w:t>校园二手交易平台面向高校在校学生，基于微信小程序载体，解决校园内二手物品流通效率低、信息分散、信任成本高等痛点。本文档承接已完成评审的</w:t>
      </w:r>
      <w:r w:rsidRPr="00074624">
        <w:t>SRSv1.2</w:t>
      </w:r>
      <w:r w:rsidRPr="00074624">
        <w:t>（</w:t>
      </w:r>
      <w:r w:rsidRPr="00074624">
        <w:t>2026-04-23</w:t>
      </w:r>
      <w:r w:rsidRPr="00074624">
        <w:t>），进入工程化实现阶段的第一层技术设计。</w:t>
      </w:r>
    </w:p>
    <w:p w14:paraId="2981CB04" w14:textId="4F8AEB2E" w:rsidR="00883CC0" w:rsidRDefault="00883CC0" w:rsidP="00614BE4">
      <w:pPr>
        <w:pStyle w:val="2"/>
      </w:pPr>
      <w:r w:rsidRPr="00883CC0">
        <w:t>1.3</w:t>
      </w:r>
      <w:r w:rsidRPr="00883CC0">
        <w:t>术语与缩略语</w:t>
      </w:r>
      <w:r w:rsidRPr="00883CC0">
        <w:br/>
      </w:r>
      <w:r w:rsidRPr="00883CC0">
        <w:t>与需求文档保持一致，避免歧义。</w:t>
      </w:r>
    </w:p>
    <w:p w14:paraId="7FF22B68" w14:textId="1F6D35AE" w:rsidR="00074624" w:rsidRPr="00074624" w:rsidRDefault="00074624" w:rsidP="00074624">
      <w:pPr>
        <w:ind w:firstLine="480"/>
      </w:pPr>
      <w:r w:rsidRPr="00074624">
        <w:t>本文档沿用《软件需求规格说明书（</w:t>
      </w:r>
      <w:r w:rsidRPr="00074624">
        <w:t>SRS-2026-001v1.2</w:t>
      </w:r>
      <w:r w:rsidRPr="00074624">
        <w:t>）》中的核心业务术语，并增补概要设计阶段必需的领域对象、子系统及技术组件定义，以确保业务语义与技术实现的一致性。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5"/>
        <w:gridCol w:w="1839"/>
        <w:gridCol w:w="5182"/>
      </w:tblGrid>
      <w:tr w:rsidR="00074624" w:rsidRPr="00074624" w14:paraId="07955A82" w14:textId="77777777" w:rsidTr="00074624">
        <w:tc>
          <w:tcPr>
            <w:tcW w:w="1276" w:type="dxa"/>
            <w:hideMark/>
          </w:tcPr>
          <w:p w14:paraId="087821CE" w14:textId="77777777" w:rsidR="00074624" w:rsidRPr="00074624" w:rsidRDefault="00074624" w:rsidP="00384447">
            <w:pPr>
              <w:pStyle w:val="4"/>
            </w:pPr>
            <w:r w:rsidRPr="00074624">
              <w:t>术语</w:t>
            </w:r>
            <w:r w:rsidRPr="00074624">
              <w:t>/</w:t>
            </w:r>
            <w:r w:rsidRPr="00074624">
              <w:t>缩略语</w:t>
            </w:r>
          </w:p>
        </w:tc>
        <w:tc>
          <w:tcPr>
            <w:tcW w:w="1843" w:type="dxa"/>
            <w:hideMark/>
          </w:tcPr>
          <w:p w14:paraId="03B59A68" w14:textId="77777777" w:rsidR="00074624" w:rsidRPr="00074624" w:rsidRDefault="00074624" w:rsidP="00384447">
            <w:pPr>
              <w:pStyle w:val="4"/>
            </w:pPr>
            <w:r w:rsidRPr="00074624">
              <w:t>分类</w:t>
            </w:r>
          </w:p>
        </w:tc>
        <w:tc>
          <w:tcPr>
            <w:tcW w:w="5187" w:type="dxa"/>
            <w:hideMark/>
          </w:tcPr>
          <w:p w14:paraId="68F12E98" w14:textId="77777777" w:rsidR="00074624" w:rsidRPr="00074624" w:rsidRDefault="00074624" w:rsidP="00384447">
            <w:pPr>
              <w:pStyle w:val="4"/>
            </w:pPr>
            <w:r w:rsidRPr="00074624">
              <w:t>定义与设计映射</w:t>
            </w:r>
          </w:p>
        </w:tc>
      </w:tr>
      <w:tr w:rsidR="00074624" w:rsidRPr="00074624" w14:paraId="698E1DEA" w14:textId="77777777" w:rsidTr="00074624">
        <w:tc>
          <w:tcPr>
            <w:tcW w:w="1276" w:type="dxa"/>
            <w:hideMark/>
          </w:tcPr>
          <w:p w14:paraId="07BDE62D" w14:textId="77777777" w:rsidR="00074624" w:rsidRPr="00074624" w:rsidRDefault="00074624" w:rsidP="00384447">
            <w:pPr>
              <w:pStyle w:val="4"/>
            </w:pPr>
            <w:r w:rsidRPr="00074624">
              <w:t>普通用户</w:t>
            </w:r>
          </w:p>
        </w:tc>
        <w:tc>
          <w:tcPr>
            <w:tcW w:w="1843" w:type="dxa"/>
            <w:hideMark/>
          </w:tcPr>
          <w:p w14:paraId="1B3401A0" w14:textId="77777777" w:rsidR="00074624" w:rsidRPr="00074624" w:rsidRDefault="00074624" w:rsidP="00384447">
            <w:pPr>
              <w:pStyle w:val="4"/>
            </w:pPr>
            <w:r w:rsidRPr="00074624">
              <w:t>业务</w:t>
            </w:r>
          </w:p>
        </w:tc>
        <w:tc>
          <w:tcPr>
            <w:tcW w:w="5187" w:type="dxa"/>
            <w:hideMark/>
          </w:tcPr>
          <w:p w14:paraId="352F1039" w14:textId="3BB11241" w:rsidR="00074624" w:rsidRPr="00074624" w:rsidRDefault="00074624" w:rsidP="00384447">
            <w:pPr>
              <w:pStyle w:val="4"/>
            </w:pPr>
            <w:r w:rsidRPr="00074624">
              <w:t>完成微信登录授权后的在校学生。在系统中对应</w:t>
            </w:r>
            <w:r w:rsidRPr="00074624">
              <w:t>**</w:t>
            </w:r>
            <w:r w:rsidRPr="00074624">
              <w:t>用户中心（</w:t>
            </w:r>
            <w:r w:rsidRPr="00074624">
              <w:t>UserService</w:t>
            </w:r>
            <w:r w:rsidRPr="00074624">
              <w:t>）</w:t>
            </w:r>
            <w:r w:rsidRPr="00074624">
              <w:t>**</w:t>
            </w:r>
            <w:r w:rsidRPr="00074624">
              <w:t>的</w:t>
            </w:r>
            <w:r w:rsidRPr="00074624">
              <w:t>User</w:t>
            </w:r>
            <w:r w:rsidRPr="00074624">
              <w:t>主实体，同一账号天然具备买家</w:t>
            </w:r>
            <w:r w:rsidRPr="00074624">
              <w:t>/</w:t>
            </w:r>
            <w:r w:rsidRPr="00074624">
              <w:t>卖家双重行为能力，无需角色切换。</w:t>
            </w:r>
          </w:p>
        </w:tc>
      </w:tr>
      <w:tr w:rsidR="00074624" w:rsidRPr="00074624" w14:paraId="2A53778F" w14:textId="77777777" w:rsidTr="00074624">
        <w:tc>
          <w:tcPr>
            <w:tcW w:w="1276" w:type="dxa"/>
            <w:hideMark/>
          </w:tcPr>
          <w:p w14:paraId="0C1E9797" w14:textId="77777777" w:rsidR="00074624" w:rsidRPr="00074624" w:rsidRDefault="00074624" w:rsidP="00384447">
            <w:pPr>
              <w:pStyle w:val="4"/>
            </w:pPr>
            <w:r w:rsidRPr="00074624">
              <w:t>卖家行为</w:t>
            </w:r>
          </w:p>
        </w:tc>
        <w:tc>
          <w:tcPr>
            <w:tcW w:w="1843" w:type="dxa"/>
            <w:hideMark/>
          </w:tcPr>
          <w:p w14:paraId="0CAA3FD2" w14:textId="77777777" w:rsidR="00074624" w:rsidRPr="00074624" w:rsidRDefault="00074624" w:rsidP="00384447">
            <w:pPr>
              <w:pStyle w:val="4"/>
            </w:pPr>
            <w:r w:rsidRPr="00074624">
              <w:t>业务</w:t>
            </w:r>
          </w:p>
        </w:tc>
        <w:tc>
          <w:tcPr>
            <w:tcW w:w="5187" w:type="dxa"/>
            <w:hideMark/>
          </w:tcPr>
          <w:p w14:paraId="7A5F0519" w14:textId="6C9D0DB3" w:rsidR="00074624" w:rsidRPr="00074624" w:rsidRDefault="00074624" w:rsidP="00384447">
            <w:pPr>
              <w:pStyle w:val="4"/>
            </w:pPr>
            <w:r w:rsidRPr="00074624">
              <w:t>用户作为卖方时的操作集合（发布、管理商品，处理订单）。在系统中通过操作权限矩阵</w:t>
            </w:r>
            <w:r w:rsidRPr="00074624">
              <w:t>+</w:t>
            </w:r>
            <w:r w:rsidRPr="00074624">
              <w:t>资源归属校验控制，不映射为独立角色。</w:t>
            </w:r>
          </w:p>
        </w:tc>
      </w:tr>
      <w:tr w:rsidR="00074624" w:rsidRPr="00074624" w14:paraId="4B3129BB" w14:textId="77777777" w:rsidTr="00074624">
        <w:tc>
          <w:tcPr>
            <w:tcW w:w="1276" w:type="dxa"/>
            <w:hideMark/>
          </w:tcPr>
          <w:p w14:paraId="5F1E7CF1" w14:textId="77777777" w:rsidR="00074624" w:rsidRPr="00074624" w:rsidRDefault="00074624" w:rsidP="00384447">
            <w:pPr>
              <w:pStyle w:val="4"/>
            </w:pPr>
            <w:r w:rsidRPr="00074624">
              <w:lastRenderedPageBreak/>
              <w:t>买家行为</w:t>
            </w:r>
          </w:p>
        </w:tc>
        <w:tc>
          <w:tcPr>
            <w:tcW w:w="1843" w:type="dxa"/>
            <w:hideMark/>
          </w:tcPr>
          <w:p w14:paraId="2FAC1B25" w14:textId="77777777" w:rsidR="00074624" w:rsidRPr="00074624" w:rsidRDefault="00074624" w:rsidP="00384447">
            <w:pPr>
              <w:pStyle w:val="4"/>
            </w:pPr>
            <w:r w:rsidRPr="00074624">
              <w:t>业务</w:t>
            </w:r>
          </w:p>
        </w:tc>
        <w:tc>
          <w:tcPr>
            <w:tcW w:w="5187" w:type="dxa"/>
            <w:hideMark/>
          </w:tcPr>
          <w:p w14:paraId="789A1C00" w14:textId="77777777" w:rsidR="00074624" w:rsidRPr="00074624" w:rsidRDefault="00074624" w:rsidP="00384447">
            <w:pPr>
              <w:pStyle w:val="4"/>
            </w:pPr>
            <w:r w:rsidRPr="00074624">
              <w:t>用户作为买方时的操作集合（浏览、下单、确认收货）。同上，通过业务状态机与数据归属控制，不设独立买家角色表。</w:t>
            </w:r>
          </w:p>
        </w:tc>
      </w:tr>
      <w:tr w:rsidR="00074624" w:rsidRPr="00074624" w14:paraId="789F2E74" w14:textId="77777777" w:rsidTr="00074624">
        <w:tc>
          <w:tcPr>
            <w:tcW w:w="1276" w:type="dxa"/>
            <w:hideMark/>
          </w:tcPr>
          <w:p w14:paraId="381ABCFB" w14:textId="77777777" w:rsidR="00074624" w:rsidRPr="00074624" w:rsidRDefault="00074624" w:rsidP="00384447">
            <w:pPr>
              <w:pStyle w:val="4"/>
            </w:pPr>
            <w:r w:rsidRPr="00074624">
              <w:t>管理员</w:t>
            </w:r>
          </w:p>
        </w:tc>
        <w:tc>
          <w:tcPr>
            <w:tcW w:w="1843" w:type="dxa"/>
            <w:hideMark/>
          </w:tcPr>
          <w:p w14:paraId="74D0BF0C" w14:textId="77777777" w:rsidR="00074624" w:rsidRPr="00074624" w:rsidRDefault="00074624" w:rsidP="00384447">
            <w:pPr>
              <w:pStyle w:val="4"/>
            </w:pPr>
            <w:r w:rsidRPr="00074624">
              <w:t>业务</w:t>
            </w:r>
          </w:p>
        </w:tc>
        <w:tc>
          <w:tcPr>
            <w:tcW w:w="5187" w:type="dxa"/>
            <w:hideMark/>
          </w:tcPr>
          <w:p w14:paraId="073E35B6" w14:textId="4AB9D3F1" w:rsidR="00074624" w:rsidRPr="00074624" w:rsidRDefault="00074624" w:rsidP="00384447">
            <w:pPr>
              <w:pStyle w:val="4"/>
            </w:pPr>
            <w:r w:rsidRPr="00074624">
              <w:t>平台运营人员。在权限体系中对应</w:t>
            </w:r>
            <w:r w:rsidRPr="00074624">
              <w:t>**</w:t>
            </w:r>
            <w:r w:rsidRPr="00074624">
              <w:t>后台管理域（</w:t>
            </w:r>
            <w:r w:rsidRPr="00074624">
              <w:t>AdminService</w:t>
            </w:r>
            <w:r w:rsidRPr="00074624">
              <w:t>）</w:t>
            </w:r>
            <w:r w:rsidRPr="00074624">
              <w:t>**</w:t>
            </w:r>
            <w:r w:rsidRPr="00074624">
              <w:t>的独立角色</w:t>
            </w:r>
            <w:r w:rsidRPr="00074624">
              <w:t>ROLE_ADMIN</w:t>
            </w:r>
            <w:r w:rsidRPr="00074624">
              <w:t>，具备内容审核、用户风控等权限。</w:t>
            </w:r>
          </w:p>
        </w:tc>
      </w:tr>
      <w:tr w:rsidR="00074624" w:rsidRPr="00074624" w14:paraId="581E032A" w14:textId="77777777" w:rsidTr="00074624">
        <w:tc>
          <w:tcPr>
            <w:tcW w:w="1276" w:type="dxa"/>
            <w:hideMark/>
          </w:tcPr>
          <w:p w14:paraId="0DC5FFD8" w14:textId="77777777" w:rsidR="00074624" w:rsidRPr="00074624" w:rsidRDefault="00074624" w:rsidP="00384447">
            <w:pPr>
              <w:pStyle w:val="4"/>
            </w:pPr>
            <w:r w:rsidRPr="00074624">
              <w:t>商品</w:t>
            </w:r>
          </w:p>
        </w:tc>
        <w:tc>
          <w:tcPr>
            <w:tcW w:w="1843" w:type="dxa"/>
            <w:hideMark/>
          </w:tcPr>
          <w:p w14:paraId="7FF4C3ED" w14:textId="77777777" w:rsidR="00074624" w:rsidRPr="00074624" w:rsidRDefault="00074624" w:rsidP="00384447">
            <w:pPr>
              <w:pStyle w:val="4"/>
            </w:pPr>
            <w:r w:rsidRPr="00074624">
              <w:t>领域对象</w:t>
            </w:r>
          </w:p>
        </w:tc>
        <w:tc>
          <w:tcPr>
            <w:tcW w:w="5187" w:type="dxa"/>
            <w:hideMark/>
          </w:tcPr>
          <w:p w14:paraId="6C0D5FB8" w14:textId="62AF8A50" w:rsidR="00074624" w:rsidRPr="00074624" w:rsidRDefault="00074624" w:rsidP="00384447">
            <w:pPr>
              <w:pStyle w:val="4"/>
            </w:pPr>
            <w:r w:rsidRPr="00074624">
              <w:t>系统核心领域对象。对应</w:t>
            </w:r>
            <w:r w:rsidRPr="00074624">
              <w:t>**</w:t>
            </w:r>
            <w:r w:rsidRPr="00074624">
              <w:t>商品服务（</w:t>
            </w:r>
            <w:r w:rsidRPr="00074624">
              <w:t>ItemService</w:t>
            </w:r>
            <w:r w:rsidRPr="00074624">
              <w:t>）</w:t>
            </w:r>
            <w:r w:rsidRPr="00074624">
              <w:t>**</w:t>
            </w:r>
            <w:r w:rsidRPr="00074624">
              <w:t>中的</w:t>
            </w:r>
            <w:r w:rsidRPr="00074624">
              <w:t>Product</w:t>
            </w:r>
            <w:r w:rsidRPr="00074624">
              <w:t>聚合根，含</w:t>
            </w:r>
            <w:r w:rsidRPr="00074624">
              <w:t>SPU</w:t>
            </w:r>
            <w:r w:rsidRPr="00074624">
              <w:t>信息、</w:t>
            </w:r>
            <w:r w:rsidRPr="00074624">
              <w:t>SKU</w:t>
            </w:r>
            <w:r w:rsidRPr="00074624">
              <w:t>规格、价格、图片、上下架状态等。</w:t>
            </w:r>
          </w:p>
        </w:tc>
      </w:tr>
      <w:tr w:rsidR="00074624" w:rsidRPr="00074624" w14:paraId="103B71B7" w14:textId="77777777" w:rsidTr="00074624">
        <w:tc>
          <w:tcPr>
            <w:tcW w:w="1276" w:type="dxa"/>
            <w:hideMark/>
          </w:tcPr>
          <w:p w14:paraId="126C3CB3" w14:textId="77777777" w:rsidR="00074624" w:rsidRPr="00074624" w:rsidRDefault="00074624" w:rsidP="00384447">
            <w:pPr>
              <w:pStyle w:val="4"/>
            </w:pPr>
            <w:r w:rsidRPr="00074624">
              <w:t>交易</w:t>
            </w:r>
          </w:p>
        </w:tc>
        <w:tc>
          <w:tcPr>
            <w:tcW w:w="1843" w:type="dxa"/>
            <w:hideMark/>
          </w:tcPr>
          <w:p w14:paraId="5D615BB8" w14:textId="77777777" w:rsidR="00074624" w:rsidRPr="00074624" w:rsidRDefault="00074624" w:rsidP="00384447">
            <w:pPr>
              <w:pStyle w:val="4"/>
            </w:pPr>
            <w:r w:rsidRPr="00074624">
              <w:t>领域对象</w:t>
            </w:r>
          </w:p>
        </w:tc>
        <w:tc>
          <w:tcPr>
            <w:tcW w:w="5187" w:type="dxa"/>
            <w:hideMark/>
          </w:tcPr>
          <w:p w14:paraId="7B0880A0" w14:textId="79AAE5C4" w:rsidR="00074624" w:rsidRPr="00074624" w:rsidRDefault="00074624" w:rsidP="00384447">
            <w:pPr>
              <w:pStyle w:val="4"/>
            </w:pPr>
            <w:r w:rsidRPr="00074624">
              <w:t>即订单全生命周期。对应</w:t>
            </w:r>
            <w:r w:rsidRPr="00074624">
              <w:t>**</w:t>
            </w:r>
            <w:r w:rsidRPr="00074624">
              <w:t>交易服务（</w:t>
            </w:r>
            <w:r w:rsidRPr="00074624">
              <w:t>TradeService</w:t>
            </w:r>
            <w:r w:rsidRPr="00074624">
              <w:t>）</w:t>
            </w:r>
            <w:r w:rsidRPr="00074624">
              <w:t>**</w:t>
            </w:r>
            <w:r w:rsidRPr="00074624">
              <w:t>中的</w:t>
            </w:r>
            <w:r w:rsidRPr="00074624">
              <w:t>Order</w:t>
            </w:r>
            <w:r w:rsidRPr="00074624">
              <w:t>聚合根，承载从下单、支付、履约到完结</w:t>
            </w:r>
            <w:r w:rsidRPr="00074624">
              <w:t>/</w:t>
            </w:r>
            <w:r w:rsidRPr="00074624">
              <w:t>取消的完整状态流转。</w:t>
            </w:r>
          </w:p>
        </w:tc>
      </w:tr>
      <w:tr w:rsidR="00074624" w:rsidRPr="00074624" w14:paraId="295A39D8" w14:textId="77777777" w:rsidTr="00074624">
        <w:tc>
          <w:tcPr>
            <w:tcW w:w="1276" w:type="dxa"/>
            <w:hideMark/>
          </w:tcPr>
          <w:p w14:paraId="5386290F" w14:textId="77777777" w:rsidR="00074624" w:rsidRPr="00074624" w:rsidRDefault="00074624" w:rsidP="00384447">
            <w:pPr>
              <w:pStyle w:val="4"/>
            </w:pPr>
            <w:r w:rsidRPr="00074624">
              <w:t>信誉分</w:t>
            </w:r>
          </w:p>
        </w:tc>
        <w:tc>
          <w:tcPr>
            <w:tcW w:w="1843" w:type="dxa"/>
            <w:hideMark/>
          </w:tcPr>
          <w:p w14:paraId="5CE20B66" w14:textId="77777777" w:rsidR="00074624" w:rsidRPr="00074624" w:rsidRDefault="00074624" w:rsidP="00384447">
            <w:pPr>
              <w:pStyle w:val="4"/>
            </w:pPr>
            <w:r w:rsidRPr="00074624">
              <w:t>领域对象</w:t>
            </w:r>
          </w:p>
        </w:tc>
        <w:tc>
          <w:tcPr>
            <w:tcW w:w="5187" w:type="dxa"/>
            <w:hideMark/>
          </w:tcPr>
          <w:p w14:paraId="66DC37EC" w14:textId="2B3194A4" w:rsidR="00074624" w:rsidRPr="00074624" w:rsidRDefault="00074624" w:rsidP="00384447">
            <w:pPr>
              <w:pStyle w:val="4"/>
            </w:pPr>
            <w:r w:rsidRPr="00074624">
              <w:t>用户信用评分。对应</w:t>
            </w:r>
            <w:r w:rsidRPr="00074624">
              <w:t>**</w:t>
            </w:r>
            <w:r w:rsidRPr="00074624">
              <w:t>评价服务（</w:t>
            </w:r>
            <w:r w:rsidRPr="00074624">
              <w:t>ReputationService</w:t>
            </w:r>
            <w:r w:rsidRPr="00074624">
              <w:t>）</w:t>
            </w:r>
            <w:r w:rsidRPr="00074624">
              <w:t>**</w:t>
            </w:r>
            <w:r w:rsidRPr="00074624">
              <w:t>中的</w:t>
            </w:r>
            <w:r w:rsidRPr="00074624">
              <w:t>CreditScore</w:t>
            </w:r>
            <w:r w:rsidRPr="00074624">
              <w:t>实体，与用户账号</w:t>
            </w:r>
            <w:r w:rsidRPr="00074624">
              <w:t>1:1</w:t>
            </w:r>
            <w:r w:rsidRPr="00074624">
              <w:t>绑定，买卖共用同一分值。</w:t>
            </w:r>
          </w:p>
        </w:tc>
      </w:tr>
      <w:tr w:rsidR="00074624" w:rsidRPr="00074624" w14:paraId="14225881" w14:textId="77777777" w:rsidTr="00074624">
        <w:tc>
          <w:tcPr>
            <w:tcW w:w="1276" w:type="dxa"/>
            <w:hideMark/>
          </w:tcPr>
          <w:p w14:paraId="0569D689" w14:textId="77777777" w:rsidR="00074624" w:rsidRPr="00074624" w:rsidRDefault="00074624" w:rsidP="00384447">
            <w:pPr>
              <w:pStyle w:val="4"/>
            </w:pPr>
            <w:r w:rsidRPr="00074624">
              <w:t>用户中心</w:t>
            </w:r>
          </w:p>
        </w:tc>
        <w:tc>
          <w:tcPr>
            <w:tcW w:w="1843" w:type="dxa"/>
            <w:hideMark/>
          </w:tcPr>
          <w:p w14:paraId="4857E8B0" w14:textId="77777777" w:rsidR="00074624" w:rsidRPr="00074624" w:rsidRDefault="00074624" w:rsidP="00384447">
            <w:pPr>
              <w:pStyle w:val="4"/>
            </w:pPr>
            <w:r w:rsidRPr="00074624">
              <w:t>技术子系统</w:t>
            </w:r>
          </w:p>
        </w:tc>
        <w:tc>
          <w:tcPr>
            <w:tcW w:w="5187" w:type="dxa"/>
            <w:hideMark/>
          </w:tcPr>
          <w:p w14:paraId="6F867423" w14:textId="2820341E" w:rsidR="00074624" w:rsidRPr="00074624" w:rsidRDefault="00074624" w:rsidP="00384447">
            <w:pPr>
              <w:pStyle w:val="4"/>
            </w:pPr>
            <w:r w:rsidRPr="00074624">
              <w:t>UserService</w:t>
            </w:r>
            <w:r w:rsidRPr="00074624">
              <w:t>。负责微信登录鉴权、用户信息维护、收货地址库及信誉分查询。</w:t>
            </w:r>
          </w:p>
        </w:tc>
      </w:tr>
      <w:tr w:rsidR="00074624" w:rsidRPr="00074624" w14:paraId="27BEAD44" w14:textId="77777777" w:rsidTr="00074624">
        <w:tc>
          <w:tcPr>
            <w:tcW w:w="1276" w:type="dxa"/>
            <w:hideMark/>
          </w:tcPr>
          <w:p w14:paraId="04AA1506" w14:textId="77777777" w:rsidR="00074624" w:rsidRPr="00074624" w:rsidRDefault="00074624" w:rsidP="00384447">
            <w:pPr>
              <w:pStyle w:val="4"/>
            </w:pPr>
            <w:r w:rsidRPr="00074624">
              <w:t>商品服务</w:t>
            </w:r>
          </w:p>
        </w:tc>
        <w:tc>
          <w:tcPr>
            <w:tcW w:w="1843" w:type="dxa"/>
            <w:hideMark/>
          </w:tcPr>
          <w:p w14:paraId="0BF53796" w14:textId="77777777" w:rsidR="00074624" w:rsidRPr="00074624" w:rsidRDefault="00074624" w:rsidP="00384447">
            <w:pPr>
              <w:pStyle w:val="4"/>
            </w:pPr>
            <w:r w:rsidRPr="00074624">
              <w:t>技术子系统</w:t>
            </w:r>
          </w:p>
        </w:tc>
        <w:tc>
          <w:tcPr>
            <w:tcW w:w="5187" w:type="dxa"/>
            <w:hideMark/>
          </w:tcPr>
          <w:p w14:paraId="59623601" w14:textId="767C22E2" w:rsidR="00074624" w:rsidRPr="00074624" w:rsidRDefault="00074624" w:rsidP="00384447">
            <w:pPr>
              <w:pStyle w:val="4"/>
            </w:pPr>
            <w:r w:rsidRPr="00074624">
              <w:t>ItemService</w:t>
            </w:r>
            <w:r w:rsidRPr="00074624">
              <w:t>。负责商品发布、编辑、搜索、分类管理及图片资源托管。</w:t>
            </w:r>
          </w:p>
        </w:tc>
      </w:tr>
      <w:tr w:rsidR="00074624" w:rsidRPr="00074624" w14:paraId="39637C52" w14:textId="77777777" w:rsidTr="00074624">
        <w:tc>
          <w:tcPr>
            <w:tcW w:w="1276" w:type="dxa"/>
            <w:hideMark/>
          </w:tcPr>
          <w:p w14:paraId="5909C891" w14:textId="77777777" w:rsidR="00074624" w:rsidRPr="00074624" w:rsidRDefault="00074624" w:rsidP="00384447">
            <w:pPr>
              <w:pStyle w:val="4"/>
            </w:pPr>
            <w:r w:rsidRPr="00074624">
              <w:t>交易服务</w:t>
            </w:r>
          </w:p>
        </w:tc>
        <w:tc>
          <w:tcPr>
            <w:tcW w:w="1843" w:type="dxa"/>
            <w:hideMark/>
          </w:tcPr>
          <w:p w14:paraId="67604BB9" w14:textId="77777777" w:rsidR="00074624" w:rsidRPr="00074624" w:rsidRDefault="00074624" w:rsidP="00384447">
            <w:pPr>
              <w:pStyle w:val="4"/>
            </w:pPr>
            <w:r w:rsidRPr="00074624">
              <w:t>技术子系统</w:t>
            </w:r>
          </w:p>
        </w:tc>
        <w:tc>
          <w:tcPr>
            <w:tcW w:w="5187" w:type="dxa"/>
            <w:hideMark/>
          </w:tcPr>
          <w:p w14:paraId="7445EB5E" w14:textId="13533CF4" w:rsidR="00074624" w:rsidRPr="00074624" w:rsidRDefault="00074624" w:rsidP="00384447">
            <w:pPr>
              <w:pStyle w:val="4"/>
            </w:pPr>
            <w:r w:rsidRPr="00074624">
              <w:t>TradeService</w:t>
            </w:r>
            <w:r w:rsidRPr="00074624">
              <w:t>。负责订单创建、状态机驱动、支付回调处理、超时关单及履约事件发布。</w:t>
            </w:r>
          </w:p>
        </w:tc>
      </w:tr>
      <w:tr w:rsidR="00074624" w:rsidRPr="00074624" w14:paraId="2F6C907E" w14:textId="77777777" w:rsidTr="00074624">
        <w:tc>
          <w:tcPr>
            <w:tcW w:w="1276" w:type="dxa"/>
            <w:hideMark/>
          </w:tcPr>
          <w:p w14:paraId="38A52357" w14:textId="77777777" w:rsidR="00074624" w:rsidRPr="00074624" w:rsidRDefault="00074624" w:rsidP="00384447">
            <w:pPr>
              <w:pStyle w:val="4"/>
            </w:pPr>
            <w:r w:rsidRPr="00074624">
              <w:t>支付服务</w:t>
            </w:r>
          </w:p>
        </w:tc>
        <w:tc>
          <w:tcPr>
            <w:tcW w:w="1843" w:type="dxa"/>
            <w:hideMark/>
          </w:tcPr>
          <w:p w14:paraId="32499A5F" w14:textId="77777777" w:rsidR="00074624" w:rsidRPr="00074624" w:rsidRDefault="00074624" w:rsidP="00384447">
            <w:pPr>
              <w:pStyle w:val="4"/>
            </w:pPr>
            <w:r w:rsidRPr="00074624">
              <w:t>技术子系统</w:t>
            </w:r>
          </w:p>
        </w:tc>
        <w:tc>
          <w:tcPr>
            <w:tcW w:w="5187" w:type="dxa"/>
            <w:hideMark/>
          </w:tcPr>
          <w:p w14:paraId="4CB3F937" w14:textId="2FFFDD36" w:rsidR="00074624" w:rsidRPr="00074624" w:rsidRDefault="00074624" w:rsidP="00384447">
            <w:pPr>
              <w:pStyle w:val="4"/>
            </w:pPr>
            <w:r w:rsidRPr="00074624">
              <w:t>PaymentService</w:t>
            </w:r>
            <w:r w:rsidRPr="00074624">
              <w:t>。负责对接微信支付</w:t>
            </w:r>
            <w:r w:rsidRPr="00074624">
              <w:t>SDK</w:t>
            </w:r>
            <w:r w:rsidRPr="00074624">
              <w:t>，管理支付单、退款单及账务流水（如需独立拆分）。</w:t>
            </w:r>
          </w:p>
        </w:tc>
      </w:tr>
      <w:tr w:rsidR="00074624" w:rsidRPr="00074624" w14:paraId="7CAABD09" w14:textId="77777777" w:rsidTr="00074624">
        <w:tc>
          <w:tcPr>
            <w:tcW w:w="1276" w:type="dxa"/>
            <w:hideMark/>
          </w:tcPr>
          <w:p w14:paraId="72EFFF9F" w14:textId="77777777" w:rsidR="00074624" w:rsidRPr="00074624" w:rsidRDefault="00074624" w:rsidP="00384447">
            <w:pPr>
              <w:pStyle w:val="4"/>
            </w:pPr>
            <w:r w:rsidRPr="00074624">
              <w:t>BFF</w:t>
            </w:r>
          </w:p>
        </w:tc>
        <w:tc>
          <w:tcPr>
            <w:tcW w:w="1843" w:type="dxa"/>
            <w:hideMark/>
          </w:tcPr>
          <w:p w14:paraId="7C2E6C65" w14:textId="77777777" w:rsidR="00074624" w:rsidRPr="00074624" w:rsidRDefault="00074624" w:rsidP="00384447">
            <w:pPr>
              <w:pStyle w:val="4"/>
            </w:pPr>
            <w:r w:rsidRPr="00074624">
              <w:t>技术组件</w:t>
            </w:r>
          </w:p>
        </w:tc>
        <w:tc>
          <w:tcPr>
            <w:tcW w:w="5187" w:type="dxa"/>
            <w:hideMark/>
          </w:tcPr>
          <w:p w14:paraId="1C0165CA" w14:textId="01ED2176" w:rsidR="00074624" w:rsidRPr="00074624" w:rsidRDefault="00074624" w:rsidP="00384447">
            <w:pPr>
              <w:pStyle w:val="4"/>
            </w:pPr>
            <w:r w:rsidRPr="00074624">
              <w:t>BackendforFrontend</w:t>
            </w:r>
            <w:r w:rsidRPr="00074624">
              <w:t>。微信小程序专属后端聚合层，负责适配微信协议、接口裁剪、聚合下游服务及小程序鉴权。</w:t>
            </w:r>
          </w:p>
        </w:tc>
      </w:tr>
      <w:tr w:rsidR="00074624" w:rsidRPr="00074624" w14:paraId="58E4B18D" w14:textId="77777777" w:rsidTr="00074624">
        <w:tc>
          <w:tcPr>
            <w:tcW w:w="1276" w:type="dxa"/>
            <w:hideMark/>
          </w:tcPr>
          <w:p w14:paraId="3D230D7D" w14:textId="012968CA" w:rsidR="00074624" w:rsidRPr="00074624" w:rsidRDefault="00074624" w:rsidP="00384447">
            <w:pPr>
              <w:pStyle w:val="4"/>
            </w:pPr>
            <w:r w:rsidRPr="00074624">
              <w:t>API</w:t>
            </w:r>
            <w:r w:rsidRPr="00074624">
              <w:t>网关</w:t>
            </w:r>
          </w:p>
        </w:tc>
        <w:tc>
          <w:tcPr>
            <w:tcW w:w="1843" w:type="dxa"/>
            <w:hideMark/>
          </w:tcPr>
          <w:p w14:paraId="04C93AC6" w14:textId="77777777" w:rsidR="00074624" w:rsidRPr="00074624" w:rsidRDefault="00074624" w:rsidP="00384447">
            <w:pPr>
              <w:pStyle w:val="4"/>
            </w:pPr>
            <w:r w:rsidRPr="00074624">
              <w:t>技术组件</w:t>
            </w:r>
          </w:p>
        </w:tc>
        <w:tc>
          <w:tcPr>
            <w:tcW w:w="5187" w:type="dxa"/>
            <w:hideMark/>
          </w:tcPr>
          <w:p w14:paraId="36E0608C" w14:textId="733DEEC8" w:rsidR="00074624" w:rsidRPr="00074624" w:rsidRDefault="00074624" w:rsidP="00384447">
            <w:pPr>
              <w:pStyle w:val="4"/>
            </w:pPr>
            <w:r w:rsidRPr="00074624">
              <w:t>统一入口网关（如</w:t>
            </w:r>
            <w:r w:rsidRPr="00074624">
              <w:t>SpringCloudGateway/Nginx</w:t>
            </w:r>
            <w:r w:rsidRPr="00074624">
              <w:t>）。负责路由转发、限流、统一鉴权、日志埋点。</w:t>
            </w:r>
          </w:p>
        </w:tc>
      </w:tr>
      <w:tr w:rsidR="00074624" w:rsidRPr="00074624" w14:paraId="593C8456" w14:textId="77777777" w:rsidTr="00074624">
        <w:tc>
          <w:tcPr>
            <w:tcW w:w="1276" w:type="dxa"/>
            <w:hideMark/>
          </w:tcPr>
          <w:p w14:paraId="587C4E21" w14:textId="77777777" w:rsidR="00074624" w:rsidRPr="00074624" w:rsidRDefault="00074624" w:rsidP="00384447">
            <w:pPr>
              <w:pStyle w:val="4"/>
            </w:pPr>
            <w:r w:rsidRPr="00074624">
              <w:t>OpenID</w:t>
            </w:r>
          </w:p>
        </w:tc>
        <w:tc>
          <w:tcPr>
            <w:tcW w:w="1843" w:type="dxa"/>
            <w:hideMark/>
          </w:tcPr>
          <w:p w14:paraId="33CE3503" w14:textId="77777777" w:rsidR="00074624" w:rsidRPr="00074624" w:rsidRDefault="00074624" w:rsidP="00384447">
            <w:pPr>
              <w:pStyle w:val="4"/>
            </w:pPr>
            <w:r w:rsidRPr="00074624">
              <w:t>技术术语</w:t>
            </w:r>
          </w:p>
        </w:tc>
        <w:tc>
          <w:tcPr>
            <w:tcW w:w="5187" w:type="dxa"/>
            <w:hideMark/>
          </w:tcPr>
          <w:p w14:paraId="08D47295" w14:textId="218AF8B0" w:rsidR="00074624" w:rsidRPr="00074624" w:rsidRDefault="00074624" w:rsidP="00384447">
            <w:pPr>
              <w:pStyle w:val="4"/>
            </w:pPr>
            <w:r w:rsidRPr="00074624">
              <w:t>微信用户在当前小程序下的唯一标识。用户中心通过</w:t>
            </w:r>
            <w:r w:rsidRPr="00074624">
              <w:t>OpenID</w:t>
            </w:r>
            <w:r w:rsidRPr="00074624">
              <w:t>建立系统账号与微信账号的绑定关系。</w:t>
            </w:r>
          </w:p>
        </w:tc>
      </w:tr>
      <w:tr w:rsidR="00074624" w:rsidRPr="00074624" w14:paraId="4E54D47C" w14:textId="77777777" w:rsidTr="00074624">
        <w:tc>
          <w:tcPr>
            <w:tcW w:w="1276" w:type="dxa"/>
            <w:hideMark/>
          </w:tcPr>
          <w:p w14:paraId="01ADB8A7" w14:textId="77777777" w:rsidR="00074624" w:rsidRPr="00074624" w:rsidRDefault="00074624" w:rsidP="00384447">
            <w:pPr>
              <w:pStyle w:val="4"/>
            </w:pPr>
            <w:r w:rsidRPr="00074624">
              <w:t>商品状态机</w:t>
            </w:r>
          </w:p>
        </w:tc>
        <w:tc>
          <w:tcPr>
            <w:tcW w:w="1843" w:type="dxa"/>
            <w:hideMark/>
          </w:tcPr>
          <w:p w14:paraId="0091973E" w14:textId="77777777" w:rsidR="00074624" w:rsidRPr="00074624" w:rsidRDefault="00074624" w:rsidP="00384447">
            <w:pPr>
              <w:pStyle w:val="4"/>
            </w:pPr>
            <w:r w:rsidRPr="00074624">
              <w:t>技术设计</w:t>
            </w:r>
          </w:p>
        </w:tc>
        <w:tc>
          <w:tcPr>
            <w:tcW w:w="5187" w:type="dxa"/>
            <w:hideMark/>
          </w:tcPr>
          <w:p w14:paraId="6C63DE52" w14:textId="16C1607A" w:rsidR="00074624" w:rsidRPr="00074624" w:rsidRDefault="00074624" w:rsidP="00384447">
            <w:pPr>
              <w:pStyle w:val="4"/>
            </w:pPr>
            <w:r w:rsidRPr="00074624">
              <w:t>商品生命周期状态集合：待审核</w:t>
            </w:r>
            <w:r w:rsidRPr="00074624">
              <w:t>→</w:t>
            </w:r>
            <w:r w:rsidRPr="00074624">
              <w:t>已上架</w:t>
            </w:r>
            <w:r w:rsidRPr="00074624">
              <w:t>→</w:t>
            </w:r>
            <w:r w:rsidRPr="00074624">
              <w:t>已预订</w:t>
            </w:r>
            <w:r w:rsidRPr="00074624">
              <w:t>/</w:t>
            </w:r>
            <w:r w:rsidRPr="00074624">
              <w:t>已售出</w:t>
            </w:r>
            <w:r w:rsidRPr="00074624">
              <w:t>→</w:t>
            </w:r>
            <w:r w:rsidRPr="00074624">
              <w:t>已下架</w:t>
            </w:r>
            <w:r w:rsidRPr="00074624">
              <w:t>→</w:t>
            </w:r>
            <w:r w:rsidRPr="00074624">
              <w:t>（软删除）。由商品服务维护。</w:t>
            </w:r>
          </w:p>
        </w:tc>
      </w:tr>
      <w:tr w:rsidR="00074624" w:rsidRPr="00074624" w14:paraId="300EB367" w14:textId="77777777" w:rsidTr="00074624">
        <w:tc>
          <w:tcPr>
            <w:tcW w:w="1276" w:type="dxa"/>
            <w:hideMark/>
          </w:tcPr>
          <w:p w14:paraId="27688B04" w14:textId="77777777" w:rsidR="00074624" w:rsidRPr="00074624" w:rsidRDefault="00074624" w:rsidP="00384447">
            <w:pPr>
              <w:pStyle w:val="4"/>
            </w:pPr>
            <w:r w:rsidRPr="00074624">
              <w:lastRenderedPageBreak/>
              <w:t>交易状态机</w:t>
            </w:r>
          </w:p>
        </w:tc>
        <w:tc>
          <w:tcPr>
            <w:tcW w:w="1843" w:type="dxa"/>
            <w:hideMark/>
          </w:tcPr>
          <w:p w14:paraId="70A9D67E" w14:textId="77777777" w:rsidR="00074624" w:rsidRPr="00074624" w:rsidRDefault="00074624" w:rsidP="00384447">
            <w:pPr>
              <w:pStyle w:val="4"/>
            </w:pPr>
            <w:r w:rsidRPr="00074624">
              <w:t>技术设计</w:t>
            </w:r>
          </w:p>
        </w:tc>
        <w:tc>
          <w:tcPr>
            <w:tcW w:w="5187" w:type="dxa"/>
            <w:hideMark/>
          </w:tcPr>
          <w:p w14:paraId="3E9688E6" w14:textId="4351BC76" w:rsidR="00074624" w:rsidRPr="00074624" w:rsidRDefault="00074624" w:rsidP="00384447">
            <w:pPr>
              <w:pStyle w:val="4"/>
            </w:pPr>
            <w:r w:rsidRPr="00074624">
              <w:t>订单生命周期状态集合：待付款</w:t>
            </w:r>
            <w:r w:rsidRPr="00074624">
              <w:t>→</w:t>
            </w:r>
            <w:r w:rsidRPr="00074624">
              <w:t>待发货（卖家确认）</w:t>
            </w:r>
            <w:r w:rsidRPr="00074624">
              <w:t>→</w:t>
            </w:r>
            <w:r w:rsidRPr="00074624">
              <w:t>待收货</w:t>
            </w:r>
            <w:r w:rsidRPr="00074624">
              <w:t>→</w:t>
            </w:r>
            <w:r w:rsidRPr="00074624">
              <w:t>已完成</w:t>
            </w:r>
            <w:r w:rsidRPr="00074624">
              <w:t>→</w:t>
            </w:r>
            <w:r w:rsidRPr="00074624">
              <w:t>已取消</w:t>
            </w:r>
            <w:r w:rsidRPr="00074624">
              <w:t>/</w:t>
            </w:r>
            <w:r w:rsidRPr="00074624">
              <w:t>已关闭。由交易服务维护。</w:t>
            </w:r>
          </w:p>
        </w:tc>
      </w:tr>
    </w:tbl>
    <w:p w14:paraId="7752E82A" w14:textId="77777777" w:rsidR="00074624" w:rsidRPr="00074624" w:rsidRDefault="00074624" w:rsidP="00074624">
      <w:pPr>
        <w:ind w:firstLine="480"/>
        <w:rPr>
          <w:rFonts w:hint="eastAsia"/>
        </w:rPr>
      </w:pPr>
    </w:p>
    <w:p w14:paraId="73561DAF" w14:textId="31B7CA4B" w:rsidR="00883CC0" w:rsidRDefault="00883CC0" w:rsidP="00614BE4">
      <w:pPr>
        <w:pStyle w:val="2"/>
      </w:pPr>
      <w:r w:rsidRPr="00883CC0">
        <w:t>1.4</w:t>
      </w:r>
      <w:r w:rsidRPr="00883CC0">
        <w:t>参考资料</w:t>
      </w:r>
      <w:r w:rsidRPr="00883CC0">
        <w:br/>
      </w:r>
      <w:r w:rsidRPr="00883CC0">
        <w:t>需求文档、技术规范、行业标准、约束文件。</w:t>
      </w:r>
    </w:p>
    <w:p w14:paraId="63A73639" w14:textId="72D86766" w:rsidR="00074624" w:rsidRDefault="00074624" w:rsidP="00074624">
      <w:pPr>
        <w:ind w:firstLine="480"/>
      </w:pPr>
      <w:r w:rsidRPr="00074624">
        <w:t>《校园二手交易平台软件需求规格说明书》</w:t>
      </w:r>
      <w:r w:rsidRPr="00074624">
        <w:t>SRS-2026-001v1.2</w:t>
      </w:r>
    </w:p>
    <w:p w14:paraId="2E20F6DE" w14:textId="1AD5722A" w:rsidR="00074624" w:rsidRPr="00074624" w:rsidRDefault="00074624" w:rsidP="00074624">
      <w:pPr>
        <w:ind w:firstLine="480"/>
        <w:rPr>
          <w:rFonts w:hint="eastAsia"/>
        </w:rPr>
      </w:pPr>
      <w:r w:rsidRPr="00074624">
        <w:t>《微信小程序平台运营规范》</w:t>
      </w:r>
    </w:p>
    <w:p w14:paraId="49BDBC7B" w14:textId="7303B12F" w:rsidR="00883CC0" w:rsidRPr="00883CC0" w:rsidRDefault="00883CC0" w:rsidP="00614BE4">
      <w:pPr>
        <w:pStyle w:val="1"/>
      </w:pPr>
      <w:r w:rsidRPr="00883CC0">
        <w:t>2.</w:t>
      </w:r>
      <w:r w:rsidRPr="00883CC0">
        <w:t>设计约束与假设</w:t>
      </w:r>
    </w:p>
    <w:p w14:paraId="0EF4A8E8" w14:textId="6FB13F19" w:rsidR="00883CC0" w:rsidRDefault="00883CC0" w:rsidP="00614BE4">
      <w:pPr>
        <w:pStyle w:val="2"/>
      </w:pPr>
      <w:r w:rsidRPr="00883CC0">
        <w:t>2.1</w:t>
      </w:r>
      <w:r w:rsidRPr="00883CC0">
        <w:t>需求基线</w:t>
      </w:r>
      <w:r w:rsidRPr="00883CC0">
        <w:br/>
      </w:r>
      <w:r w:rsidRPr="00883CC0">
        <w:t>本文档基于哪个版本的需求（防止需求漂移）。</w:t>
      </w:r>
    </w:p>
    <w:p w14:paraId="4C654978" w14:textId="1C391003" w:rsidR="00731A97" w:rsidRPr="00731A97" w:rsidRDefault="00731A97" w:rsidP="00731A97">
      <w:pPr>
        <w:ind w:firstLine="480"/>
        <w:rPr>
          <w:rFonts w:hint="eastAsia"/>
        </w:rPr>
      </w:pPr>
      <w:r>
        <w:rPr>
          <w:rFonts w:hint="eastAsia"/>
        </w:rPr>
        <w:t>基于</w:t>
      </w:r>
      <w:r w:rsidRPr="00074624">
        <w:t>《校园二手交易平台软件需求规格说明书》</w:t>
      </w:r>
      <w:r w:rsidRPr="00074624">
        <w:t>SRS-2026-001</w:t>
      </w:r>
      <w:r>
        <w:rPr>
          <w:rFonts w:hint="eastAsia"/>
        </w:rPr>
        <w:t xml:space="preserve"> </w:t>
      </w:r>
      <w:r w:rsidRPr="00074624">
        <w:t>v1.2</w:t>
      </w:r>
      <w:r>
        <w:rPr>
          <w:rFonts w:hint="eastAsia"/>
        </w:rPr>
        <w:t>进行编写</w:t>
      </w:r>
      <w:r w:rsidR="00912DEA">
        <w:rPr>
          <w:rFonts w:hint="eastAsia"/>
        </w:rPr>
        <w:t>。</w:t>
      </w:r>
    </w:p>
    <w:p w14:paraId="5B00872C" w14:textId="7DCE98FD" w:rsidR="00883CC0" w:rsidRDefault="00883CC0" w:rsidP="00614BE4">
      <w:pPr>
        <w:pStyle w:val="2"/>
      </w:pPr>
      <w:r w:rsidRPr="00883CC0">
        <w:t>2.2</w:t>
      </w:r>
      <w:r w:rsidRPr="00883CC0">
        <w:t>技术约束（承接需求</w:t>
      </w:r>
      <w:r w:rsidRPr="00883CC0">
        <w:t>“</w:t>
      </w:r>
      <w:r w:rsidRPr="00883CC0">
        <w:t>系统约束</w:t>
      </w:r>
      <w:r w:rsidRPr="00883CC0">
        <w:t>”</w:t>
      </w:r>
      <w:r w:rsidRPr="00883CC0">
        <w:t>）</w:t>
      </w:r>
      <w:r w:rsidRPr="00883CC0">
        <w:br/>
      </w:r>
      <w:r w:rsidRPr="00883CC0">
        <w:t>必须使用的技术栈、中间件、信创要求、遗留系统接口。</w:t>
      </w:r>
    </w:p>
    <w:p w14:paraId="0633AD6F" w14:textId="328679B1" w:rsidR="00821915" w:rsidRDefault="00731A97" w:rsidP="00821915">
      <w:pPr>
        <w:ind w:firstLine="480"/>
      </w:pPr>
      <w:r>
        <w:rPr>
          <w:rFonts w:hint="eastAsia"/>
        </w:rPr>
        <w:t>技术栈</w:t>
      </w:r>
    </w:p>
    <w:p w14:paraId="0407A36E" w14:textId="77777777" w:rsidR="00821915" w:rsidRPr="00821915" w:rsidRDefault="00821915" w:rsidP="00821915">
      <w:pPr>
        <w:ind w:firstLine="480"/>
        <w:rPr>
          <w:rFonts w:hint="eastAsia"/>
        </w:rPr>
      </w:pP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4133"/>
      </w:tblGrid>
      <w:tr w:rsidR="00821915" w:rsidRPr="00821915" w14:paraId="7A7BB3A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791310D" w14:textId="77777777" w:rsidR="00821915" w:rsidRPr="00821915" w:rsidRDefault="00821915" w:rsidP="00821915">
            <w:pPr>
              <w:pStyle w:val="4"/>
            </w:pPr>
            <w:r w:rsidRPr="00821915">
              <w:t>层级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8137C43" w14:textId="77777777" w:rsidR="00821915" w:rsidRPr="00821915" w:rsidRDefault="00821915" w:rsidP="00821915">
            <w:pPr>
              <w:pStyle w:val="4"/>
            </w:pPr>
            <w:r w:rsidRPr="00821915">
              <w:t>可选技术举例</w:t>
            </w:r>
          </w:p>
        </w:tc>
      </w:tr>
      <w:tr w:rsidR="00821915" w:rsidRPr="00821915" w14:paraId="3BE9D4A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6A93C21" w14:textId="77777777" w:rsidR="00821915" w:rsidRPr="00821915" w:rsidRDefault="00821915" w:rsidP="00821915">
            <w:pPr>
              <w:pStyle w:val="4"/>
            </w:pPr>
            <w:r w:rsidRPr="00821915">
              <w:t>前端（小程序）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574AC0F" w14:textId="5140A688" w:rsidR="00821915" w:rsidRPr="00821915" w:rsidRDefault="00821915" w:rsidP="00821915">
            <w:pPr>
              <w:pStyle w:val="4"/>
            </w:pPr>
            <w:r w:rsidRPr="00821915">
              <w:t>微信原生</w:t>
            </w:r>
          </w:p>
        </w:tc>
      </w:tr>
      <w:tr w:rsidR="00821915" w:rsidRPr="00821915" w14:paraId="28FF088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490D362" w14:textId="77777777" w:rsidR="00821915" w:rsidRPr="00821915" w:rsidRDefault="00821915" w:rsidP="00821915">
            <w:pPr>
              <w:pStyle w:val="4"/>
            </w:pPr>
            <w:r w:rsidRPr="00821915">
              <w:t>后端语言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30A049C" w14:textId="77777777" w:rsidR="00821915" w:rsidRPr="00821915" w:rsidRDefault="00821915" w:rsidP="00821915">
            <w:pPr>
              <w:pStyle w:val="4"/>
            </w:pPr>
            <w:r w:rsidRPr="00821915">
              <w:t>Java</w:t>
            </w:r>
            <w:r w:rsidRPr="00821915">
              <w:t>、</w:t>
            </w:r>
            <w:r w:rsidRPr="00821915">
              <w:t>Node.js</w:t>
            </w:r>
            <w:r w:rsidRPr="00821915">
              <w:t>、</w:t>
            </w:r>
            <w:r w:rsidRPr="00821915">
              <w:t>Go</w:t>
            </w:r>
            <w:r w:rsidRPr="00821915">
              <w:t>、</w:t>
            </w:r>
            <w:r w:rsidRPr="00821915">
              <w:t>Python</w:t>
            </w:r>
          </w:p>
        </w:tc>
      </w:tr>
      <w:tr w:rsidR="00821915" w:rsidRPr="00821915" w14:paraId="01E8755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AF82F31" w14:textId="77777777" w:rsidR="00821915" w:rsidRPr="00821915" w:rsidRDefault="00821915" w:rsidP="00821915">
            <w:pPr>
              <w:pStyle w:val="4"/>
            </w:pPr>
            <w:r w:rsidRPr="00821915">
              <w:t>数据库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E374217" w14:textId="38418DF8" w:rsidR="00821915" w:rsidRPr="00821915" w:rsidRDefault="00821915" w:rsidP="00821915">
            <w:pPr>
              <w:pStyle w:val="4"/>
            </w:pPr>
            <w:r w:rsidRPr="00821915">
              <w:t>MySQL</w:t>
            </w:r>
          </w:p>
        </w:tc>
      </w:tr>
      <w:tr w:rsidR="00821915" w:rsidRPr="00821915" w14:paraId="6AE2EF4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DEB0BE9" w14:textId="77777777" w:rsidR="00821915" w:rsidRPr="00821915" w:rsidRDefault="00821915" w:rsidP="00821915">
            <w:pPr>
              <w:pStyle w:val="4"/>
            </w:pPr>
            <w:r w:rsidRPr="00821915">
              <w:t>缓存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D34BA0B" w14:textId="77777777" w:rsidR="00821915" w:rsidRPr="00821915" w:rsidRDefault="00821915" w:rsidP="00821915">
            <w:pPr>
              <w:pStyle w:val="4"/>
            </w:pPr>
            <w:r w:rsidRPr="00821915">
              <w:t>Redis</w:t>
            </w:r>
            <w:r w:rsidRPr="00821915">
              <w:t>、</w:t>
            </w:r>
            <w:r w:rsidRPr="00821915">
              <w:t>Memcached</w:t>
            </w:r>
          </w:p>
        </w:tc>
      </w:tr>
      <w:tr w:rsidR="00821915" w:rsidRPr="00821915" w14:paraId="2785927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F03700F" w14:textId="77777777" w:rsidR="00821915" w:rsidRPr="00821915" w:rsidRDefault="00821915" w:rsidP="00821915">
            <w:pPr>
              <w:pStyle w:val="4"/>
            </w:pPr>
            <w:r w:rsidRPr="00821915">
              <w:t>文件存储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1EEB881" w14:textId="77777777" w:rsidR="00821915" w:rsidRPr="00821915" w:rsidRDefault="00821915" w:rsidP="00821915">
            <w:pPr>
              <w:pStyle w:val="4"/>
            </w:pPr>
            <w:r w:rsidRPr="00821915">
              <w:t>阿里云</w:t>
            </w:r>
            <w:r w:rsidRPr="00821915">
              <w:t>OSS</w:t>
            </w:r>
            <w:r w:rsidRPr="00821915">
              <w:t>、腾讯云</w:t>
            </w:r>
            <w:r w:rsidRPr="00821915">
              <w:t>COS</w:t>
            </w:r>
            <w:r w:rsidRPr="00821915">
              <w:t>、</w:t>
            </w:r>
            <w:r w:rsidRPr="00821915">
              <w:t>MinIO</w:t>
            </w:r>
          </w:p>
        </w:tc>
      </w:tr>
      <w:tr w:rsidR="00821915" w:rsidRPr="00821915" w14:paraId="18FAADE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A50CCA0" w14:textId="77777777" w:rsidR="00821915" w:rsidRPr="00821915" w:rsidRDefault="00821915" w:rsidP="00821915">
            <w:pPr>
              <w:pStyle w:val="4"/>
            </w:pPr>
            <w:r w:rsidRPr="00821915">
              <w:t>运维</w:t>
            </w:r>
            <w:r w:rsidRPr="00821915">
              <w:t>/</w:t>
            </w:r>
            <w:r w:rsidRPr="00821915">
              <w:t>部署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8C6F776" w14:textId="77777777" w:rsidR="00821915" w:rsidRPr="00821915" w:rsidRDefault="00821915" w:rsidP="00821915">
            <w:pPr>
              <w:pStyle w:val="4"/>
            </w:pPr>
            <w:r w:rsidRPr="00821915">
              <w:t>Docker</w:t>
            </w:r>
            <w:r w:rsidRPr="00821915">
              <w:t>、</w:t>
            </w:r>
            <w:r w:rsidRPr="00821915">
              <w:t>K8s</w:t>
            </w:r>
            <w:r w:rsidRPr="00821915">
              <w:t>、云服务器</w:t>
            </w:r>
          </w:p>
        </w:tc>
      </w:tr>
    </w:tbl>
    <w:p w14:paraId="21A656D8" w14:textId="77777777" w:rsidR="00821915" w:rsidRDefault="00821915" w:rsidP="00731A97">
      <w:pPr>
        <w:ind w:firstLine="480"/>
      </w:pPr>
    </w:p>
    <w:p w14:paraId="75561F98" w14:textId="0A029F4F" w:rsidR="00731A97" w:rsidRDefault="00821915" w:rsidP="00731A97">
      <w:pPr>
        <w:ind w:firstLine="480"/>
      </w:pPr>
      <w:r w:rsidRPr="00821915">
        <w:rPr>
          <w:rFonts w:hint="eastAsia"/>
        </w:rPr>
        <w:t>中间件</w:t>
      </w:r>
    </w:p>
    <w:p w14:paraId="4574539A" w14:textId="546C3F58" w:rsidR="00821915" w:rsidRPr="00821915" w:rsidRDefault="00821915" w:rsidP="00731A97">
      <w:pPr>
        <w:ind w:firstLine="480"/>
        <w:rPr>
          <w:rFonts w:hint="eastAsia"/>
        </w:rPr>
      </w:pPr>
      <w:r w:rsidRPr="00821915">
        <w:rPr>
          <w:rFonts w:hint="eastAsia"/>
        </w:rPr>
        <w:t>解决消息传递、缓存、搜索、文件存、负载均衡等通用问题。</w:t>
      </w:r>
    </w:p>
    <w:p w14:paraId="6C76608F" w14:textId="77777777" w:rsidR="00821915" w:rsidRPr="00821915" w:rsidRDefault="00821915" w:rsidP="00821915">
      <w:pPr>
        <w:ind w:firstLine="480"/>
      </w:pPr>
      <w:r w:rsidRPr="00821915">
        <w:lastRenderedPageBreak/>
        <w:t>校园二手平台常用中间件清单：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8F8F8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3216"/>
        <w:gridCol w:w="2247"/>
      </w:tblGrid>
      <w:tr w:rsidR="00821915" w:rsidRPr="00821915" w14:paraId="7C57346F" w14:textId="77777777" w:rsidTr="00821915">
        <w:trPr>
          <w:tblHeader/>
        </w:trPr>
        <w:tc>
          <w:tcPr>
            <w:tcW w:w="28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463484F" w14:textId="77777777" w:rsidR="00821915" w:rsidRPr="00821915" w:rsidRDefault="00821915" w:rsidP="00821915">
            <w:pPr>
              <w:pStyle w:val="4"/>
            </w:pPr>
            <w:r w:rsidRPr="00821915">
              <w:t>中间件类型</w:t>
            </w:r>
          </w:p>
        </w:tc>
        <w:tc>
          <w:tcPr>
            <w:tcW w:w="32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FD9CA01" w14:textId="77777777" w:rsidR="00821915" w:rsidRPr="00821915" w:rsidRDefault="00821915" w:rsidP="00821915">
            <w:pPr>
              <w:pStyle w:val="4"/>
            </w:pPr>
            <w:r w:rsidRPr="00821915">
              <w:t>作用</w:t>
            </w:r>
          </w:p>
        </w:tc>
        <w:tc>
          <w:tcPr>
            <w:tcW w:w="22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12750E5" w14:textId="77777777" w:rsidR="00821915" w:rsidRPr="00821915" w:rsidRDefault="00821915" w:rsidP="00821915">
            <w:pPr>
              <w:pStyle w:val="4"/>
            </w:pPr>
            <w:r w:rsidRPr="00821915">
              <w:t>你们要不要用</w:t>
            </w:r>
          </w:p>
        </w:tc>
      </w:tr>
      <w:tr w:rsidR="00821915" w:rsidRPr="00821915" w14:paraId="768E8389" w14:textId="77777777" w:rsidTr="00821915">
        <w:tc>
          <w:tcPr>
            <w:tcW w:w="28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8837EF6" w14:textId="77777777" w:rsidR="00821915" w:rsidRPr="00821915" w:rsidRDefault="00821915" w:rsidP="00821915">
            <w:pPr>
              <w:pStyle w:val="4"/>
            </w:pPr>
            <w:r w:rsidRPr="00821915">
              <w:t>Redis</w:t>
            </w:r>
          </w:p>
        </w:tc>
        <w:tc>
          <w:tcPr>
            <w:tcW w:w="32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7AA67EE" w14:textId="77777777" w:rsidR="00821915" w:rsidRPr="00821915" w:rsidRDefault="00821915" w:rsidP="00821915">
            <w:pPr>
              <w:pStyle w:val="4"/>
            </w:pPr>
            <w:r w:rsidRPr="00821915">
              <w:t>缓存热点商品、存用户</w:t>
            </w:r>
            <w:r w:rsidRPr="00821915">
              <w:t>Session</w:t>
            </w:r>
            <w:r w:rsidRPr="00821915">
              <w:t>、限流、防重提交</w:t>
            </w:r>
          </w:p>
        </w:tc>
        <w:tc>
          <w:tcPr>
            <w:tcW w:w="22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F61D0A7" w14:textId="77777777" w:rsidR="00821915" w:rsidRPr="00821915" w:rsidRDefault="00821915" w:rsidP="00821915">
            <w:pPr>
              <w:pStyle w:val="4"/>
            </w:pPr>
            <w:r w:rsidRPr="00821915">
              <w:t>必须用</w:t>
            </w:r>
          </w:p>
        </w:tc>
      </w:tr>
      <w:tr w:rsidR="00821915" w:rsidRPr="00821915" w14:paraId="4EB826B4" w14:textId="77777777" w:rsidTr="00821915">
        <w:tc>
          <w:tcPr>
            <w:tcW w:w="28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4591C0C" w14:textId="77777777" w:rsidR="00821915" w:rsidRPr="00821915" w:rsidRDefault="00821915" w:rsidP="00821915">
            <w:pPr>
              <w:pStyle w:val="4"/>
            </w:pPr>
            <w:r w:rsidRPr="00821915">
              <w:t>对象存储（</w:t>
            </w:r>
            <w:r w:rsidRPr="00821915">
              <w:t>COS/OSS</w:t>
            </w:r>
            <w:r w:rsidRPr="00821915">
              <w:t>）</w:t>
            </w:r>
          </w:p>
        </w:tc>
        <w:tc>
          <w:tcPr>
            <w:tcW w:w="32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995ED2B" w14:textId="77777777" w:rsidR="00821915" w:rsidRPr="00821915" w:rsidRDefault="00821915" w:rsidP="00821915">
            <w:pPr>
              <w:pStyle w:val="4"/>
            </w:pPr>
            <w:r w:rsidRPr="00821915">
              <w:t>存用户上传的二手商品图片，不要存</w:t>
            </w:r>
            <w:r w:rsidRPr="00821915">
              <w:t>MySQL</w:t>
            </w:r>
            <w:r w:rsidRPr="00821915">
              <w:t>里</w:t>
            </w:r>
          </w:p>
        </w:tc>
        <w:tc>
          <w:tcPr>
            <w:tcW w:w="22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7B891A5" w14:textId="77777777" w:rsidR="00821915" w:rsidRPr="00821915" w:rsidRDefault="00821915" w:rsidP="00821915">
            <w:pPr>
              <w:pStyle w:val="4"/>
            </w:pPr>
            <w:r w:rsidRPr="00821915">
              <w:t>必须用</w:t>
            </w:r>
          </w:p>
        </w:tc>
      </w:tr>
      <w:tr w:rsidR="00821915" w:rsidRPr="00821915" w14:paraId="412CE592" w14:textId="77777777" w:rsidTr="00821915">
        <w:tc>
          <w:tcPr>
            <w:tcW w:w="28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9B1B756" w14:textId="77777777" w:rsidR="00821915" w:rsidRPr="00821915" w:rsidRDefault="00821915" w:rsidP="00821915">
            <w:pPr>
              <w:pStyle w:val="4"/>
            </w:pPr>
            <w:r w:rsidRPr="00821915">
              <w:t>消息队列（</w:t>
            </w:r>
            <w:r w:rsidRPr="00821915">
              <w:t>RabbitMQ/RocketMQ</w:t>
            </w:r>
            <w:r w:rsidRPr="00821915">
              <w:t>）</w:t>
            </w:r>
          </w:p>
        </w:tc>
        <w:tc>
          <w:tcPr>
            <w:tcW w:w="32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1D31FF5" w14:textId="77777777" w:rsidR="00821915" w:rsidRPr="00821915" w:rsidRDefault="00821915" w:rsidP="00821915">
            <w:pPr>
              <w:pStyle w:val="4"/>
            </w:pPr>
            <w:r w:rsidRPr="00821915">
              <w:t>异步处理：订单超时自动取消、通知卖家、削峰（开学季流量大）</w:t>
            </w:r>
          </w:p>
        </w:tc>
        <w:tc>
          <w:tcPr>
            <w:tcW w:w="22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B7DB8F2" w14:textId="77777777" w:rsidR="00821915" w:rsidRPr="00821915" w:rsidRDefault="00821915" w:rsidP="00821915">
            <w:pPr>
              <w:pStyle w:val="4"/>
            </w:pPr>
            <w:r w:rsidRPr="00821915">
              <w:t>建议用（如果用户量</w:t>
            </w:r>
            <w:r w:rsidRPr="00821915">
              <w:t>&lt;1000</w:t>
            </w:r>
            <w:r w:rsidRPr="00821915">
              <w:t>可先不用，但</w:t>
            </w:r>
            <w:r w:rsidRPr="00821915">
              <w:t>HLD</w:t>
            </w:r>
            <w:r w:rsidRPr="00821915">
              <w:t>建议预留）</w:t>
            </w:r>
          </w:p>
        </w:tc>
      </w:tr>
      <w:tr w:rsidR="00821915" w:rsidRPr="00821915" w14:paraId="7A580ECF" w14:textId="77777777" w:rsidTr="00821915">
        <w:tc>
          <w:tcPr>
            <w:tcW w:w="28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26FF1B8" w14:textId="77777777" w:rsidR="00821915" w:rsidRPr="00821915" w:rsidRDefault="00821915" w:rsidP="00821915">
            <w:pPr>
              <w:pStyle w:val="4"/>
            </w:pPr>
            <w:r w:rsidRPr="00821915">
              <w:t>Nginx/</w:t>
            </w:r>
            <w:r w:rsidRPr="00821915">
              <w:t>网关</w:t>
            </w:r>
          </w:p>
        </w:tc>
        <w:tc>
          <w:tcPr>
            <w:tcW w:w="32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B991E53" w14:textId="77777777" w:rsidR="00821915" w:rsidRPr="00821915" w:rsidRDefault="00821915" w:rsidP="00821915">
            <w:pPr>
              <w:pStyle w:val="4"/>
            </w:pPr>
            <w:r w:rsidRPr="00821915">
              <w:t>反向代理、</w:t>
            </w:r>
            <w:r w:rsidRPr="00821915">
              <w:t>SSL</w:t>
            </w:r>
            <w:r w:rsidRPr="00821915">
              <w:t>（</w:t>
            </w:r>
            <w:r w:rsidRPr="00821915">
              <w:t>HTTPS</w:t>
            </w:r>
            <w:r w:rsidRPr="00821915">
              <w:t>）、静态资源加速</w:t>
            </w:r>
          </w:p>
        </w:tc>
        <w:tc>
          <w:tcPr>
            <w:tcW w:w="22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C2D2101" w14:textId="77777777" w:rsidR="00821915" w:rsidRPr="00821915" w:rsidRDefault="00821915" w:rsidP="00821915">
            <w:pPr>
              <w:pStyle w:val="4"/>
            </w:pPr>
            <w:r w:rsidRPr="00821915">
              <w:t>必须用</w:t>
            </w:r>
          </w:p>
        </w:tc>
      </w:tr>
      <w:tr w:rsidR="00821915" w:rsidRPr="00821915" w14:paraId="0D760FC3" w14:textId="77777777" w:rsidTr="00821915">
        <w:tc>
          <w:tcPr>
            <w:tcW w:w="28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F3D072C" w14:textId="77777777" w:rsidR="00821915" w:rsidRPr="00821915" w:rsidRDefault="00821915" w:rsidP="00821915">
            <w:pPr>
              <w:pStyle w:val="4"/>
            </w:pPr>
            <w:r w:rsidRPr="00821915">
              <w:t>Elasticsearch</w:t>
            </w:r>
          </w:p>
        </w:tc>
        <w:tc>
          <w:tcPr>
            <w:tcW w:w="32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348F316" w14:textId="77777777" w:rsidR="00821915" w:rsidRPr="00821915" w:rsidRDefault="00821915" w:rsidP="00821915">
            <w:pPr>
              <w:pStyle w:val="4"/>
            </w:pPr>
            <w:r w:rsidRPr="00821915">
              <w:t>商品全文搜索（搜</w:t>
            </w:r>
            <w:r w:rsidRPr="00821915">
              <w:t>“</w:t>
            </w:r>
            <w:r w:rsidRPr="00821915">
              <w:t>考研数学</w:t>
            </w:r>
            <w:r w:rsidRPr="00821915">
              <w:t>”“</w:t>
            </w:r>
            <w:r w:rsidRPr="00821915">
              <w:t>台灯</w:t>
            </w:r>
            <w:r w:rsidRPr="00821915">
              <w:t>”</w:t>
            </w:r>
            <w:r w:rsidRPr="00821915">
              <w:t>）</w:t>
            </w:r>
          </w:p>
        </w:tc>
        <w:tc>
          <w:tcPr>
            <w:tcW w:w="22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0A24D24" w14:textId="77777777" w:rsidR="00821915" w:rsidRPr="00821915" w:rsidRDefault="00821915" w:rsidP="00821915">
            <w:pPr>
              <w:pStyle w:val="4"/>
            </w:pPr>
            <w:r w:rsidRPr="00821915">
              <w:t>可选（</w:t>
            </w:r>
            <w:r w:rsidRPr="00821915">
              <w:t>MySQL LIKE</w:t>
            </w:r>
            <w:r w:rsidRPr="00821915">
              <w:t>也能先顶着，量大再上）</w:t>
            </w:r>
          </w:p>
        </w:tc>
      </w:tr>
      <w:tr w:rsidR="00821915" w:rsidRPr="00821915" w14:paraId="3CF8C305" w14:textId="77777777" w:rsidTr="00821915">
        <w:tc>
          <w:tcPr>
            <w:tcW w:w="28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547605E" w14:textId="77777777" w:rsidR="00821915" w:rsidRPr="00821915" w:rsidRDefault="00821915" w:rsidP="00821915">
            <w:pPr>
              <w:pStyle w:val="4"/>
            </w:pPr>
            <w:r w:rsidRPr="00821915">
              <w:t>短信</w:t>
            </w:r>
            <w:r w:rsidRPr="00821915">
              <w:t>/</w:t>
            </w:r>
            <w:r w:rsidRPr="00821915">
              <w:t>邮件服务</w:t>
            </w:r>
          </w:p>
        </w:tc>
        <w:tc>
          <w:tcPr>
            <w:tcW w:w="32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E48B64A" w14:textId="77777777" w:rsidR="00821915" w:rsidRPr="00821915" w:rsidRDefault="00821915" w:rsidP="00821915">
            <w:pPr>
              <w:pStyle w:val="4"/>
            </w:pPr>
            <w:r w:rsidRPr="00821915">
              <w:t>发验证码、通知</w:t>
            </w:r>
          </w:p>
        </w:tc>
        <w:tc>
          <w:tcPr>
            <w:tcW w:w="22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685FAF0" w14:textId="77777777" w:rsidR="00821915" w:rsidRPr="00821915" w:rsidRDefault="00821915" w:rsidP="00821915">
            <w:pPr>
              <w:pStyle w:val="4"/>
            </w:pPr>
            <w:r w:rsidRPr="00821915">
              <w:t>直接用微信生态能力（订阅消息）替代</w:t>
            </w:r>
          </w:p>
        </w:tc>
      </w:tr>
    </w:tbl>
    <w:p w14:paraId="3042B410" w14:textId="77777777" w:rsidR="00821915" w:rsidRPr="00821915" w:rsidRDefault="00821915" w:rsidP="00731A97">
      <w:pPr>
        <w:ind w:firstLine="480"/>
        <w:rPr>
          <w:rFonts w:hint="eastAsia"/>
        </w:rPr>
      </w:pPr>
    </w:p>
    <w:p w14:paraId="67C54072" w14:textId="1AC20440" w:rsidR="00821915" w:rsidRDefault="00821915" w:rsidP="00731A97">
      <w:pPr>
        <w:ind w:firstLine="480"/>
      </w:pPr>
      <w:r>
        <w:rPr>
          <w:rFonts w:hint="eastAsia"/>
        </w:rPr>
        <w:t>信创要求</w:t>
      </w:r>
    </w:p>
    <w:p w14:paraId="7BE2DE9C" w14:textId="255A43FF" w:rsidR="00821915" w:rsidRDefault="00821915" w:rsidP="00731A97">
      <w:pPr>
        <w:ind w:firstLine="480"/>
      </w:pPr>
      <w:r w:rsidRPr="00821915">
        <w:t>本项目暂无信创替代要求，数据库采用</w:t>
      </w:r>
      <w:r w:rsidRPr="00821915">
        <w:t xml:space="preserve"> MySQL 8.0 </w:t>
      </w:r>
      <w:r w:rsidRPr="00821915">
        <w:t>开源社区版，服务端基于</w:t>
      </w:r>
      <w:r w:rsidRPr="00821915">
        <w:t xml:space="preserve"> Linux </w:t>
      </w:r>
      <w:r w:rsidRPr="00821915">
        <w:t>通用云服务器部署。</w:t>
      </w:r>
    </w:p>
    <w:p w14:paraId="3EF9D807" w14:textId="77777777" w:rsidR="00821915" w:rsidRDefault="00821915" w:rsidP="00731A97">
      <w:pPr>
        <w:ind w:firstLine="480"/>
      </w:pPr>
    </w:p>
    <w:p w14:paraId="0BF4BE0A" w14:textId="52C95F7D" w:rsidR="00821915" w:rsidRDefault="00821915" w:rsidP="00731A97">
      <w:pPr>
        <w:ind w:firstLine="480"/>
      </w:pPr>
      <w:r>
        <w:rPr>
          <w:rFonts w:hint="eastAsia"/>
        </w:rPr>
        <w:t>遗留系统接口</w:t>
      </w:r>
    </w:p>
    <w:p w14:paraId="0F6FBA1B" w14:textId="77913A53" w:rsidR="00821915" w:rsidRDefault="00821915" w:rsidP="00731A97">
      <w:pPr>
        <w:ind w:firstLine="480"/>
      </w:pPr>
      <w:r>
        <w:rPr>
          <w:rFonts w:hint="eastAsia"/>
        </w:rPr>
        <w:t>暂无</w:t>
      </w:r>
    </w:p>
    <w:p w14:paraId="19914638" w14:textId="77777777" w:rsidR="00821915" w:rsidRPr="00821915" w:rsidRDefault="00821915" w:rsidP="00731A97">
      <w:pPr>
        <w:ind w:firstLine="480"/>
        <w:rPr>
          <w:rFonts w:hint="eastAsia"/>
        </w:rPr>
      </w:pPr>
    </w:p>
    <w:p w14:paraId="3E4E9A58" w14:textId="79D02C4D" w:rsidR="00883CC0" w:rsidRDefault="00883CC0" w:rsidP="00614BE4">
      <w:pPr>
        <w:pStyle w:val="2"/>
      </w:pPr>
      <w:r w:rsidRPr="00883CC0">
        <w:t>2.3</w:t>
      </w:r>
      <w:r w:rsidRPr="00883CC0">
        <w:t>业务约束</w:t>
      </w:r>
      <w:r w:rsidRPr="00883CC0">
        <w:br/>
      </w:r>
      <w:r w:rsidRPr="00883CC0">
        <w:t>合规要求（等保</w:t>
      </w:r>
      <w:r w:rsidRPr="00883CC0">
        <w:t>/</w:t>
      </w:r>
      <w:r w:rsidRPr="00883CC0">
        <w:t>密评</w:t>
      </w:r>
      <w:r w:rsidRPr="00883CC0">
        <w:t>/GDPR</w:t>
      </w:r>
      <w:r w:rsidRPr="00883CC0">
        <w:t>）、预算、上线时间节点。</w:t>
      </w:r>
    </w:p>
    <w:p w14:paraId="3FFE459D" w14:textId="5568C021" w:rsidR="00731A97" w:rsidRPr="00731A97" w:rsidRDefault="00912DEA" w:rsidP="00731A97">
      <w:pPr>
        <w:ind w:firstLine="480"/>
        <w:rPr>
          <w:rFonts w:hint="eastAsia"/>
        </w:rPr>
      </w:pPr>
      <w:r>
        <w:rPr>
          <w:rFonts w:hint="eastAsia"/>
        </w:rPr>
        <w:t>暂无</w:t>
      </w:r>
    </w:p>
    <w:p w14:paraId="6884095E" w14:textId="424072B2" w:rsidR="00883CC0" w:rsidRDefault="00883CC0" w:rsidP="00614BE4">
      <w:pPr>
        <w:pStyle w:val="2"/>
      </w:pPr>
      <w:r w:rsidRPr="00883CC0">
        <w:lastRenderedPageBreak/>
        <w:t>2.4</w:t>
      </w:r>
      <w:r w:rsidRPr="00883CC0">
        <w:t>设计假设与依赖</w:t>
      </w:r>
      <w:r w:rsidRPr="00883CC0">
        <w:br/>
      </w:r>
      <w:r w:rsidRPr="00883CC0">
        <w:t>假设第三方服务可用、假设网络带宽</w:t>
      </w:r>
      <w:r w:rsidRPr="00883CC0">
        <w:t>≥X</w:t>
      </w:r>
      <w:r w:rsidRPr="00883CC0">
        <w:t>等。</w:t>
      </w:r>
    </w:p>
    <w:p w14:paraId="4E23C81A" w14:textId="33A100AD" w:rsidR="00731A97" w:rsidRPr="00731A97" w:rsidRDefault="00912DEA" w:rsidP="00731A97">
      <w:pPr>
        <w:ind w:firstLine="480"/>
        <w:rPr>
          <w:rFonts w:hint="eastAsia"/>
        </w:rPr>
      </w:pPr>
      <w:r>
        <w:rPr>
          <w:rFonts w:hint="eastAsia"/>
        </w:rPr>
        <w:t>暂无</w:t>
      </w:r>
    </w:p>
    <w:p w14:paraId="2C684E77" w14:textId="3D7CDFB8" w:rsidR="00883CC0" w:rsidRPr="00883CC0" w:rsidRDefault="00883CC0" w:rsidP="00614BE4">
      <w:pPr>
        <w:pStyle w:val="1"/>
      </w:pPr>
      <w:r w:rsidRPr="00883CC0">
        <w:t>3.</w:t>
      </w:r>
      <w:r w:rsidRPr="00883CC0">
        <w:t>总体架构设计</w:t>
      </w:r>
    </w:p>
    <w:p w14:paraId="3896F39D" w14:textId="521EF7A6" w:rsidR="00883CC0" w:rsidRDefault="00883CC0" w:rsidP="00614BE4">
      <w:pPr>
        <w:pStyle w:val="2"/>
      </w:pPr>
      <w:r w:rsidRPr="00883CC0">
        <w:t>3.1</w:t>
      </w:r>
      <w:r w:rsidRPr="00883CC0">
        <w:t>架构设计策略与原则</w:t>
      </w:r>
      <w:r w:rsidRPr="00883CC0">
        <w:br/>
      </w:r>
      <w:r w:rsidRPr="00883CC0">
        <w:t>如：高内聚低耦合、无状态设计、面向失败设计、</w:t>
      </w:r>
      <w:r w:rsidRPr="00883CC0">
        <w:t>DDD</w:t>
      </w:r>
      <w:r w:rsidRPr="00883CC0">
        <w:t>分层等。</w:t>
      </w:r>
    </w:p>
    <w:p w14:paraId="0D42876A" w14:textId="77777777" w:rsidR="00932BDB" w:rsidRPr="00932BDB" w:rsidRDefault="00932BDB" w:rsidP="00932BDB">
      <w:pPr>
        <w:ind w:firstLine="480"/>
        <w:rPr>
          <w:rFonts w:hint="eastAsia"/>
        </w:rPr>
      </w:pPr>
    </w:p>
    <w:p w14:paraId="120C9359" w14:textId="090F88C7" w:rsidR="00883CC0" w:rsidRDefault="00883CC0" w:rsidP="00614BE4">
      <w:pPr>
        <w:pStyle w:val="2"/>
      </w:pPr>
      <w:r w:rsidRPr="00883CC0">
        <w:t>3.2</w:t>
      </w:r>
      <w:r w:rsidRPr="00883CC0">
        <w:t>逻辑架构图</w:t>
      </w:r>
      <w:r w:rsidRPr="00883CC0">
        <w:br/>
      </w:r>
      <w:r w:rsidRPr="00883CC0">
        <w:t>系统分成哪几个子系统</w:t>
      </w:r>
      <w:r w:rsidRPr="00883CC0">
        <w:t>/</w:t>
      </w:r>
      <w:r w:rsidRPr="00883CC0">
        <w:t>服务</w:t>
      </w:r>
      <w:r w:rsidRPr="00883CC0">
        <w:t>/</w:t>
      </w:r>
      <w:r w:rsidRPr="00883CC0">
        <w:t>层（如：接入层、网关层、业务服务层、数据层）。</w:t>
      </w:r>
    </w:p>
    <w:p w14:paraId="71776247" w14:textId="77777777" w:rsidR="00932BDB" w:rsidRPr="00932BDB" w:rsidRDefault="00932BDB" w:rsidP="00932BDB">
      <w:pPr>
        <w:ind w:firstLine="480"/>
        <w:rPr>
          <w:rFonts w:hint="eastAsia"/>
        </w:rPr>
      </w:pPr>
    </w:p>
    <w:p w14:paraId="077D717C" w14:textId="33FEFC3B" w:rsidR="00883CC0" w:rsidRDefault="00883CC0" w:rsidP="00614BE4">
      <w:pPr>
        <w:pStyle w:val="2"/>
      </w:pPr>
      <w:r w:rsidRPr="00883CC0">
        <w:t>3.3</w:t>
      </w:r>
      <w:r w:rsidRPr="00883CC0">
        <w:t>技术架构图</w:t>
      </w:r>
      <w:r w:rsidRPr="00883CC0">
        <w:br/>
      </w:r>
      <w:r w:rsidRPr="00883CC0">
        <w:t>技术栈全景：前端框架、网关、微服务框架、消息队列、缓存、数据库、大数据组件。</w:t>
      </w:r>
    </w:p>
    <w:p w14:paraId="4C229C0B" w14:textId="77777777" w:rsidR="00932BDB" w:rsidRPr="00932BDB" w:rsidRDefault="00932BDB" w:rsidP="00932BDB">
      <w:pPr>
        <w:ind w:firstLine="480"/>
        <w:rPr>
          <w:rFonts w:hint="eastAsia"/>
        </w:rPr>
      </w:pPr>
    </w:p>
    <w:p w14:paraId="727765B4" w14:textId="581F3747" w:rsidR="00883CC0" w:rsidRDefault="00883CC0" w:rsidP="00614BE4">
      <w:pPr>
        <w:pStyle w:val="2"/>
      </w:pPr>
      <w:r w:rsidRPr="00883CC0">
        <w:t>3.4</w:t>
      </w:r>
      <w:r w:rsidRPr="00883CC0">
        <w:t>物理</w:t>
      </w:r>
      <w:r w:rsidRPr="00883CC0">
        <w:t>/</w:t>
      </w:r>
      <w:r w:rsidRPr="00883CC0">
        <w:t>部署架构图</w:t>
      </w:r>
      <w:r w:rsidRPr="00883CC0">
        <w:br/>
      </w:r>
      <w:r w:rsidRPr="00883CC0">
        <w:t>几套环境（</w:t>
      </w:r>
      <w:r w:rsidRPr="00883CC0">
        <w:t>Dev/Test/Staging/Prod</w:t>
      </w:r>
      <w:r w:rsidRPr="00883CC0">
        <w:t>）、几地几中心、容器</w:t>
      </w:r>
      <w:r w:rsidRPr="00883CC0">
        <w:t>/</w:t>
      </w:r>
      <w:r w:rsidRPr="00883CC0">
        <w:t>虚拟机</w:t>
      </w:r>
      <w:r w:rsidRPr="00883CC0">
        <w:t>/</w:t>
      </w:r>
      <w:r w:rsidRPr="00883CC0">
        <w:t>裸金属、网络分区（</w:t>
      </w:r>
      <w:r w:rsidRPr="00883CC0">
        <w:t>DMZ/</w:t>
      </w:r>
      <w:r w:rsidRPr="00883CC0">
        <w:t>内网）。</w:t>
      </w:r>
    </w:p>
    <w:p w14:paraId="4E16A8C0" w14:textId="77777777" w:rsidR="00932BDB" w:rsidRPr="00932BDB" w:rsidRDefault="00932BDB" w:rsidP="00932BDB">
      <w:pPr>
        <w:ind w:firstLine="480"/>
        <w:rPr>
          <w:rFonts w:hint="eastAsia"/>
        </w:rPr>
      </w:pPr>
    </w:p>
    <w:p w14:paraId="6985AB6A" w14:textId="37810DBF" w:rsidR="00883CC0" w:rsidRDefault="00883CC0" w:rsidP="00614BE4">
      <w:pPr>
        <w:pStyle w:val="2"/>
      </w:pPr>
      <w:r w:rsidRPr="00883CC0">
        <w:t>3.5</w:t>
      </w:r>
      <w:r w:rsidRPr="00883CC0">
        <w:t>技术选型对比与结论</w:t>
      </w:r>
      <w:r w:rsidRPr="00883CC0">
        <w:br/>
      </w:r>
      <w:r w:rsidRPr="00883CC0">
        <w:t>关键选型简要论证（如：</w:t>
      </w:r>
      <w:r w:rsidRPr="00883CC0">
        <w:t>MySQLvsTiDB</w:t>
      </w:r>
      <w:r w:rsidRPr="00883CC0">
        <w:t>，最终选什么及理由）。【可选】</w:t>
      </w:r>
    </w:p>
    <w:p w14:paraId="0A20ECD9" w14:textId="77777777" w:rsidR="00932BDB" w:rsidRPr="00932BDB" w:rsidRDefault="00932BDB" w:rsidP="00932BDB">
      <w:pPr>
        <w:ind w:firstLine="480"/>
        <w:rPr>
          <w:rFonts w:hint="eastAsia"/>
        </w:rPr>
      </w:pPr>
    </w:p>
    <w:p w14:paraId="480DF99E" w14:textId="6CF93153" w:rsidR="00883CC0" w:rsidRPr="00883CC0" w:rsidRDefault="00883CC0" w:rsidP="00614BE4">
      <w:pPr>
        <w:pStyle w:val="1"/>
      </w:pPr>
      <w:r w:rsidRPr="00883CC0">
        <w:t>4.</w:t>
      </w:r>
      <w:r w:rsidRPr="00883CC0">
        <w:t>子系统</w:t>
      </w:r>
      <w:r w:rsidRPr="00883CC0">
        <w:t>/</w:t>
      </w:r>
      <w:r w:rsidRPr="00883CC0">
        <w:t>模块设计（核心章节）</w:t>
      </w:r>
    </w:p>
    <w:p w14:paraId="5B2E02C1" w14:textId="4F8AD7E0" w:rsidR="00883CC0" w:rsidRPr="00883CC0" w:rsidRDefault="00883CC0" w:rsidP="00614BE4">
      <w:pPr>
        <w:ind w:firstLine="480"/>
      </w:pPr>
      <w:r w:rsidRPr="00883CC0">
        <w:t>对每一个子系统</w:t>
      </w:r>
      <w:r w:rsidRPr="00883CC0">
        <w:t>/</w:t>
      </w:r>
      <w:r w:rsidRPr="00883CC0">
        <w:t>模块重复以下结构，建议控制在</w:t>
      </w:r>
      <w:r w:rsidRPr="00883CC0">
        <w:t>5~9</w:t>
      </w:r>
      <w:r w:rsidRPr="00883CC0">
        <w:t>个顶层模块。</w:t>
      </w:r>
    </w:p>
    <w:p w14:paraId="0F2C9695" w14:textId="1C88840B" w:rsidR="00883CC0" w:rsidRPr="00883CC0" w:rsidRDefault="00883CC0" w:rsidP="00614BE4">
      <w:pPr>
        <w:ind w:firstLine="480"/>
      </w:pPr>
      <w:r w:rsidRPr="00883CC0">
        <w:t>4.x[</w:t>
      </w:r>
      <w:r w:rsidRPr="00883CC0">
        <w:t>模块名称</w:t>
      </w:r>
      <w:r w:rsidRPr="00883CC0">
        <w:t>]</w:t>
      </w:r>
    </w:p>
    <w:p w14:paraId="3C999E42" w14:textId="77777777" w:rsidR="00883CC0" w:rsidRPr="00883CC0" w:rsidRDefault="00883CC0" w:rsidP="00614BE4">
      <w:pPr>
        <w:ind w:firstLine="480"/>
      </w:pPr>
      <w:r w:rsidRPr="00883CC0">
        <w:t>职责定位：一句话说明该模块存在的意义。</w:t>
      </w:r>
    </w:p>
    <w:p w14:paraId="6C59126E" w14:textId="77777777" w:rsidR="00883CC0" w:rsidRPr="00883CC0" w:rsidRDefault="00883CC0" w:rsidP="00614BE4">
      <w:pPr>
        <w:ind w:firstLine="480"/>
      </w:pPr>
      <w:r w:rsidRPr="00883CC0">
        <w:t>功能边界：包含哪些功能（引用需求编号），明确不包含什么（防范围蔓延）。</w:t>
      </w:r>
    </w:p>
    <w:p w14:paraId="3024F89A" w14:textId="77777777" w:rsidR="00883CC0" w:rsidRPr="00883CC0" w:rsidRDefault="00883CC0" w:rsidP="00614BE4">
      <w:pPr>
        <w:ind w:firstLine="480"/>
      </w:pPr>
      <w:r w:rsidRPr="00883CC0">
        <w:t>对外依赖：依赖哪些外部模块</w:t>
      </w:r>
      <w:r w:rsidRPr="00883CC0">
        <w:t>/</w:t>
      </w:r>
      <w:r w:rsidRPr="00883CC0">
        <w:t>服务</w:t>
      </w:r>
      <w:r w:rsidRPr="00883CC0">
        <w:t>/</w:t>
      </w:r>
      <w:r w:rsidRPr="00883CC0">
        <w:t>第三方。</w:t>
      </w:r>
    </w:p>
    <w:p w14:paraId="1562027E" w14:textId="77777777" w:rsidR="00883CC0" w:rsidRPr="00883CC0" w:rsidRDefault="00883CC0" w:rsidP="00614BE4">
      <w:pPr>
        <w:ind w:firstLine="480"/>
      </w:pPr>
      <w:r w:rsidRPr="00883CC0">
        <w:lastRenderedPageBreak/>
        <w:t>核心组件</w:t>
      </w:r>
      <w:r w:rsidRPr="00883CC0">
        <w:t>/</w:t>
      </w:r>
      <w:r w:rsidRPr="00883CC0">
        <w:t>领域对象：概要级别的关键实体或组件（不写类方法和代码）。</w:t>
      </w:r>
    </w:p>
    <w:p w14:paraId="6C064761" w14:textId="77777777" w:rsidR="00883CC0" w:rsidRPr="00883CC0" w:rsidRDefault="00883CC0" w:rsidP="00614BE4">
      <w:pPr>
        <w:ind w:firstLine="480"/>
      </w:pPr>
      <w:r w:rsidRPr="00883CC0">
        <w:t>部署单元：是一个独立服务、一个</w:t>
      </w:r>
      <w:r w:rsidRPr="00883CC0">
        <w:t>jar</w:t>
      </w:r>
      <w:r w:rsidRPr="00883CC0">
        <w:t>包、还是一个前端微应用。</w:t>
      </w:r>
    </w:p>
    <w:p w14:paraId="47ED4980" w14:textId="3C3E6167" w:rsidR="00883CC0" w:rsidRPr="00883CC0" w:rsidRDefault="00883CC0" w:rsidP="00614BE4">
      <w:pPr>
        <w:pStyle w:val="1"/>
      </w:pPr>
      <w:r w:rsidRPr="00883CC0">
        <w:t>5.</w:t>
      </w:r>
      <w:r w:rsidRPr="00883CC0">
        <w:t>接口概要设计</w:t>
      </w:r>
    </w:p>
    <w:p w14:paraId="752997AD" w14:textId="402B8A3A" w:rsidR="00883CC0" w:rsidRDefault="00883CC0" w:rsidP="00614BE4">
      <w:pPr>
        <w:pStyle w:val="2"/>
      </w:pPr>
      <w:r w:rsidRPr="00883CC0">
        <w:t>5.1</w:t>
      </w:r>
      <w:r w:rsidRPr="00883CC0">
        <w:t>外部接口</w:t>
      </w:r>
      <w:r w:rsidRPr="00883CC0">
        <w:br/>
      </w:r>
      <w:r w:rsidRPr="00883CC0">
        <w:t>与第三方系统、遗留系统、硬件设备的集成方式（协议、方向、频率）。</w:t>
      </w:r>
    </w:p>
    <w:p w14:paraId="684B6893" w14:textId="77777777" w:rsidR="00932BDB" w:rsidRPr="00932BDB" w:rsidRDefault="00932BDB" w:rsidP="00932BDB">
      <w:pPr>
        <w:ind w:firstLine="480"/>
        <w:rPr>
          <w:rFonts w:hint="eastAsia"/>
        </w:rPr>
      </w:pPr>
    </w:p>
    <w:p w14:paraId="57ACC26E" w14:textId="23F19CE7" w:rsidR="00883CC0" w:rsidRDefault="00883CC0" w:rsidP="00614BE4">
      <w:pPr>
        <w:pStyle w:val="2"/>
      </w:pPr>
      <w:r w:rsidRPr="00883CC0">
        <w:t>5.2</w:t>
      </w:r>
      <w:r w:rsidRPr="00883CC0">
        <w:t>内部接口</w:t>
      </w:r>
      <w:r w:rsidRPr="00883CC0">
        <w:br/>
      </w:r>
      <w:r w:rsidRPr="00883CC0">
        <w:t>子系统间通信方式：同步</w:t>
      </w:r>
      <w:r w:rsidRPr="00883CC0">
        <w:t>REST/gRPC</w:t>
      </w:r>
      <w:r w:rsidRPr="00883CC0">
        <w:t>、异步消息、共享存储、定时任务。</w:t>
      </w:r>
    </w:p>
    <w:p w14:paraId="4D29E9EB" w14:textId="77777777" w:rsidR="00932BDB" w:rsidRPr="00932BDB" w:rsidRDefault="00932BDB" w:rsidP="00932BDB">
      <w:pPr>
        <w:ind w:firstLine="480"/>
        <w:rPr>
          <w:rFonts w:hint="eastAsia"/>
        </w:rPr>
      </w:pPr>
    </w:p>
    <w:p w14:paraId="19ABD619" w14:textId="7339B84D" w:rsidR="00883CC0" w:rsidRDefault="00883CC0" w:rsidP="00614BE4">
      <w:pPr>
        <w:pStyle w:val="2"/>
      </w:pPr>
      <w:r w:rsidRPr="00883CC0">
        <w:t>5.3</w:t>
      </w:r>
      <w:r w:rsidRPr="00883CC0">
        <w:t>用户界面（</w:t>
      </w:r>
      <w:r w:rsidRPr="00883CC0">
        <w:t>UI</w:t>
      </w:r>
      <w:r w:rsidRPr="00883CC0">
        <w:t>）架构【可选】</w:t>
      </w:r>
      <w:r w:rsidRPr="00883CC0">
        <w:br/>
      </w:r>
      <w:r w:rsidRPr="00883CC0">
        <w:t>前端技术栈、多端统一策略（</w:t>
      </w:r>
      <w:r w:rsidRPr="00883CC0">
        <w:t>responsive/</w:t>
      </w:r>
      <w:r w:rsidRPr="00883CC0">
        <w:t>独立小程序</w:t>
      </w:r>
      <w:r w:rsidRPr="00883CC0">
        <w:t>/PC/APP</w:t>
      </w:r>
      <w:r w:rsidRPr="00883CC0">
        <w:t>分离）。</w:t>
      </w:r>
    </w:p>
    <w:p w14:paraId="79FE5E4E" w14:textId="5DB0F21A" w:rsidR="00932BDB" w:rsidRPr="00932BDB" w:rsidRDefault="006D0DA6" w:rsidP="00932BDB">
      <w:pPr>
        <w:ind w:firstLine="480"/>
        <w:rPr>
          <w:rFonts w:hint="eastAsia"/>
        </w:rPr>
      </w:pPr>
      <w:r>
        <w:rPr>
          <w:rFonts w:hint="eastAsia"/>
        </w:rPr>
        <w:t>使用多端统一策略</w:t>
      </w:r>
    </w:p>
    <w:p w14:paraId="70413247" w14:textId="0860469B" w:rsidR="00883CC0" w:rsidRPr="00883CC0" w:rsidRDefault="00883CC0" w:rsidP="00614BE4">
      <w:pPr>
        <w:pStyle w:val="1"/>
      </w:pPr>
      <w:r w:rsidRPr="00883CC0">
        <w:t>6.</w:t>
      </w:r>
      <w:r w:rsidRPr="00883CC0">
        <w:t>数据概要设计</w:t>
      </w:r>
    </w:p>
    <w:p w14:paraId="1032CCA6" w14:textId="2D5A8350" w:rsidR="00883CC0" w:rsidRDefault="00883CC0" w:rsidP="00614BE4">
      <w:pPr>
        <w:pStyle w:val="2"/>
      </w:pPr>
      <w:r w:rsidRPr="00883CC0">
        <w:t>6.1</w:t>
      </w:r>
      <w:r w:rsidRPr="00883CC0">
        <w:t>数据存储策略</w:t>
      </w:r>
      <w:r w:rsidRPr="00883CC0">
        <w:br/>
      </w:r>
      <w:r w:rsidRPr="00883CC0">
        <w:t>结构化数据</w:t>
      </w:r>
      <w:r w:rsidRPr="00883CC0">
        <w:t>→MySQL/PG</w:t>
      </w:r>
      <w:r w:rsidRPr="00883CC0">
        <w:t>；缓存</w:t>
      </w:r>
      <w:r w:rsidRPr="00883CC0">
        <w:t>→Redis</w:t>
      </w:r>
      <w:r w:rsidRPr="00883CC0">
        <w:t>；搜索</w:t>
      </w:r>
      <w:r w:rsidRPr="00883CC0">
        <w:t>→ES</w:t>
      </w:r>
      <w:r w:rsidRPr="00883CC0">
        <w:t>；文件</w:t>
      </w:r>
      <w:r w:rsidRPr="00883CC0">
        <w:t>→OSS</w:t>
      </w:r>
      <w:r w:rsidRPr="00883CC0">
        <w:t>；日志</w:t>
      </w:r>
      <w:r w:rsidRPr="00883CC0">
        <w:t>→ClickHouse</w:t>
      </w:r>
      <w:r w:rsidRPr="00883CC0">
        <w:t>等。</w:t>
      </w:r>
    </w:p>
    <w:p w14:paraId="53F836A3" w14:textId="77777777" w:rsidR="00932BDB" w:rsidRPr="00932BDB" w:rsidRDefault="00932BDB" w:rsidP="00932BDB">
      <w:pPr>
        <w:ind w:firstLine="480"/>
        <w:rPr>
          <w:rFonts w:hint="eastAsia"/>
        </w:rPr>
      </w:pPr>
    </w:p>
    <w:p w14:paraId="07E1C3B7" w14:textId="0B8CD91E" w:rsidR="00883CC0" w:rsidRDefault="00883CC0" w:rsidP="00614BE4">
      <w:pPr>
        <w:pStyle w:val="2"/>
      </w:pPr>
      <w:r w:rsidRPr="00883CC0">
        <w:t>6.2</w:t>
      </w:r>
      <w:r w:rsidRPr="00883CC0">
        <w:t>核心领域模型</w:t>
      </w:r>
      <w:r w:rsidRPr="00883CC0">
        <w:t>/ER</w:t>
      </w:r>
      <w:r w:rsidRPr="00883CC0">
        <w:t>图（概要）</w:t>
      </w:r>
      <w:r w:rsidRPr="00883CC0">
        <w:br/>
      </w:r>
      <w:r w:rsidRPr="00883CC0">
        <w:t>只画核心实体及关系（如：用户、订单、商品、支付单），不展开字段。</w:t>
      </w:r>
    </w:p>
    <w:p w14:paraId="78C7318A" w14:textId="77777777" w:rsidR="00932BDB" w:rsidRPr="00932BDB" w:rsidRDefault="00932BDB" w:rsidP="00932BDB">
      <w:pPr>
        <w:ind w:firstLine="480"/>
        <w:rPr>
          <w:rFonts w:hint="eastAsia"/>
        </w:rPr>
      </w:pPr>
    </w:p>
    <w:p w14:paraId="7B1DFAED" w14:textId="3571F94A" w:rsidR="00883CC0" w:rsidRDefault="00883CC0" w:rsidP="00614BE4">
      <w:pPr>
        <w:pStyle w:val="2"/>
      </w:pPr>
      <w:r w:rsidRPr="00883CC0">
        <w:t>6.3</w:t>
      </w:r>
      <w:r w:rsidRPr="00883CC0">
        <w:t>数据流图</w:t>
      </w:r>
      <w:r w:rsidRPr="00883CC0">
        <w:br/>
      </w:r>
      <w:r w:rsidRPr="00883CC0">
        <w:t>数据从产生、流转、加工到销毁的全链路（尤其涉及跨系统时）。</w:t>
      </w:r>
    </w:p>
    <w:p w14:paraId="65E244D6" w14:textId="77777777" w:rsidR="00932BDB" w:rsidRPr="00932BDB" w:rsidRDefault="00932BDB" w:rsidP="00932BDB">
      <w:pPr>
        <w:ind w:firstLine="480"/>
        <w:rPr>
          <w:rFonts w:hint="eastAsia"/>
        </w:rPr>
      </w:pPr>
    </w:p>
    <w:p w14:paraId="48303FD2" w14:textId="707557DC" w:rsidR="00883CC0" w:rsidRDefault="00883CC0" w:rsidP="00614BE4">
      <w:pPr>
        <w:pStyle w:val="2"/>
      </w:pPr>
      <w:r w:rsidRPr="00883CC0">
        <w:lastRenderedPageBreak/>
        <w:t>6.4</w:t>
      </w:r>
      <w:r w:rsidRPr="00883CC0">
        <w:t>数据分片与归档策略【可选】</w:t>
      </w:r>
      <w:r w:rsidRPr="00883CC0">
        <w:br/>
      </w:r>
      <w:r w:rsidRPr="00883CC0">
        <w:t>分库分表键、冷热分离、历史数据归档。</w:t>
      </w:r>
    </w:p>
    <w:p w14:paraId="6ECFAAAA" w14:textId="77777777" w:rsidR="00932BDB" w:rsidRPr="00932BDB" w:rsidRDefault="00932BDB" w:rsidP="00932BDB">
      <w:pPr>
        <w:ind w:firstLine="480"/>
        <w:rPr>
          <w:rFonts w:hint="eastAsia"/>
        </w:rPr>
      </w:pPr>
    </w:p>
    <w:p w14:paraId="7E0D4084" w14:textId="60B873CD" w:rsidR="00883CC0" w:rsidRPr="00883CC0" w:rsidRDefault="00883CC0" w:rsidP="00614BE4">
      <w:pPr>
        <w:pStyle w:val="1"/>
      </w:pPr>
      <w:r w:rsidRPr="00883CC0">
        <w:t>7.</w:t>
      </w:r>
      <w:r w:rsidRPr="00883CC0">
        <w:t>核心业务流程设计（承接需求</w:t>
      </w:r>
      <w:r w:rsidRPr="00883CC0">
        <w:t>“</w:t>
      </w:r>
      <w:r w:rsidRPr="00883CC0">
        <w:t>用户旅程</w:t>
      </w:r>
      <w:r w:rsidRPr="00883CC0">
        <w:t>”</w:t>
      </w:r>
      <w:r w:rsidRPr="00883CC0">
        <w:t>）</w:t>
      </w:r>
    </w:p>
    <w:p w14:paraId="5D70F100" w14:textId="6148AA92" w:rsidR="00883CC0" w:rsidRPr="00883CC0" w:rsidRDefault="00883CC0" w:rsidP="00614BE4">
      <w:pPr>
        <w:ind w:firstLine="480"/>
      </w:pPr>
      <w:r w:rsidRPr="00883CC0">
        <w:t>挑选</w:t>
      </w:r>
      <w:r w:rsidRPr="00883CC0">
        <w:t>3~5</w:t>
      </w:r>
      <w:r w:rsidRPr="00883CC0">
        <w:t>个最关键、跨模块最多的业务流程展开。</w:t>
      </w:r>
    </w:p>
    <w:p w14:paraId="50DA8050" w14:textId="3BC4905C" w:rsidR="00883CC0" w:rsidRPr="00883CC0" w:rsidRDefault="00883CC0" w:rsidP="00614BE4">
      <w:pPr>
        <w:ind w:firstLine="480"/>
      </w:pPr>
      <w:r w:rsidRPr="00883CC0">
        <w:t>7.x[</w:t>
      </w:r>
      <w:r w:rsidRPr="00883CC0">
        <w:t>流程名称，如：下单支付流程</w:t>
      </w:r>
      <w:r w:rsidRPr="00883CC0">
        <w:t>]</w:t>
      </w:r>
    </w:p>
    <w:p w14:paraId="69796BCE" w14:textId="77777777" w:rsidR="00883CC0" w:rsidRPr="00883CC0" w:rsidRDefault="00883CC0" w:rsidP="00614BE4">
      <w:pPr>
        <w:ind w:firstLine="480"/>
      </w:pPr>
      <w:r w:rsidRPr="00883CC0">
        <w:t>参与模块</w:t>
      </w:r>
      <w:r w:rsidRPr="00883CC0">
        <w:t>/</w:t>
      </w:r>
      <w:r w:rsidRPr="00883CC0">
        <w:t>角色</w:t>
      </w:r>
    </w:p>
    <w:p w14:paraId="7229A981" w14:textId="63AF421B" w:rsidR="00883CC0" w:rsidRPr="00883CC0" w:rsidRDefault="00883CC0" w:rsidP="00614BE4">
      <w:pPr>
        <w:ind w:firstLine="480"/>
      </w:pPr>
      <w:r w:rsidRPr="00883CC0">
        <w:t>活动图</w:t>
      </w:r>
      <w:r w:rsidRPr="00883CC0">
        <w:t>/</w:t>
      </w:r>
      <w:r w:rsidRPr="00883CC0">
        <w:t>时序图（概要级别，到服务</w:t>
      </w:r>
      <w:r w:rsidRPr="00883CC0">
        <w:t>/</w:t>
      </w:r>
      <w:r w:rsidRPr="00883CC0">
        <w:t>模块粒度即可，不用画到类）</w:t>
      </w:r>
    </w:p>
    <w:p w14:paraId="4358BABD" w14:textId="77777777" w:rsidR="00883CC0" w:rsidRPr="00883CC0" w:rsidRDefault="00883CC0" w:rsidP="00614BE4">
      <w:pPr>
        <w:ind w:firstLine="480"/>
      </w:pPr>
      <w:r w:rsidRPr="00883CC0">
        <w:t>关键状态机（如订单状态：待支付</w:t>
      </w:r>
      <w:r w:rsidRPr="00883CC0">
        <w:t>→</w:t>
      </w:r>
      <w:r w:rsidRPr="00883CC0">
        <w:t>已支付</w:t>
      </w:r>
      <w:r w:rsidRPr="00883CC0">
        <w:t>→</w:t>
      </w:r>
      <w:r w:rsidRPr="00883CC0">
        <w:t>待发货</w:t>
      </w:r>
      <w:r w:rsidRPr="00883CC0">
        <w:t>→</w:t>
      </w:r>
      <w:r w:rsidRPr="00883CC0">
        <w:t>已签收）</w:t>
      </w:r>
    </w:p>
    <w:p w14:paraId="3E00CEAF" w14:textId="7DF98C02" w:rsidR="00883CC0" w:rsidRPr="00883CC0" w:rsidRDefault="00883CC0" w:rsidP="00614BE4">
      <w:pPr>
        <w:ind w:firstLine="480"/>
      </w:pPr>
      <w:r w:rsidRPr="00883CC0">
        <w:t>事务边界与一致性策略（本地事务</w:t>
      </w:r>
      <w:r w:rsidRPr="00883CC0">
        <w:t>/Saga/TCC/</w:t>
      </w:r>
      <w:r w:rsidRPr="00883CC0">
        <w:t>最终一致）</w:t>
      </w:r>
    </w:p>
    <w:p w14:paraId="4005EA3D" w14:textId="697D2614" w:rsidR="00883CC0" w:rsidRPr="00883CC0" w:rsidRDefault="00883CC0" w:rsidP="00614BE4">
      <w:pPr>
        <w:pStyle w:val="1"/>
      </w:pPr>
      <w:r w:rsidRPr="00883CC0">
        <w:t>8.</w:t>
      </w:r>
      <w:r w:rsidRPr="00883CC0">
        <w:t>非功能需求实现方案</w:t>
      </w:r>
    </w:p>
    <w:p w14:paraId="3DF7F7C2" w14:textId="61728DC4" w:rsidR="00883CC0" w:rsidRDefault="00883CC0" w:rsidP="00614BE4">
      <w:pPr>
        <w:pStyle w:val="2"/>
      </w:pPr>
      <w:r w:rsidRPr="00883CC0">
        <w:t>8.1</w:t>
      </w:r>
      <w:r w:rsidRPr="00883CC0">
        <w:t>性能设计</w:t>
      </w:r>
      <w:r w:rsidRPr="00883CC0">
        <w:br/>
        <w:t>QPS/TPS</w:t>
      </w:r>
      <w:r w:rsidRPr="00883CC0">
        <w:t>目标、缓存策略、异步化、数据库优化方向、预估容量。</w:t>
      </w:r>
    </w:p>
    <w:p w14:paraId="5573C0E7" w14:textId="77777777" w:rsidR="00932BDB" w:rsidRPr="00932BDB" w:rsidRDefault="00932BDB" w:rsidP="00932BDB">
      <w:pPr>
        <w:ind w:firstLine="480"/>
        <w:rPr>
          <w:rFonts w:hint="eastAsia"/>
        </w:rPr>
      </w:pPr>
    </w:p>
    <w:p w14:paraId="6CE89FE5" w14:textId="0726DEA7" w:rsidR="00883CC0" w:rsidRDefault="00883CC0" w:rsidP="00614BE4">
      <w:pPr>
        <w:pStyle w:val="2"/>
      </w:pPr>
      <w:r w:rsidRPr="00883CC0">
        <w:t>8.2</w:t>
      </w:r>
      <w:r w:rsidRPr="00883CC0">
        <w:t>可用性与可靠性</w:t>
      </w:r>
      <w:r w:rsidRPr="00883CC0">
        <w:br/>
        <w:t>SLA</w:t>
      </w:r>
      <w:r w:rsidRPr="00883CC0">
        <w:t>目标、多活</w:t>
      </w:r>
      <w:r w:rsidRPr="00883CC0">
        <w:t>/</w:t>
      </w:r>
      <w:r w:rsidRPr="00883CC0">
        <w:t>主备策略、熔断降级限流（粗粒度规划）、故障转移。</w:t>
      </w:r>
    </w:p>
    <w:p w14:paraId="5731D6ED" w14:textId="77777777" w:rsidR="00932BDB" w:rsidRPr="00932BDB" w:rsidRDefault="00932BDB" w:rsidP="00932BDB">
      <w:pPr>
        <w:ind w:firstLine="480"/>
        <w:rPr>
          <w:rFonts w:hint="eastAsia"/>
        </w:rPr>
      </w:pPr>
    </w:p>
    <w:p w14:paraId="334B0CE7" w14:textId="7938567A" w:rsidR="00883CC0" w:rsidRDefault="00883CC0" w:rsidP="00614BE4">
      <w:pPr>
        <w:pStyle w:val="2"/>
      </w:pPr>
      <w:r w:rsidRPr="00883CC0">
        <w:t>8.3</w:t>
      </w:r>
      <w:r w:rsidRPr="00883CC0">
        <w:t>安全性设计</w:t>
      </w:r>
      <w:r w:rsidRPr="00883CC0">
        <w:br/>
      </w:r>
      <w:r w:rsidRPr="00883CC0">
        <w:t>身份认证（</w:t>
      </w:r>
      <w:r w:rsidRPr="00883CC0">
        <w:t>OAuth2/JWT</w:t>
      </w:r>
      <w:r w:rsidRPr="00883CC0">
        <w:t>）、权限模型（</w:t>
      </w:r>
      <w:r w:rsidRPr="00883CC0">
        <w:t>RBAC/ABAC</w:t>
      </w:r>
      <w:r w:rsidRPr="00883CC0">
        <w:t>）、传输与存储加密、防重放</w:t>
      </w:r>
      <w:r w:rsidRPr="00883CC0">
        <w:t>/</w:t>
      </w:r>
      <w:r w:rsidRPr="00883CC0">
        <w:t>防篡改、审计日志。</w:t>
      </w:r>
    </w:p>
    <w:p w14:paraId="18055174" w14:textId="77777777" w:rsidR="00932BDB" w:rsidRPr="00932BDB" w:rsidRDefault="00932BDB" w:rsidP="00932BDB">
      <w:pPr>
        <w:ind w:firstLine="480"/>
        <w:rPr>
          <w:rFonts w:hint="eastAsia"/>
        </w:rPr>
      </w:pPr>
    </w:p>
    <w:p w14:paraId="613AC55E" w14:textId="015A84CB" w:rsidR="00883CC0" w:rsidRDefault="00883CC0" w:rsidP="00614BE4">
      <w:pPr>
        <w:pStyle w:val="2"/>
      </w:pPr>
      <w:r w:rsidRPr="00883CC0">
        <w:t>8.4</w:t>
      </w:r>
      <w:r w:rsidRPr="00883CC0">
        <w:t>可扩展性</w:t>
      </w:r>
      <w:r w:rsidRPr="00883CC0">
        <w:br/>
      </w:r>
      <w:r w:rsidRPr="00883CC0">
        <w:t>水平扩展能力、功能扩展点（插件</w:t>
      </w:r>
      <w:r w:rsidRPr="00883CC0">
        <w:t>/</w:t>
      </w:r>
      <w:r w:rsidRPr="00883CC0">
        <w:t>策略模式预留）。</w:t>
      </w:r>
    </w:p>
    <w:p w14:paraId="24A55383" w14:textId="77777777" w:rsidR="00932BDB" w:rsidRPr="00932BDB" w:rsidRDefault="00932BDB" w:rsidP="00932BDB">
      <w:pPr>
        <w:ind w:firstLine="480"/>
        <w:rPr>
          <w:rFonts w:hint="eastAsia"/>
        </w:rPr>
      </w:pPr>
    </w:p>
    <w:p w14:paraId="26B2A3FB" w14:textId="08A51B78" w:rsidR="00883CC0" w:rsidRDefault="00883CC0" w:rsidP="00614BE4">
      <w:pPr>
        <w:pStyle w:val="2"/>
      </w:pPr>
      <w:r w:rsidRPr="00883CC0">
        <w:t>8.5</w:t>
      </w:r>
      <w:r w:rsidRPr="00883CC0">
        <w:t>可观测性【可选】</w:t>
      </w:r>
      <w:r w:rsidRPr="00883CC0">
        <w:br/>
      </w:r>
      <w:r w:rsidRPr="00883CC0">
        <w:t>日志汇聚、指标监控、链路追踪、告警分级。</w:t>
      </w:r>
    </w:p>
    <w:p w14:paraId="05A0B169" w14:textId="77777777" w:rsidR="00932BDB" w:rsidRPr="00932BDB" w:rsidRDefault="00932BDB" w:rsidP="00932BDB">
      <w:pPr>
        <w:ind w:firstLine="480"/>
        <w:rPr>
          <w:rFonts w:hint="eastAsia"/>
        </w:rPr>
      </w:pPr>
    </w:p>
    <w:p w14:paraId="2E499F30" w14:textId="411B7528" w:rsidR="00883CC0" w:rsidRPr="00883CC0" w:rsidRDefault="00883CC0" w:rsidP="00614BE4">
      <w:pPr>
        <w:pStyle w:val="1"/>
      </w:pPr>
      <w:r w:rsidRPr="00883CC0">
        <w:lastRenderedPageBreak/>
        <w:t>9.</w:t>
      </w:r>
      <w:r w:rsidRPr="00883CC0">
        <w:t>运行环境与基础设施</w:t>
      </w:r>
    </w:p>
    <w:p w14:paraId="596CC775" w14:textId="68E9D634" w:rsidR="00883CC0" w:rsidRDefault="00883CC0" w:rsidP="00614BE4">
      <w:pPr>
        <w:pStyle w:val="2"/>
      </w:pPr>
      <w:r w:rsidRPr="00883CC0">
        <w:t>9.1</w:t>
      </w:r>
      <w:r w:rsidRPr="00883CC0">
        <w:t>网络拓扑图</w:t>
      </w:r>
      <w:r w:rsidRPr="00883CC0">
        <w:br/>
      </w:r>
      <w:r w:rsidRPr="00883CC0">
        <w:t>负载均衡、防火墙、</w:t>
      </w:r>
      <w:r w:rsidRPr="00883CC0">
        <w:t>VPC</w:t>
      </w:r>
      <w:r w:rsidRPr="00883CC0">
        <w:t>划分、域名解析。</w:t>
      </w:r>
    </w:p>
    <w:p w14:paraId="47FF0620" w14:textId="77777777" w:rsidR="00932BDB" w:rsidRPr="00932BDB" w:rsidRDefault="00932BDB" w:rsidP="00932BDB">
      <w:pPr>
        <w:ind w:firstLine="480"/>
        <w:rPr>
          <w:rFonts w:hint="eastAsia"/>
        </w:rPr>
      </w:pPr>
    </w:p>
    <w:p w14:paraId="3D2CB73C" w14:textId="6DCB67F9" w:rsidR="00883CC0" w:rsidRDefault="00883CC0" w:rsidP="00614BE4">
      <w:pPr>
        <w:pStyle w:val="2"/>
      </w:pPr>
      <w:r w:rsidRPr="00883CC0">
        <w:t>9.2</w:t>
      </w:r>
      <w:r w:rsidRPr="00883CC0">
        <w:t>基础设施清单</w:t>
      </w:r>
      <w:r w:rsidRPr="00883CC0">
        <w:br/>
      </w:r>
      <w:r w:rsidRPr="00883CC0">
        <w:t>服务器</w:t>
      </w:r>
      <w:r w:rsidRPr="00883CC0">
        <w:t>/</w:t>
      </w:r>
      <w:r w:rsidRPr="00883CC0">
        <w:t>容器规格、数量、中间件版本、依赖的云服务。</w:t>
      </w:r>
    </w:p>
    <w:p w14:paraId="58B20DBA" w14:textId="77777777" w:rsidR="00932BDB" w:rsidRPr="00932BDB" w:rsidRDefault="00932BDB" w:rsidP="00932BDB">
      <w:pPr>
        <w:ind w:firstLine="480"/>
        <w:rPr>
          <w:rFonts w:hint="eastAsia"/>
        </w:rPr>
      </w:pPr>
    </w:p>
    <w:p w14:paraId="777E4991" w14:textId="2F60A88E" w:rsidR="00883CC0" w:rsidRDefault="00883CC0" w:rsidP="00614BE4">
      <w:pPr>
        <w:pStyle w:val="2"/>
      </w:pPr>
      <w:r w:rsidRPr="00883CC0">
        <w:t>9.3</w:t>
      </w:r>
      <w:r w:rsidRPr="00883CC0">
        <w:t>持续交付流水线【可选】</w:t>
      </w:r>
      <w:r w:rsidRPr="00883CC0">
        <w:br/>
      </w:r>
      <w:r w:rsidRPr="00883CC0">
        <w:t>构建、部署、灰度发布策略。</w:t>
      </w:r>
    </w:p>
    <w:p w14:paraId="4F66D072" w14:textId="77777777" w:rsidR="00932BDB" w:rsidRPr="00932BDB" w:rsidRDefault="00932BDB" w:rsidP="00932BDB">
      <w:pPr>
        <w:ind w:firstLine="480"/>
        <w:rPr>
          <w:rFonts w:hint="eastAsia"/>
        </w:rPr>
      </w:pPr>
    </w:p>
    <w:p w14:paraId="42D93889" w14:textId="2A2F150C" w:rsidR="00883CC0" w:rsidRPr="00883CC0" w:rsidRDefault="00883CC0" w:rsidP="00614BE4">
      <w:pPr>
        <w:pStyle w:val="1"/>
      </w:pPr>
      <w:r w:rsidRPr="00883CC0">
        <w:t>10.</w:t>
      </w:r>
      <w:r w:rsidRPr="00883CC0">
        <w:t>异常处理与容错设计</w:t>
      </w:r>
    </w:p>
    <w:p w14:paraId="225AB929" w14:textId="77777777" w:rsidR="00883CC0" w:rsidRPr="00883CC0" w:rsidRDefault="00883CC0" w:rsidP="00614BE4">
      <w:pPr>
        <w:ind w:firstLine="480"/>
      </w:pPr>
      <w:r w:rsidRPr="00883CC0">
        <w:t>全局异常处理框架</w:t>
      </w:r>
    </w:p>
    <w:p w14:paraId="0D7E2820" w14:textId="77777777" w:rsidR="00883CC0" w:rsidRPr="00883CC0" w:rsidRDefault="00883CC0" w:rsidP="00614BE4">
      <w:pPr>
        <w:ind w:firstLine="480"/>
      </w:pPr>
      <w:r w:rsidRPr="00883CC0">
        <w:t>关键失败场景及应对（如：支付回调丢失、消息队列堆积、下游超时）</w:t>
      </w:r>
    </w:p>
    <w:p w14:paraId="3BD5F904" w14:textId="6B472F72" w:rsidR="00883CC0" w:rsidRPr="00883CC0" w:rsidRDefault="00883CC0" w:rsidP="00614BE4">
      <w:pPr>
        <w:pStyle w:val="1"/>
      </w:pPr>
      <w:r w:rsidRPr="00883CC0">
        <w:t>11.</w:t>
      </w:r>
      <w:r w:rsidRPr="00883CC0">
        <w:t>实施与演进规划【可选】</w:t>
      </w:r>
    </w:p>
    <w:p w14:paraId="1ABEDA6F" w14:textId="4137FBA7" w:rsidR="00883CC0" w:rsidRDefault="00883CC0" w:rsidP="00614BE4">
      <w:pPr>
        <w:pStyle w:val="2"/>
      </w:pPr>
      <w:r w:rsidRPr="00883CC0">
        <w:t>11.1</w:t>
      </w:r>
      <w:r w:rsidRPr="00883CC0">
        <w:t>里程碑与阶段划分</w:t>
      </w:r>
      <w:r w:rsidRPr="00883CC0">
        <w:br/>
        <w:t>MVP</w:t>
      </w:r>
      <w:r w:rsidRPr="00883CC0">
        <w:t>包含哪些模块，二期扩展哪些。</w:t>
      </w:r>
    </w:p>
    <w:p w14:paraId="54F35B35" w14:textId="77777777" w:rsidR="00932BDB" w:rsidRPr="00932BDB" w:rsidRDefault="00932BDB" w:rsidP="00932BDB">
      <w:pPr>
        <w:ind w:firstLine="480"/>
        <w:rPr>
          <w:rFonts w:hint="eastAsia"/>
        </w:rPr>
      </w:pPr>
    </w:p>
    <w:p w14:paraId="26CE8ED8" w14:textId="1BBE0731" w:rsidR="00883CC0" w:rsidRDefault="00883CC0" w:rsidP="00614BE4">
      <w:pPr>
        <w:pStyle w:val="2"/>
      </w:pPr>
      <w:r w:rsidRPr="00883CC0">
        <w:t>11.2</w:t>
      </w:r>
      <w:r w:rsidRPr="00883CC0">
        <w:t>风险与应对</w:t>
      </w:r>
      <w:r w:rsidRPr="00883CC0">
        <w:br/>
      </w:r>
      <w:r w:rsidRPr="00883CC0">
        <w:t>技术风险、进度风险、依赖风险。</w:t>
      </w:r>
    </w:p>
    <w:p w14:paraId="4C4EE1E1" w14:textId="77777777" w:rsidR="00932BDB" w:rsidRPr="00932BDB" w:rsidRDefault="00932BDB" w:rsidP="00932BDB">
      <w:pPr>
        <w:ind w:firstLine="480"/>
        <w:rPr>
          <w:rFonts w:hint="eastAsia"/>
        </w:rPr>
      </w:pPr>
    </w:p>
    <w:p w14:paraId="5D4AC8FD" w14:textId="6426AE40" w:rsidR="00883CC0" w:rsidRPr="00883CC0" w:rsidRDefault="00883CC0" w:rsidP="00614BE4">
      <w:pPr>
        <w:pStyle w:val="1"/>
      </w:pPr>
      <w:r w:rsidRPr="00883CC0">
        <w:t>12.</w:t>
      </w:r>
      <w:r w:rsidRPr="00883CC0">
        <w:t>附录</w:t>
      </w:r>
    </w:p>
    <w:p w14:paraId="190D678E" w14:textId="4F1052A2" w:rsidR="00883CC0" w:rsidRPr="00883CC0" w:rsidRDefault="00883CC0" w:rsidP="00614BE4">
      <w:pPr>
        <w:ind w:firstLine="480"/>
      </w:pPr>
      <w:r w:rsidRPr="00883CC0">
        <w:t>需求跟踪矩阵（</w:t>
      </w:r>
      <w:r w:rsidRPr="00883CC0">
        <w:t>RTM</w:t>
      </w:r>
      <w:r w:rsidRPr="00883CC0">
        <w:t>）：需求编号</w:t>
      </w:r>
      <w:r w:rsidRPr="00883CC0">
        <w:rPr>
          <w:rFonts w:ascii="Times New Roman" w:hAnsi="Times New Roman" w:cs="Times New Roman"/>
        </w:rPr>
        <w:t>↔</w:t>
      </w:r>
      <w:r w:rsidRPr="00883CC0">
        <w:t>设计章节</w:t>
      </w:r>
    </w:p>
    <w:p w14:paraId="324A7DAA" w14:textId="77777777" w:rsidR="00883CC0" w:rsidRPr="00883CC0" w:rsidRDefault="00883CC0" w:rsidP="00614BE4">
      <w:pPr>
        <w:ind w:firstLine="480"/>
      </w:pPr>
      <w:r w:rsidRPr="00883CC0">
        <w:t>评审意见及修订记录</w:t>
      </w:r>
    </w:p>
    <w:p w14:paraId="5B84369C" w14:textId="77777777" w:rsidR="00662E01" w:rsidRDefault="00662E01" w:rsidP="00614BE4">
      <w:pPr>
        <w:ind w:firstLine="480"/>
        <w:rPr>
          <w:rFonts w:hint="eastAsia"/>
        </w:rPr>
      </w:pPr>
    </w:p>
    <w:sectPr w:rsidR="00662E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4BF"/>
    <w:multiLevelType w:val="multilevel"/>
    <w:tmpl w:val="5FE4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A476C"/>
    <w:multiLevelType w:val="multilevel"/>
    <w:tmpl w:val="8752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A2D89"/>
    <w:multiLevelType w:val="multilevel"/>
    <w:tmpl w:val="349A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44D27"/>
    <w:multiLevelType w:val="multilevel"/>
    <w:tmpl w:val="4590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93632"/>
    <w:multiLevelType w:val="multilevel"/>
    <w:tmpl w:val="A332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D5BFA"/>
    <w:multiLevelType w:val="multilevel"/>
    <w:tmpl w:val="A8C8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F5DE2"/>
    <w:multiLevelType w:val="multilevel"/>
    <w:tmpl w:val="C928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50286"/>
    <w:multiLevelType w:val="multilevel"/>
    <w:tmpl w:val="F9D2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41ECD"/>
    <w:multiLevelType w:val="multilevel"/>
    <w:tmpl w:val="CF70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602D9"/>
    <w:multiLevelType w:val="multilevel"/>
    <w:tmpl w:val="E162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F5EF7"/>
    <w:multiLevelType w:val="multilevel"/>
    <w:tmpl w:val="E4B8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F4046"/>
    <w:multiLevelType w:val="multilevel"/>
    <w:tmpl w:val="0292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192693">
    <w:abstractNumId w:val="11"/>
  </w:num>
  <w:num w:numId="2" w16cid:durableId="985545133">
    <w:abstractNumId w:val="7"/>
  </w:num>
  <w:num w:numId="3" w16cid:durableId="1523008605">
    <w:abstractNumId w:val="9"/>
  </w:num>
  <w:num w:numId="4" w16cid:durableId="2122651420">
    <w:abstractNumId w:val="8"/>
  </w:num>
  <w:num w:numId="5" w16cid:durableId="1651906650">
    <w:abstractNumId w:val="3"/>
  </w:num>
  <w:num w:numId="6" w16cid:durableId="995038987">
    <w:abstractNumId w:val="10"/>
  </w:num>
  <w:num w:numId="7" w16cid:durableId="119880912">
    <w:abstractNumId w:val="6"/>
  </w:num>
  <w:num w:numId="8" w16cid:durableId="2023165342">
    <w:abstractNumId w:val="5"/>
  </w:num>
  <w:num w:numId="9" w16cid:durableId="269167908">
    <w:abstractNumId w:val="2"/>
  </w:num>
  <w:num w:numId="10" w16cid:durableId="856314632">
    <w:abstractNumId w:val="0"/>
  </w:num>
  <w:num w:numId="11" w16cid:durableId="761297102">
    <w:abstractNumId w:val="1"/>
  </w:num>
  <w:num w:numId="12" w16cid:durableId="19496606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90A"/>
    <w:rsid w:val="00025966"/>
    <w:rsid w:val="00074624"/>
    <w:rsid w:val="000F08DA"/>
    <w:rsid w:val="00246290"/>
    <w:rsid w:val="002615B8"/>
    <w:rsid w:val="00296275"/>
    <w:rsid w:val="002E190A"/>
    <w:rsid w:val="002F730A"/>
    <w:rsid w:val="00384447"/>
    <w:rsid w:val="00471245"/>
    <w:rsid w:val="0047455F"/>
    <w:rsid w:val="00533279"/>
    <w:rsid w:val="00614BE4"/>
    <w:rsid w:val="0065568B"/>
    <w:rsid w:val="00662E01"/>
    <w:rsid w:val="006A45F0"/>
    <w:rsid w:val="006D0DA6"/>
    <w:rsid w:val="006F4307"/>
    <w:rsid w:val="00731A97"/>
    <w:rsid w:val="00767303"/>
    <w:rsid w:val="007F4D09"/>
    <w:rsid w:val="00821915"/>
    <w:rsid w:val="00883CC0"/>
    <w:rsid w:val="008E4D8B"/>
    <w:rsid w:val="00912DEA"/>
    <w:rsid w:val="009223B4"/>
    <w:rsid w:val="00932BDB"/>
    <w:rsid w:val="00AD495F"/>
    <w:rsid w:val="00B36CAD"/>
    <w:rsid w:val="00BA6F36"/>
    <w:rsid w:val="00C005FF"/>
    <w:rsid w:val="00DC36B3"/>
    <w:rsid w:val="00E61D82"/>
    <w:rsid w:val="00EA78A4"/>
    <w:rsid w:val="00FF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4C3B4"/>
  <w15:chartTrackingRefBased/>
  <w15:docId w15:val="{A9D904A2-1ED9-4D32-92AE-EF652671C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7303"/>
    <w:pPr>
      <w:widowControl w:val="0"/>
      <w:spacing w:line="400" w:lineRule="exact"/>
      <w:ind w:firstLineChars="200" w:firstLine="200"/>
      <w:jc w:val="both"/>
    </w:pPr>
    <w:rPr>
      <w:rFonts w:eastAsia="宋体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767303"/>
    <w:pPr>
      <w:keepNext/>
      <w:keepLines/>
      <w:spacing w:before="480" w:after="80"/>
      <w:ind w:firstLineChars="0" w:firstLine="0"/>
      <w:outlineLvl w:val="0"/>
    </w:pPr>
    <w:rPr>
      <w:rFonts w:asciiTheme="majorHAnsi" w:hAnsiTheme="majorHAnsi" w:cstheme="majorBidi"/>
      <w:b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C36B3"/>
    <w:pPr>
      <w:keepNext/>
      <w:keepLines/>
      <w:spacing w:before="160" w:after="80"/>
      <w:ind w:firstLineChars="0" w:firstLine="0"/>
      <w:jc w:val="left"/>
      <w:outlineLvl w:val="1"/>
    </w:pPr>
    <w:rPr>
      <w:rFonts w:asciiTheme="majorHAnsi" w:hAnsiTheme="majorHAnsi" w:cstheme="majorBidi"/>
      <w:b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96275"/>
    <w:pPr>
      <w:keepNext/>
      <w:keepLines/>
      <w:spacing w:before="160" w:after="80"/>
      <w:ind w:firstLineChars="0" w:firstLine="0"/>
      <w:outlineLvl w:val="2"/>
    </w:pPr>
    <w:rPr>
      <w:rFonts w:asciiTheme="majorHAnsi" w:hAnsiTheme="majorHAnsi" w:cstheme="majorBidi"/>
      <w:b/>
      <w:szCs w:val="32"/>
    </w:rPr>
  </w:style>
  <w:style w:type="paragraph" w:styleId="4">
    <w:name w:val="heading 4"/>
    <w:aliases w:val="表格修改"/>
    <w:basedOn w:val="a"/>
    <w:next w:val="a"/>
    <w:link w:val="40"/>
    <w:autoRedefine/>
    <w:uiPriority w:val="9"/>
    <w:unhideWhenUsed/>
    <w:qFormat/>
    <w:rsid w:val="00384447"/>
    <w:pPr>
      <w:ind w:firstLineChars="0" w:firstLine="0"/>
      <w:outlineLvl w:val="3"/>
    </w:pPr>
    <w:rPr>
      <w:rFonts w:cstheme="majorBidi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90A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90A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90A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90A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9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39"/>
    <w:qFormat/>
    <w:rsid w:val="009223B4"/>
    <w:pPr>
      <w:widowControl w:val="0"/>
    </w:pPr>
    <w:rPr>
      <w:rFonts w:eastAsia="宋体"/>
      <w:kern w:val="0"/>
      <w:sz w:val="24"/>
      <w:szCs w:val="20"/>
      <w14:ligatures w14:val="none"/>
    </w:rPr>
    <w:tblPr>
      <w:jc w:val="center"/>
      <w:tblBorders>
        <w:top w:val="single" w:sz="12" w:space="0" w:color="000000" w:themeColor="text1"/>
        <w:bottom w:val="single" w:sz="12" w:space="0" w:color="000000" w:themeColor="text1"/>
      </w:tblBorders>
    </w:tblPr>
    <w:trPr>
      <w:jc w:val="center"/>
    </w:trPr>
    <w:tcPr>
      <w:shd w:val="clear" w:color="auto" w:fill="auto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4">
    <w:name w:val="Title"/>
    <w:basedOn w:val="a"/>
    <w:next w:val="a"/>
    <w:link w:val="a5"/>
    <w:uiPriority w:val="10"/>
    <w:qFormat/>
    <w:rsid w:val="00AD495F"/>
    <w:pPr>
      <w:spacing w:after="80"/>
      <w:contextualSpacing/>
      <w:jc w:val="center"/>
    </w:pPr>
    <w:rPr>
      <w:rFonts w:asciiTheme="majorHAnsi" w:eastAsia="隶书" w:hAnsiTheme="majorHAnsi" w:cstheme="majorBidi"/>
      <w:b/>
      <w:spacing w:val="-10"/>
      <w:kern w:val="28"/>
      <w:sz w:val="44"/>
      <w:szCs w:val="56"/>
    </w:rPr>
  </w:style>
  <w:style w:type="character" w:customStyle="1" w:styleId="a5">
    <w:name w:val="标题 字符"/>
    <w:basedOn w:val="a0"/>
    <w:link w:val="a4"/>
    <w:uiPriority w:val="10"/>
    <w:rsid w:val="00AD495F"/>
    <w:rPr>
      <w:rFonts w:asciiTheme="majorHAnsi" w:eastAsia="隶书" w:hAnsiTheme="majorHAnsi" w:cstheme="majorBidi"/>
      <w:b/>
      <w:spacing w:val="-10"/>
      <w:kern w:val="28"/>
      <w:sz w:val="44"/>
      <w:szCs w:val="56"/>
    </w:rPr>
  </w:style>
  <w:style w:type="character" w:customStyle="1" w:styleId="10">
    <w:name w:val="标题 1 字符"/>
    <w:basedOn w:val="a0"/>
    <w:link w:val="1"/>
    <w:uiPriority w:val="9"/>
    <w:rsid w:val="00767303"/>
    <w:rPr>
      <w:rFonts w:asciiTheme="majorHAnsi" w:eastAsia="宋体" w:hAnsiTheme="majorHAnsi" w:cstheme="majorBidi"/>
      <w:b/>
      <w:sz w:val="32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DC36B3"/>
    <w:rPr>
      <w:rFonts w:asciiTheme="majorHAnsi" w:eastAsia="宋体" w:hAnsiTheme="majorHAnsi" w:cstheme="majorBidi"/>
      <w:b/>
      <w:sz w:val="28"/>
      <w:szCs w:val="40"/>
      <w14:ligatures w14:val="none"/>
    </w:rPr>
  </w:style>
  <w:style w:type="paragraph" w:styleId="a6">
    <w:name w:val="No Spacing"/>
    <w:aliases w:val="图片"/>
    <w:autoRedefine/>
    <w:uiPriority w:val="1"/>
    <w:qFormat/>
    <w:rsid w:val="008E4D8B"/>
    <w:pPr>
      <w:snapToGrid w:val="0"/>
      <w:jc w:val="center"/>
    </w:pPr>
    <w:rPr>
      <w:rFonts w:eastAsia="宋体"/>
      <w:sz w:val="24"/>
    </w:rPr>
  </w:style>
  <w:style w:type="character" w:customStyle="1" w:styleId="30">
    <w:name w:val="标题 3 字符"/>
    <w:basedOn w:val="a0"/>
    <w:link w:val="3"/>
    <w:uiPriority w:val="9"/>
    <w:rsid w:val="00296275"/>
    <w:rPr>
      <w:rFonts w:asciiTheme="majorHAnsi" w:eastAsia="宋体" w:hAnsiTheme="majorHAnsi" w:cstheme="majorBidi"/>
      <w:b/>
      <w:sz w:val="24"/>
      <w:szCs w:val="32"/>
      <w14:ligatures w14:val="none"/>
    </w:rPr>
  </w:style>
  <w:style w:type="character" w:customStyle="1" w:styleId="40">
    <w:name w:val="标题 4 字符"/>
    <w:aliases w:val="表格修改 字符"/>
    <w:basedOn w:val="a0"/>
    <w:link w:val="4"/>
    <w:uiPriority w:val="9"/>
    <w:rsid w:val="00384447"/>
    <w:rPr>
      <w:rFonts w:eastAsia="宋体" w:cstheme="majorBidi"/>
      <w:sz w:val="24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2E190A"/>
    <w:rPr>
      <w:rFonts w:cstheme="majorBidi"/>
      <w:color w:val="0F4761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2E190A"/>
    <w:rPr>
      <w:rFonts w:cstheme="majorBidi"/>
      <w:b/>
      <w:bCs/>
      <w:color w:val="0F4761" w:themeColor="accent1" w:themeShade="BF"/>
      <w:sz w:val="24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2E190A"/>
    <w:rPr>
      <w:rFonts w:cstheme="majorBidi"/>
      <w:b/>
      <w:bCs/>
      <w:color w:val="595959" w:themeColor="text1" w:themeTint="A6"/>
      <w:sz w:val="24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2E190A"/>
    <w:rPr>
      <w:rFonts w:cstheme="majorBidi"/>
      <w:color w:val="595959" w:themeColor="text1" w:themeTint="A6"/>
      <w:sz w:val="24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2E190A"/>
    <w:rPr>
      <w:rFonts w:eastAsiaTheme="majorEastAsia" w:cstheme="majorBidi"/>
      <w:color w:val="595959" w:themeColor="text1" w:themeTint="A6"/>
      <w:sz w:val="24"/>
      <w:szCs w:val="24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2E190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2E19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9">
    <w:name w:val="Quote"/>
    <w:basedOn w:val="a"/>
    <w:next w:val="a"/>
    <w:link w:val="aa"/>
    <w:uiPriority w:val="29"/>
    <w:qFormat/>
    <w:rsid w:val="002E19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2E190A"/>
    <w:rPr>
      <w:rFonts w:eastAsia="宋体"/>
      <w:i/>
      <w:iCs/>
      <w:color w:val="404040" w:themeColor="text1" w:themeTint="BF"/>
      <w:sz w:val="24"/>
      <w:szCs w:val="24"/>
      <w14:ligatures w14:val="none"/>
    </w:rPr>
  </w:style>
  <w:style w:type="paragraph" w:styleId="ab">
    <w:name w:val="List Paragraph"/>
    <w:basedOn w:val="a"/>
    <w:uiPriority w:val="34"/>
    <w:qFormat/>
    <w:rsid w:val="002E190A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2E190A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2E1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2E190A"/>
    <w:rPr>
      <w:rFonts w:eastAsia="宋体"/>
      <w:i/>
      <w:iCs/>
      <w:color w:val="0F4761" w:themeColor="accent1" w:themeShade="BF"/>
      <w:sz w:val="24"/>
      <w:szCs w:val="24"/>
      <w14:ligatures w14:val="none"/>
    </w:rPr>
  </w:style>
  <w:style w:type="character" w:styleId="af">
    <w:name w:val="Intense Reference"/>
    <w:basedOn w:val="a0"/>
    <w:uiPriority w:val="32"/>
    <w:qFormat/>
    <w:rsid w:val="002E190A"/>
    <w:rPr>
      <w:b/>
      <w:bCs/>
      <w:smallCaps/>
      <w:color w:val="0F4761" w:themeColor="accent1" w:themeShade="BF"/>
      <w:spacing w:val="5"/>
    </w:rPr>
  </w:style>
  <w:style w:type="table" w:styleId="af0">
    <w:name w:val="Grid Table Light"/>
    <w:basedOn w:val="a1"/>
    <w:uiPriority w:val="40"/>
    <w:rsid w:val="0007462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46781-1A69-4951-BC3A-5173F7C82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 王</dc:creator>
  <cp:keywords/>
  <dc:description/>
  <cp:lastModifiedBy>泽 王</cp:lastModifiedBy>
  <cp:revision>11</cp:revision>
  <dcterms:created xsi:type="dcterms:W3CDTF">2026-05-07T07:29:00Z</dcterms:created>
  <dcterms:modified xsi:type="dcterms:W3CDTF">2026-05-07T08:02:00Z</dcterms:modified>
</cp:coreProperties>
</file>