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36411" w14:textId="755799A4" w:rsidR="006F2439" w:rsidRPr="00414ED0" w:rsidRDefault="006F2439" w:rsidP="006F2439">
      <w:pPr>
        <w:jc w:val="center"/>
        <w:rPr>
          <w:rFonts w:ascii="Times New Roman" w:hAnsi="Times New Roman" w:cs="Times New Roman"/>
          <w:b/>
          <w:bCs/>
          <w:noProof/>
          <w:sz w:val="32"/>
          <w:szCs w:val="32"/>
          <w:u w:val="single"/>
        </w:rPr>
      </w:pPr>
      <w:r w:rsidRPr="00414ED0">
        <w:rPr>
          <w:rFonts w:ascii="Times New Roman" w:hAnsi="Times New Roman" w:cs="Times New Roman"/>
          <w:b/>
          <w:bCs/>
          <w:noProof/>
          <w:sz w:val="32"/>
          <w:szCs w:val="32"/>
          <w:u w:val="single"/>
        </w:rPr>
        <w:t xml:space="preserve">Mata Kuliah </w:t>
      </w:r>
      <w:r>
        <w:rPr>
          <w:rFonts w:ascii="Times New Roman" w:hAnsi="Times New Roman" w:cs="Times New Roman"/>
          <w:b/>
          <w:bCs/>
          <w:noProof/>
          <w:sz w:val="32"/>
          <w:szCs w:val="32"/>
          <w:u w:val="single"/>
        </w:rPr>
        <w:t>Analisis Data Eksploratif</w:t>
      </w:r>
    </w:p>
    <w:p w14:paraId="2D52C7E1" w14:textId="6BBF192D" w:rsidR="006F2439" w:rsidRDefault="006F2439" w:rsidP="006F2439">
      <w:pPr>
        <w:jc w:val="center"/>
        <w:rPr>
          <w:rFonts w:ascii="Times New Roman" w:hAnsi="Times New Roman" w:cs="Times New Roman"/>
          <w:b/>
          <w:bCs/>
          <w:noProof/>
          <w:sz w:val="48"/>
          <w:szCs w:val="48"/>
        </w:rPr>
      </w:pPr>
      <w:r>
        <w:rPr>
          <w:rFonts w:ascii="Times New Roman" w:hAnsi="Times New Roman" w:cs="Times New Roman"/>
          <w:b/>
          <w:bCs/>
          <w:noProof/>
          <w:sz w:val="48"/>
          <w:szCs w:val="48"/>
        </w:rPr>
        <w:t xml:space="preserve">Laporan </w:t>
      </w:r>
      <w:r>
        <w:rPr>
          <w:rFonts w:ascii="Times New Roman" w:hAnsi="Times New Roman" w:cs="Times New Roman"/>
          <w:b/>
          <w:bCs/>
          <w:noProof/>
          <w:sz w:val="48"/>
          <w:szCs w:val="48"/>
        </w:rPr>
        <w:t>Tugas Membuat Tabel Distribusi Frekuensi di Excell dan SPSS</w:t>
      </w:r>
      <w:r>
        <w:rPr>
          <w:rFonts w:ascii="Times New Roman" w:hAnsi="Times New Roman" w:cs="Times New Roman"/>
          <w:b/>
          <w:bCs/>
          <w:noProof/>
          <w:sz w:val="48"/>
          <w:szCs w:val="48"/>
        </w:rPr>
        <w:tab/>
      </w:r>
    </w:p>
    <w:p w14:paraId="0CFC13CA" w14:textId="4A6BFC82" w:rsidR="006F2439" w:rsidRPr="000A4E35" w:rsidRDefault="006F2439" w:rsidP="000A4E35">
      <w:pPr>
        <w:jc w:val="center"/>
        <w:rPr>
          <w:b/>
          <w:bCs/>
          <w:noProof/>
          <w:sz w:val="28"/>
          <w:szCs w:val="28"/>
        </w:rPr>
      </w:pPr>
      <w:r>
        <w:rPr>
          <w:b/>
          <w:bCs/>
          <w:noProof/>
          <w:sz w:val="28"/>
          <w:szCs w:val="28"/>
        </w:rPr>
        <w:t xml:space="preserve">Dosen Pengampu:  </w:t>
      </w:r>
      <w:r w:rsidR="000A4E35">
        <w:rPr>
          <w:b/>
          <w:bCs/>
          <w:noProof/>
          <w:sz w:val="28"/>
          <w:szCs w:val="28"/>
        </w:rPr>
        <w:t>Wahyu Sri Utami, S.Si., M.Sc.</w:t>
      </w:r>
    </w:p>
    <w:p w14:paraId="3D8FF331" w14:textId="77777777" w:rsidR="006F2439" w:rsidRDefault="006F2439" w:rsidP="006F2439">
      <w:pPr>
        <w:jc w:val="center"/>
        <w:rPr>
          <w:noProof/>
        </w:rPr>
      </w:pPr>
    </w:p>
    <w:p w14:paraId="56716B3A" w14:textId="77777777" w:rsidR="006F2439" w:rsidRDefault="006F2439" w:rsidP="006F2439">
      <w:pPr>
        <w:jc w:val="center"/>
        <w:rPr>
          <w:noProof/>
        </w:rPr>
      </w:pPr>
      <w:r>
        <w:rPr>
          <w:noProof/>
        </w:rPr>
        <w:drawing>
          <wp:inline distT="0" distB="0" distL="0" distR="0" wp14:anchorId="61CFF3DB" wp14:editId="01CB0D60">
            <wp:extent cx="2904979" cy="2904979"/>
            <wp:effectExtent l="0" t="0" r="0"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1397" cy="2911397"/>
                    </a:xfrm>
                    <a:prstGeom prst="rect">
                      <a:avLst/>
                    </a:prstGeom>
                    <a:noFill/>
                    <a:ln>
                      <a:noFill/>
                    </a:ln>
                  </pic:spPr>
                </pic:pic>
              </a:graphicData>
            </a:graphic>
          </wp:inline>
        </w:drawing>
      </w:r>
    </w:p>
    <w:p w14:paraId="582B7466" w14:textId="77777777" w:rsidR="006F2439" w:rsidRDefault="006F2439" w:rsidP="006F2439">
      <w:pPr>
        <w:jc w:val="center"/>
        <w:rPr>
          <w:b/>
          <w:bCs/>
          <w:noProof/>
          <w:sz w:val="28"/>
          <w:szCs w:val="28"/>
        </w:rPr>
      </w:pPr>
    </w:p>
    <w:p w14:paraId="161D4F37" w14:textId="77777777" w:rsidR="006F2439" w:rsidRDefault="006F2439" w:rsidP="006F2439">
      <w:pPr>
        <w:jc w:val="center"/>
        <w:rPr>
          <w:b/>
          <w:bCs/>
          <w:noProof/>
          <w:sz w:val="28"/>
          <w:szCs w:val="28"/>
        </w:rPr>
      </w:pPr>
      <w:r>
        <w:rPr>
          <w:b/>
          <w:bCs/>
          <w:noProof/>
          <w:sz w:val="28"/>
          <w:szCs w:val="28"/>
        </w:rPr>
        <w:t>Disusun o</w:t>
      </w:r>
      <w:r w:rsidRPr="00FB7CA9">
        <w:rPr>
          <w:b/>
          <w:bCs/>
          <w:noProof/>
          <w:sz w:val="28"/>
          <w:szCs w:val="28"/>
        </w:rPr>
        <w:t xml:space="preserve">leh: </w:t>
      </w:r>
    </w:p>
    <w:p w14:paraId="717FD578" w14:textId="67BB3ED8" w:rsidR="000A4E35" w:rsidRPr="00800F7F" w:rsidRDefault="000A4E35" w:rsidP="00800F7F">
      <w:pPr>
        <w:pStyle w:val="ListParagraph"/>
        <w:numPr>
          <w:ilvl w:val="0"/>
          <w:numId w:val="2"/>
        </w:numPr>
        <w:rPr>
          <w:b/>
          <w:bCs/>
          <w:noProof/>
          <w:sz w:val="28"/>
          <w:szCs w:val="28"/>
        </w:rPr>
      </w:pPr>
      <w:r w:rsidRPr="00800F7F">
        <w:rPr>
          <w:b/>
          <w:bCs/>
          <w:noProof/>
          <w:sz w:val="28"/>
          <w:szCs w:val="28"/>
        </w:rPr>
        <w:t>Fadilah Ratu Azzahra (5232811</w:t>
      </w:r>
      <w:r w:rsidR="00800F7F" w:rsidRPr="00800F7F">
        <w:rPr>
          <w:b/>
          <w:bCs/>
          <w:noProof/>
          <w:sz w:val="28"/>
          <w:szCs w:val="28"/>
        </w:rPr>
        <w:t>015)</w:t>
      </w:r>
    </w:p>
    <w:p w14:paraId="7D74A281" w14:textId="77777777" w:rsidR="006F2439" w:rsidRPr="00800F7F" w:rsidRDefault="006F2439" w:rsidP="00800F7F">
      <w:pPr>
        <w:pStyle w:val="ListParagraph"/>
        <w:numPr>
          <w:ilvl w:val="0"/>
          <w:numId w:val="2"/>
        </w:numPr>
        <w:rPr>
          <w:b/>
          <w:bCs/>
          <w:noProof/>
          <w:sz w:val="28"/>
          <w:szCs w:val="28"/>
        </w:rPr>
      </w:pPr>
      <w:r w:rsidRPr="00800F7F">
        <w:rPr>
          <w:b/>
          <w:bCs/>
          <w:noProof/>
          <w:sz w:val="28"/>
          <w:szCs w:val="28"/>
        </w:rPr>
        <w:t>Lathif Ramadhan  (5231811022)</w:t>
      </w:r>
    </w:p>
    <w:p w14:paraId="7E8B3189" w14:textId="77777777" w:rsidR="006F2439" w:rsidRDefault="006F2439" w:rsidP="006F2439">
      <w:pPr>
        <w:rPr>
          <w:noProof/>
        </w:rPr>
      </w:pPr>
    </w:p>
    <w:p w14:paraId="1C9EB4B1" w14:textId="77777777" w:rsidR="006F2439" w:rsidRDefault="006F2439" w:rsidP="006F2439">
      <w:pPr>
        <w:rPr>
          <w:noProof/>
        </w:rPr>
      </w:pPr>
    </w:p>
    <w:p w14:paraId="0F86A57F" w14:textId="77777777" w:rsidR="006F2439" w:rsidRDefault="006F2439" w:rsidP="006F2439">
      <w:pPr>
        <w:spacing w:line="360" w:lineRule="auto"/>
        <w:jc w:val="center"/>
        <w:rPr>
          <w:rFonts w:ascii="Times New Roman" w:eastAsia="DengXian" w:hAnsi="Times New Roman" w:cs="Times New Roman"/>
          <w:b/>
          <w:bCs/>
          <w:sz w:val="32"/>
          <w:szCs w:val="32"/>
        </w:rPr>
      </w:pPr>
      <w:r w:rsidRPr="00C3518A">
        <w:rPr>
          <w:rFonts w:ascii="Times New Roman" w:eastAsia="DengXian" w:hAnsi="Times New Roman" w:cs="Times New Roman"/>
          <w:b/>
          <w:bCs/>
          <w:sz w:val="32"/>
          <w:szCs w:val="32"/>
        </w:rPr>
        <w:t>PROGRAM STUDI SAINS DATA</w:t>
      </w:r>
      <w:r w:rsidRPr="00C3518A">
        <w:rPr>
          <w:rFonts w:ascii="Times New Roman" w:eastAsia="DengXian" w:hAnsi="Times New Roman" w:cs="Times New Roman"/>
          <w:b/>
          <w:bCs/>
          <w:sz w:val="32"/>
          <w:szCs w:val="32"/>
        </w:rPr>
        <w:cr/>
        <w:t>FAKULTAS SAINS DAN TEKNOLOGI</w:t>
      </w:r>
      <w:r w:rsidRPr="00C3518A">
        <w:rPr>
          <w:rFonts w:ascii="Times New Roman" w:eastAsia="DengXian" w:hAnsi="Times New Roman" w:cs="Times New Roman"/>
          <w:b/>
          <w:bCs/>
          <w:sz w:val="32"/>
          <w:szCs w:val="32"/>
        </w:rPr>
        <w:cr/>
        <w:t xml:space="preserve">UNIVERSITAS TEKNOLOGI YOGYAKARTA </w:t>
      </w:r>
      <w:r w:rsidRPr="00C3518A">
        <w:rPr>
          <w:rFonts w:ascii="Times New Roman" w:eastAsia="DengXian" w:hAnsi="Times New Roman" w:cs="Times New Roman"/>
          <w:b/>
          <w:bCs/>
          <w:sz w:val="32"/>
          <w:szCs w:val="32"/>
        </w:rPr>
        <w:cr/>
        <w:t>YOGYAKARTA</w:t>
      </w:r>
    </w:p>
    <w:p w14:paraId="3B87BFA5" w14:textId="77777777" w:rsidR="006F2439" w:rsidRDefault="006F2439" w:rsidP="006F2439">
      <w:pPr>
        <w:spacing w:line="360" w:lineRule="auto"/>
        <w:jc w:val="center"/>
        <w:rPr>
          <w:rFonts w:ascii="Times New Roman" w:eastAsia="DengXian" w:hAnsi="Times New Roman" w:cs="Times New Roman"/>
          <w:b/>
          <w:bCs/>
          <w:sz w:val="32"/>
          <w:szCs w:val="32"/>
        </w:rPr>
      </w:pPr>
      <w:r w:rsidRPr="00C3518A">
        <w:rPr>
          <w:rFonts w:ascii="Times New Roman" w:eastAsia="DengXian" w:hAnsi="Times New Roman" w:cs="Times New Roman"/>
          <w:b/>
          <w:bCs/>
          <w:sz w:val="32"/>
          <w:szCs w:val="32"/>
        </w:rPr>
        <w:t>202</w:t>
      </w:r>
      <w:r>
        <w:rPr>
          <w:rFonts w:ascii="Times New Roman" w:eastAsia="DengXian" w:hAnsi="Times New Roman" w:cs="Times New Roman"/>
          <w:b/>
          <w:bCs/>
          <w:sz w:val="32"/>
          <w:szCs w:val="32"/>
        </w:rPr>
        <w:t>4</w:t>
      </w:r>
    </w:p>
    <w:p w14:paraId="0F7DE946" w14:textId="64861BB9" w:rsidR="00CC27DA" w:rsidRPr="00400EA1" w:rsidRDefault="00CC27DA" w:rsidP="00400EA1">
      <w:pPr>
        <w:jc w:val="center"/>
        <w:rPr>
          <w:b/>
          <w:bCs/>
          <w:sz w:val="36"/>
          <w:szCs w:val="36"/>
        </w:rPr>
      </w:pPr>
      <w:r w:rsidRPr="00CC27DA">
        <w:rPr>
          <w:b/>
          <w:bCs/>
          <w:sz w:val="36"/>
          <w:szCs w:val="36"/>
        </w:rPr>
        <w:lastRenderedPageBreak/>
        <w:t>Pendahuluan</w:t>
      </w:r>
    </w:p>
    <w:p w14:paraId="395A3B00" w14:textId="3038D631" w:rsidR="00CC27DA" w:rsidRPr="00CC27DA" w:rsidRDefault="00CC27DA" w:rsidP="00CC27DA">
      <w:pPr>
        <w:ind w:firstLine="720"/>
      </w:pPr>
      <w:r w:rsidRPr="00CC27DA">
        <w:t xml:space="preserve">Dalam era persaingan bisnis yang semakin ketat, pemahaman tentang perilaku pelanggan menjadi kunci untuk mempertahankan keberlanjutan suatu perusahaan. Salah satu aspek penting dalam analisis perilaku pelanggan adalah </w:t>
      </w:r>
      <w:r w:rsidRPr="00CC27DA">
        <w:rPr>
          <w:b/>
          <w:bCs/>
        </w:rPr>
        <w:t>churn</w:t>
      </w:r>
      <w:r w:rsidRPr="00CC27DA">
        <w:t>, yang merujuk pada fenomena di mana pelanggan memutuskan untuk menghentikan hubungan atau langganan mereka dengan perusahaan. Himpunan data churn pelanggan ini diambil dari platform Kaggle, dan berfungsi untuk memprediksi retensi pelanggan serta membantu perusahaan dalam mengembangkan strategi yang efektif untuk mempertahankan pelanggan yang ada.</w:t>
      </w:r>
    </w:p>
    <w:p w14:paraId="55965068" w14:textId="77777777" w:rsidR="00CC27DA" w:rsidRPr="00CC27DA" w:rsidRDefault="00CC27DA" w:rsidP="00CC27DA">
      <w:pPr>
        <w:ind w:firstLine="720"/>
      </w:pPr>
      <w:r w:rsidRPr="00CC27DA">
        <w:t xml:space="preserve">Dataset ini terdiri dari </w:t>
      </w:r>
      <w:r w:rsidRPr="00CC27DA">
        <w:rPr>
          <w:b/>
          <w:bCs/>
        </w:rPr>
        <w:t>64.374 catatan pelanggan</w:t>
      </w:r>
      <w:r w:rsidRPr="00CC27DA">
        <w:t>, di mana setiap catatan mencakup berbagai fitur terkait perilaku pelanggan, termasuk kolom umur. Dengan mengolah kolom umur menjadi tabel distribusi frekuensi, kita dapat memahami sebaran usia pelanggan yang berkontribusi terhadap fenomena churn. Melalui analisis ini, perusahaan dapat mengidentifikasi pola yang mendasari keputusan pelanggan untuk bertahan atau meninggalkan layanan.</w:t>
      </w:r>
    </w:p>
    <w:p w14:paraId="029784B8" w14:textId="77777777" w:rsidR="00CC27DA" w:rsidRPr="00CC27DA" w:rsidRDefault="00CC27DA" w:rsidP="00CC27DA">
      <w:pPr>
        <w:ind w:firstLine="720"/>
      </w:pPr>
      <w:r w:rsidRPr="00CC27DA">
        <w:t>Churn pelanggan merupakan metrik yang sangat penting bagi bisnis karena dampaknya yang langsung terhadap pendapatan dan pertumbuhan. Dengan menganalisis faktor-faktor yang menyebabkan churn, perusahaan dapat mengembangkan strategi untuk meningkatkan kepuasan pelanggan dan mengurangi tingkat kehilangan pelanggan. Selain itu, teknik pemodelan prediktif dapat diterapkan untuk memproyeksikan dan mengatasi potensi churn, yang memungkinkan perusahaan untuk mengambil langkah-langkah proaktif dalam mempertahankan pelanggan yang berisiko.</w:t>
      </w:r>
    </w:p>
    <w:p w14:paraId="09CB3FA5" w14:textId="77777777" w:rsidR="00CC27DA" w:rsidRPr="00CC27DA" w:rsidRDefault="00CC27DA" w:rsidP="00CC27DA">
      <w:pPr>
        <w:ind w:firstLine="720"/>
      </w:pPr>
      <w:r w:rsidRPr="00CC27DA">
        <w:t>Dalam laporan ini, kami akan mengeksplorasi dataset Churn Pelanggan dengan fokus pada kolom umur, serta menghitung tabel distribusi frekuensi yang memberikan wawasan berharga mengenai karakteristik demografis pelanggan. Dengan pemahaman yang lebih baik tentang umur pelanggan, perusahaan dapat merumuskan pendekatan yang lebih tepat untuk meningkatkan retensi pelanggan dan meminimalkan churn.</w:t>
      </w:r>
    </w:p>
    <w:p w14:paraId="037DA4B4" w14:textId="3715DF1E" w:rsidR="00CC27DA" w:rsidRPr="00CC27DA" w:rsidRDefault="00CC27DA"/>
    <w:p w14:paraId="4644A226" w14:textId="77777777" w:rsidR="00CC27DA" w:rsidRDefault="00CC27DA">
      <w:pPr>
        <w:rPr>
          <w:b/>
          <w:bCs/>
          <w:sz w:val="36"/>
          <w:szCs w:val="36"/>
        </w:rPr>
      </w:pPr>
      <w:r>
        <w:rPr>
          <w:b/>
          <w:bCs/>
          <w:sz w:val="36"/>
          <w:szCs w:val="36"/>
        </w:rPr>
        <w:br w:type="page"/>
      </w:r>
    </w:p>
    <w:p w14:paraId="1F87FCC4" w14:textId="5D1D409D" w:rsidR="00D302A2" w:rsidRDefault="00D302A2" w:rsidP="00D302A2">
      <w:pPr>
        <w:jc w:val="center"/>
        <w:rPr>
          <w:b/>
          <w:bCs/>
          <w:sz w:val="36"/>
          <w:szCs w:val="36"/>
        </w:rPr>
      </w:pPr>
      <w:r w:rsidRPr="00D302A2">
        <w:rPr>
          <w:b/>
          <w:bCs/>
          <w:sz w:val="36"/>
          <w:szCs w:val="36"/>
        </w:rPr>
        <w:lastRenderedPageBreak/>
        <w:t>Tentang Data</w:t>
      </w:r>
      <w:r>
        <w:rPr>
          <w:b/>
          <w:bCs/>
          <w:sz w:val="36"/>
          <w:szCs w:val="36"/>
        </w:rPr>
        <w:t>set</w:t>
      </w:r>
    </w:p>
    <w:p w14:paraId="76541A11" w14:textId="01267BB1" w:rsidR="00D302A2" w:rsidRDefault="002052E2" w:rsidP="00D302A2">
      <w:r>
        <w:tab/>
        <w:t>Dataset yang kami gunakan ini berasal dari situs/web Kaggle (link:</w:t>
      </w:r>
      <w:r w:rsidR="00F06B91" w:rsidRPr="00F06B91">
        <w:t xml:space="preserve"> </w:t>
      </w:r>
      <w:hyperlink r:id="rId6" w:history="1">
        <w:r w:rsidR="00F06B91" w:rsidRPr="00F06B91">
          <w:rPr>
            <w:rStyle w:val="Hyperlink"/>
          </w:rPr>
          <w:t>https://www.kaggle.com/datasets/muhammadshahidazeem/customer-churn-dataset</w:t>
        </w:r>
      </w:hyperlink>
      <w:r w:rsidR="00F06B91">
        <w:t xml:space="preserve">) yang terdiri dari </w:t>
      </w:r>
      <w:r w:rsidR="00F06B91" w:rsidRPr="00CC27DA">
        <w:rPr>
          <w:b/>
          <w:bCs/>
        </w:rPr>
        <w:t>64.374 catatan pelanggan</w:t>
      </w:r>
      <w:r w:rsidR="00F06B91">
        <w:rPr>
          <w:b/>
          <w:bCs/>
        </w:rPr>
        <w:t xml:space="preserve"> </w:t>
      </w:r>
      <w:r w:rsidR="00F06B91" w:rsidRPr="00682BF8">
        <w:t>dan dengan total</w:t>
      </w:r>
      <w:r w:rsidR="00F06B91">
        <w:rPr>
          <w:b/>
          <w:bCs/>
        </w:rPr>
        <w:t xml:space="preserve"> 44</w:t>
      </w:r>
      <w:r w:rsidR="00682BF8">
        <w:rPr>
          <w:b/>
          <w:bCs/>
        </w:rPr>
        <w:t xml:space="preserve">0.832 baris </w:t>
      </w:r>
      <w:r w:rsidR="003E2C85" w:rsidRPr="003E2C85">
        <w:t>dan</w:t>
      </w:r>
      <w:r w:rsidR="003E2C85">
        <w:rPr>
          <w:b/>
          <w:bCs/>
        </w:rPr>
        <w:t xml:space="preserve"> 12 kolom </w:t>
      </w:r>
      <w:r w:rsidR="003E2C85">
        <w:t xml:space="preserve">yang terdiri </w:t>
      </w:r>
      <w:r w:rsidR="003A19B9">
        <w:t xml:space="preserve">kolom </w:t>
      </w:r>
      <w:r w:rsidR="003A19B9" w:rsidRPr="003159F0">
        <w:rPr>
          <w:i/>
          <w:iCs/>
        </w:rPr>
        <w:t xml:space="preserve">CustomerID, </w:t>
      </w:r>
      <w:r w:rsidR="00EA65CE" w:rsidRPr="003159F0">
        <w:rPr>
          <w:i/>
          <w:iCs/>
        </w:rPr>
        <w:t xml:space="preserve">Age, Gender, </w:t>
      </w:r>
      <w:r w:rsidR="00265F52" w:rsidRPr="003159F0">
        <w:rPr>
          <w:i/>
          <w:iCs/>
        </w:rPr>
        <w:t>Tenure, UsageFrequency, SupportCalls, Payment</w:t>
      </w:r>
      <w:r w:rsidR="002C43CE" w:rsidRPr="003159F0">
        <w:rPr>
          <w:i/>
          <w:iCs/>
        </w:rPr>
        <w:t>Delay, SubcriptionType, ContractLeng</w:t>
      </w:r>
      <w:r w:rsidR="003159F0" w:rsidRPr="003159F0">
        <w:rPr>
          <w:i/>
          <w:iCs/>
        </w:rPr>
        <w:t>th, TotalSpend, LastInteraction</w:t>
      </w:r>
      <w:r w:rsidR="003159F0">
        <w:t xml:space="preserve">, dan </w:t>
      </w:r>
      <w:r w:rsidR="003159F0" w:rsidRPr="003159F0">
        <w:rPr>
          <w:i/>
          <w:iCs/>
        </w:rPr>
        <w:t>Churn</w:t>
      </w:r>
      <w:r w:rsidR="003159F0">
        <w:t>.</w:t>
      </w:r>
      <w:r w:rsidR="00EA65CE">
        <w:t xml:space="preserve"> </w:t>
      </w:r>
    </w:p>
    <w:p w14:paraId="79B1F62C" w14:textId="77777777" w:rsidR="00400EA1" w:rsidRPr="00400EA1" w:rsidRDefault="00400EA1" w:rsidP="00400EA1">
      <w:pPr>
        <w:ind w:firstLine="720"/>
      </w:pPr>
      <w:r w:rsidRPr="00400EA1">
        <w:t>Kami memilih kolom umur sebagai fokus analisis karena umur adalah salah satu faktor demografis yang paling berpengaruh terhadap perilaku pelanggan. Usia bisa mempengaruhi preferensi, kebutuhan, dan cara pelanggan berinteraksi dengan layanan yang ditawarkan. Misalnya, pelanggan yang lebih muda mungkin memiliki harapan yang berbeda dibandingkan pelanggan yang lebih tua, baik dalam hal produk maupun layanan yang mereka inginkan.</w:t>
      </w:r>
    </w:p>
    <w:p w14:paraId="3B3DEDB8" w14:textId="77777777" w:rsidR="00400EA1" w:rsidRPr="00400EA1" w:rsidRDefault="00400EA1" w:rsidP="00400EA1">
      <w:pPr>
        <w:ind w:firstLine="720"/>
      </w:pPr>
      <w:r w:rsidRPr="00400EA1">
        <w:t>Dengan memahami distribusi umur pelanggan yang churn, kita bisa mengidentifikasi segmen-segmen tertentu yang mungkin lebih rentan terhadap kehilangan. Ini memberi kami kesempatan untuk merumuskan strategi retensi yang lebih efektif, seperti penawaran khusus atau layanan yang lebih sesuai dengan kebutuhan setiap kelompok usia. Jadi, dengan mempelajari kolom umur, kita berharap dapat menciptakan pendekatan yang lebih personal dan relevan untuk menjaga pelanggan tetap setia!</w:t>
      </w:r>
    </w:p>
    <w:p w14:paraId="429A3EFB" w14:textId="42D8F3B8" w:rsidR="001F00AC" w:rsidRDefault="001F00AC">
      <w:r>
        <w:br w:type="page"/>
      </w:r>
    </w:p>
    <w:p w14:paraId="180AA84C" w14:textId="09E8865D" w:rsidR="00E07D6D" w:rsidRDefault="001F00AC" w:rsidP="001F00AC">
      <w:pPr>
        <w:pStyle w:val="ListParagraph"/>
        <w:numPr>
          <w:ilvl w:val="0"/>
          <w:numId w:val="4"/>
        </w:numPr>
        <w:rPr>
          <w:b/>
          <w:bCs/>
          <w:sz w:val="40"/>
          <w:szCs w:val="40"/>
        </w:rPr>
      </w:pPr>
      <w:r>
        <w:rPr>
          <w:b/>
          <w:bCs/>
          <w:sz w:val="40"/>
          <w:szCs w:val="40"/>
        </w:rPr>
        <w:lastRenderedPageBreak/>
        <w:t xml:space="preserve"> </w:t>
      </w:r>
      <w:r w:rsidRPr="001F00AC">
        <w:rPr>
          <w:b/>
          <w:bCs/>
          <w:sz w:val="40"/>
          <w:szCs w:val="40"/>
        </w:rPr>
        <w:t>Excell</w:t>
      </w:r>
    </w:p>
    <w:p w14:paraId="544A2AF3" w14:textId="21C0D72D" w:rsidR="00C83C28" w:rsidRDefault="00C83C28">
      <w:r>
        <w:br w:type="page"/>
      </w:r>
    </w:p>
    <w:p w14:paraId="1BECCEEA" w14:textId="291AF6EA" w:rsidR="00C83C28" w:rsidRPr="00C83C28" w:rsidRDefault="00C83C28" w:rsidP="00C83C28">
      <w:pPr>
        <w:ind w:left="360"/>
        <w:rPr>
          <w:b/>
          <w:bCs/>
          <w:sz w:val="40"/>
          <w:szCs w:val="40"/>
        </w:rPr>
      </w:pPr>
      <w:r>
        <w:rPr>
          <w:b/>
          <w:bCs/>
          <w:sz w:val="40"/>
          <w:szCs w:val="40"/>
        </w:rPr>
        <w:lastRenderedPageBreak/>
        <w:t>B.</w:t>
      </w:r>
      <w:r w:rsidRPr="00C83C28">
        <w:rPr>
          <w:b/>
          <w:bCs/>
          <w:sz w:val="40"/>
          <w:szCs w:val="40"/>
        </w:rPr>
        <w:t xml:space="preserve"> </w:t>
      </w:r>
      <w:r>
        <w:rPr>
          <w:b/>
          <w:bCs/>
          <w:sz w:val="40"/>
          <w:szCs w:val="40"/>
        </w:rPr>
        <w:t>SPSS</w:t>
      </w:r>
    </w:p>
    <w:p w14:paraId="7E0B8B52" w14:textId="59B67EB1" w:rsidR="001F00AC" w:rsidRDefault="008F659C" w:rsidP="001F00AC">
      <w:r w:rsidRPr="008F659C">
        <w:drawing>
          <wp:inline distT="0" distB="0" distL="0" distR="0" wp14:anchorId="49273EA4" wp14:editId="08D18CE8">
            <wp:extent cx="2599101" cy="7226968"/>
            <wp:effectExtent l="0" t="0" r="0" b="0"/>
            <wp:docPr id="8731223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22385" name="Picture 1" descr="A screenshot of a computer screen&#10;&#10;Description automatically generated"/>
                    <pic:cNvPicPr/>
                  </pic:nvPicPr>
                  <pic:blipFill>
                    <a:blip r:embed="rId7"/>
                    <a:stretch>
                      <a:fillRect/>
                    </a:stretch>
                  </pic:blipFill>
                  <pic:spPr>
                    <a:xfrm>
                      <a:off x="0" y="0"/>
                      <a:ext cx="2602844" cy="7237376"/>
                    </a:xfrm>
                    <a:prstGeom prst="rect">
                      <a:avLst/>
                    </a:prstGeom>
                  </pic:spPr>
                </pic:pic>
              </a:graphicData>
            </a:graphic>
          </wp:inline>
        </w:drawing>
      </w:r>
    </w:p>
    <w:p w14:paraId="2962B799" w14:textId="77777777" w:rsidR="00D03842" w:rsidRDefault="00D03842" w:rsidP="001F00AC"/>
    <w:p w14:paraId="2BD3627B" w14:textId="77777777" w:rsidR="00D03842" w:rsidRDefault="00D03842" w:rsidP="001F00AC"/>
    <w:p w14:paraId="036EC99F" w14:textId="77777777" w:rsidR="00D03842" w:rsidRDefault="00D03842" w:rsidP="001F00AC"/>
    <w:p w14:paraId="582A41CB" w14:textId="1C72D39F" w:rsidR="00D03842" w:rsidRDefault="00D03842" w:rsidP="001F00AC">
      <w:r w:rsidRPr="00D03842">
        <w:lastRenderedPageBreak/>
        <w:drawing>
          <wp:inline distT="0" distB="0" distL="0" distR="0" wp14:anchorId="7C2D3281" wp14:editId="350AD75E">
            <wp:extent cx="5731510" cy="6889750"/>
            <wp:effectExtent l="0" t="0" r="2540" b="6350"/>
            <wp:docPr id="88719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93979" name=""/>
                    <pic:cNvPicPr/>
                  </pic:nvPicPr>
                  <pic:blipFill>
                    <a:blip r:embed="rId8"/>
                    <a:stretch>
                      <a:fillRect/>
                    </a:stretch>
                  </pic:blipFill>
                  <pic:spPr>
                    <a:xfrm>
                      <a:off x="0" y="0"/>
                      <a:ext cx="5731510" cy="6889750"/>
                    </a:xfrm>
                    <a:prstGeom prst="rect">
                      <a:avLst/>
                    </a:prstGeom>
                  </pic:spPr>
                </pic:pic>
              </a:graphicData>
            </a:graphic>
          </wp:inline>
        </w:drawing>
      </w:r>
    </w:p>
    <w:p w14:paraId="61110065" w14:textId="6E6E056B" w:rsidR="00D03842" w:rsidRDefault="00D560E8" w:rsidP="001F00AC">
      <w:r w:rsidRPr="00D560E8">
        <w:lastRenderedPageBreak/>
        <w:drawing>
          <wp:inline distT="0" distB="0" distL="0" distR="0" wp14:anchorId="0DD2C03A" wp14:editId="701443AC">
            <wp:extent cx="5731510" cy="3647440"/>
            <wp:effectExtent l="0" t="0" r="2540" b="0"/>
            <wp:docPr id="156278456"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8456" name="Picture 1" descr="A screenshot of a table&#10;&#10;Description automatically generated"/>
                    <pic:cNvPicPr/>
                  </pic:nvPicPr>
                  <pic:blipFill>
                    <a:blip r:embed="rId9"/>
                    <a:stretch>
                      <a:fillRect/>
                    </a:stretch>
                  </pic:blipFill>
                  <pic:spPr>
                    <a:xfrm>
                      <a:off x="0" y="0"/>
                      <a:ext cx="5731510" cy="3647440"/>
                    </a:xfrm>
                    <a:prstGeom prst="rect">
                      <a:avLst/>
                    </a:prstGeom>
                  </pic:spPr>
                </pic:pic>
              </a:graphicData>
            </a:graphic>
          </wp:inline>
        </w:drawing>
      </w:r>
    </w:p>
    <w:p w14:paraId="2874638E" w14:textId="642CB96D" w:rsidR="00D560E8" w:rsidRPr="001F00AC" w:rsidRDefault="00815558" w:rsidP="001F00AC">
      <w:r w:rsidRPr="00815558">
        <w:drawing>
          <wp:inline distT="0" distB="0" distL="0" distR="0" wp14:anchorId="22D26E1B" wp14:editId="5193A47A">
            <wp:extent cx="5731510" cy="3398520"/>
            <wp:effectExtent l="0" t="0" r="2540" b="0"/>
            <wp:docPr id="178015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57620" name=""/>
                    <pic:cNvPicPr/>
                  </pic:nvPicPr>
                  <pic:blipFill>
                    <a:blip r:embed="rId10"/>
                    <a:stretch>
                      <a:fillRect/>
                    </a:stretch>
                  </pic:blipFill>
                  <pic:spPr>
                    <a:xfrm>
                      <a:off x="0" y="0"/>
                      <a:ext cx="5731510" cy="3398520"/>
                    </a:xfrm>
                    <a:prstGeom prst="rect">
                      <a:avLst/>
                    </a:prstGeom>
                  </pic:spPr>
                </pic:pic>
              </a:graphicData>
            </a:graphic>
          </wp:inline>
        </w:drawing>
      </w:r>
    </w:p>
    <w:sectPr w:rsidR="00D560E8" w:rsidRPr="001F0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415F"/>
    <w:multiLevelType w:val="hybridMultilevel"/>
    <w:tmpl w:val="94C01E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1A044F"/>
    <w:multiLevelType w:val="hybridMultilevel"/>
    <w:tmpl w:val="E878CEDE"/>
    <w:lvl w:ilvl="0" w:tplc="2004C3A4">
      <w:start w:val="1"/>
      <w:numFmt w:val="upperLetter"/>
      <w:lvlText w:val="%1."/>
      <w:lvlJc w:val="left"/>
      <w:pPr>
        <w:ind w:left="730" w:hanging="37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EE7BDE"/>
    <w:multiLevelType w:val="multilevel"/>
    <w:tmpl w:val="A4F4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A252AB"/>
    <w:multiLevelType w:val="hybridMultilevel"/>
    <w:tmpl w:val="E878CEDE"/>
    <w:lvl w:ilvl="0" w:tplc="FFFFFFFF">
      <w:start w:val="1"/>
      <w:numFmt w:val="upperLetter"/>
      <w:lvlText w:val="%1."/>
      <w:lvlJc w:val="left"/>
      <w:pPr>
        <w:ind w:left="730" w:hanging="37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3AE5981"/>
    <w:multiLevelType w:val="hybridMultilevel"/>
    <w:tmpl w:val="FA623D88"/>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num w:numId="1" w16cid:durableId="184250754">
    <w:abstractNumId w:val="2"/>
  </w:num>
  <w:num w:numId="2" w16cid:durableId="2011442004">
    <w:abstractNumId w:val="4"/>
  </w:num>
  <w:num w:numId="3" w16cid:durableId="964846196">
    <w:abstractNumId w:val="0"/>
  </w:num>
  <w:num w:numId="4" w16cid:durableId="47654233">
    <w:abstractNumId w:val="1"/>
  </w:num>
  <w:num w:numId="5" w16cid:durableId="5819107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39"/>
    <w:rsid w:val="000A4E35"/>
    <w:rsid w:val="001F00AC"/>
    <w:rsid w:val="002052E2"/>
    <w:rsid w:val="00265F52"/>
    <w:rsid w:val="002C43CE"/>
    <w:rsid w:val="003159F0"/>
    <w:rsid w:val="003A19B9"/>
    <w:rsid w:val="003E2C85"/>
    <w:rsid w:val="00400EA1"/>
    <w:rsid w:val="00482546"/>
    <w:rsid w:val="004C38D6"/>
    <w:rsid w:val="00682BF8"/>
    <w:rsid w:val="006F2439"/>
    <w:rsid w:val="007E4A1A"/>
    <w:rsid w:val="007F1C43"/>
    <w:rsid w:val="00800F7F"/>
    <w:rsid w:val="00815558"/>
    <w:rsid w:val="008F3F91"/>
    <w:rsid w:val="008F659C"/>
    <w:rsid w:val="00C83C28"/>
    <w:rsid w:val="00CC27DA"/>
    <w:rsid w:val="00D03842"/>
    <w:rsid w:val="00D302A2"/>
    <w:rsid w:val="00D405A1"/>
    <w:rsid w:val="00D560E8"/>
    <w:rsid w:val="00E07D6D"/>
    <w:rsid w:val="00EA65CE"/>
    <w:rsid w:val="00EE7EB8"/>
    <w:rsid w:val="00F06B9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087D"/>
  <w15:chartTrackingRefBased/>
  <w15:docId w15:val="{A11CE723-6793-4FCA-98C5-3BCFC2D3D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439"/>
  </w:style>
  <w:style w:type="paragraph" w:styleId="Heading1">
    <w:name w:val="heading 1"/>
    <w:basedOn w:val="Normal"/>
    <w:next w:val="Normal"/>
    <w:link w:val="Heading1Char"/>
    <w:uiPriority w:val="9"/>
    <w:qFormat/>
    <w:rsid w:val="006F24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4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4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4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4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4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4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4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4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4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4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4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4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439"/>
    <w:rPr>
      <w:rFonts w:eastAsiaTheme="majorEastAsia" w:cstheme="majorBidi"/>
      <w:color w:val="272727" w:themeColor="text1" w:themeTint="D8"/>
    </w:rPr>
  </w:style>
  <w:style w:type="paragraph" w:styleId="Title">
    <w:name w:val="Title"/>
    <w:basedOn w:val="Normal"/>
    <w:next w:val="Normal"/>
    <w:link w:val="TitleChar"/>
    <w:uiPriority w:val="10"/>
    <w:qFormat/>
    <w:rsid w:val="006F2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4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439"/>
    <w:pPr>
      <w:spacing w:before="160"/>
      <w:jc w:val="center"/>
    </w:pPr>
    <w:rPr>
      <w:i/>
      <w:iCs/>
      <w:color w:val="404040" w:themeColor="text1" w:themeTint="BF"/>
    </w:rPr>
  </w:style>
  <w:style w:type="character" w:customStyle="1" w:styleId="QuoteChar">
    <w:name w:val="Quote Char"/>
    <w:basedOn w:val="DefaultParagraphFont"/>
    <w:link w:val="Quote"/>
    <w:uiPriority w:val="29"/>
    <w:rsid w:val="006F2439"/>
    <w:rPr>
      <w:i/>
      <w:iCs/>
      <w:color w:val="404040" w:themeColor="text1" w:themeTint="BF"/>
    </w:rPr>
  </w:style>
  <w:style w:type="paragraph" w:styleId="ListParagraph">
    <w:name w:val="List Paragraph"/>
    <w:basedOn w:val="Normal"/>
    <w:uiPriority w:val="34"/>
    <w:qFormat/>
    <w:rsid w:val="006F2439"/>
    <w:pPr>
      <w:ind w:left="720"/>
      <w:contextualSpacing/>
    </w:pPr>
  </w:style>
  <w:style w:type="character" w:styleId="IntenseEmphasis">
    <w:name w:val="Intense Emphasis"/>
    <w:basedOn w:val="DefaultParagraphFont"/>
    <w:uiPriority w:val="21"/>
    <w:qFormat/>
    <w:rsid w:val="006F2439"/>
    <w:rPr>
      <w:i/>
      <w:iCs/>
      <w:color w:val="0F4761" w:themeColor="accent1" w:themeShade="BF"/>
    </w:rPr>
  </w:style>
  <w:style w:type="paragraph" w:styleId="IntenseQuote">
    <w:name w:val="Intense Quote"/>
    <w:basedOn w:val="Normal"/>
    <w:next w:val="Normal"/>
    <w:link w:val="IntenseQuoteChar"/>
    <w:uiPriority w:val="30"/>
    <w:qFormat/>
    <w:rsid w:val="006F24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439"/>
    <w:rPr>
      <w:i/>
      <w:iCs/>
      <w:color w:val="0F4761" w:themeColor="accent1" w:themeShade="BF"/>
    </w:rPr>
  </w:style>
  <w:style w:type="character" w:styleId="IntenseReference">
    <w:name w:val="Intense Reference"/>
    <w:basedOn w:val="DefaultParagraphFont"/>
    <w:uiPriority w:val="32"/>
    <w:qFormat/>
    <w:rsid w:val="006F2439"/>
    <w:rPr>
      <w:b/>
      <w:bCs/>
      <w:smallCaps/>
      <w:color w:val="0F4761" w:themeColor="accent1" w:themeShade="BF"/>
      <w:spacing w:val="5"/>
    </w:rPr>
  </w:style>
  <w:style w:type="character" w:styleId="Hyperlink">
    <w:name w:val="Hyperlink"/>
    <w:basedOn w:val="DefaultParagraphFont"/>
    <w:uiPriority w:val="99"/>
    <w:unhideWhenUsed/>
    <w:rsid w:val="000A4E35"/>
    <w:rPr>
      <w:color w:val="467886" w:themeColor="hyperlink"/>
      <w:u w:val="single"/>
    </w:rPr>
  </w:style>
  <w:style w:type="character" w:styleId="UnresolvedMention">
    <w:name w:val="Unresolved Mention"/>
    <w:basedOn w:val="DefaultParagraphFont"/>
    <w:uiPriority w:val="99"/>
    <w:semiHidden/>
    <w:unhideWhenUsed/>
    <w:rsid w:val="000A4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98885">
      <w:bodyDiv w:val="1"/>
      <w:marLeft w:val="0"/>
      <w:marRight w:val="0"/>
      <w:marTop w:val="0"/>
      <w:marBottom w:val="0"/>
      <w:divBdr>
        <w:top w:val="none" w:sz="0" w:space="0" w:color="auto"/>
        <w:left w:val="none" w:sz="0" w:space="0" w:color="auto"/>
        <w:bottom w:val="none" w:sz="0" w:space="0" w:color="auto"/>
        <w:right w:val="none" w:sz="0" w:space="0" w:color="auto"/>
      </w:divBdr>
      <w:divsChild>
        <w:div w:id="2016151819">
          <w:marLeft w:val="0"/>
          <w:marRight w:val="0"/>
          <w:marTop w:val="0"/>
          <w:marBottom w:val="0"/>
          <w:divBdr>
            <w:top w:val="none" w:sz="0" w:space="0" w:color="auto"/>
            <w:left w:val="none" w:sz="0" w:space="0" w:color="auto"/>
            <w:bottom w:val="none" w:sz="0" w:space="0" w:color="auto"/>
            <w:right w:val="none" w:sz="0" w:space="0" w:color="auto"/>
          </w:divBdr>
        </w:div>
      </w:divsChild>
    </w:div>
    <w:div w:id="433594343">
      <w:bodyDiv w:val="1"/>
      <w:marLeft w:val="0"/>
      <w:marRight w:val="0"/>
      <w:marTop w:val="0"/>
      <w:marBottom w:val="0"/>
      <w:divBdr>
        <w:top w:val="none" w:sz="0" w:space="0" w:color="auto"/>
        <w:left w:val="none" w:sz="0" w:space="0" w:color="auto"/>
        <w:bottom w:val="none" w:sz="0" w:space="0" w:color="auto"/>
        <w:right w:val="none" w:sz="0" w:space="0" w:color="auto"/>
      </w:divBdr>
    </w:div>
    <w:div w:id="540171296">
      <w:bodyDiv w:val="1"/>
      <w:marLeft w:val="0"/>
      <w:marRight w:val="0"/>
      <w:marTop w:val="0"/>
      <w:marBottom w:val="0"/>
      <w:divBdr>
        <w:top w:val="none" w:sz="0" w:space="0" w:color="auto"/>
        <w:left w:val="none" w:sz="0" w:space="0" w:color="auto"/>
        <w:bottom w:val="none" w:sz="0" w:space="0" w:color="auto"/>
        <w:right w:val="none" w:sz="0" w:space="0" w:color="auto"/>
      </w:divBdr>
      <w:divsChild>
        <w:div w:id="814489690">
          <w:marLeft w:val="0"/>
          <w:marRight w:val="0"/>
          <w:marTop w:val="0"/>
          <w:marBottom w:val="0"/>
          <w:divBdr>
            <w:top w:val="none" w:sz="0" w:space="0" w:color="auto"/>
            <w:left w:val="none" w:sz="0" w:space="0" w:color="auto"/>
            <w:bottom w:val="none" w:sz="0" w:space="0" w:color="auto"/>
            <w:right w:val="none" w:sz="0" w:space="0" w:color="auto"/>
          </w:divBdr>
        </w:div>
      </w:divsChild>
    </w:div>
    <w:div w:id="595796130">
      <w:bodyDiv w:val="1"/>
      <w:marLeft w:val="0"/>
      <w:marRight w:val="0"/>
      <w:marTop w:val="0"/>
      <w:marBottom w:val="0"/>
      <w:divBdr>
        <w:top w:val="none" w:sz="0" w:space="0" w:color="auto"/>
        <w:left w:val="none" w:sz="0" w:space="0" w:color="auto"/>
        <w:bottom w:val="none" w:sz="0" w:space="0" w:color="auto"/>
        <w:right w:val="none" w:sz="0" w:space="0" w:color="auto"/>
      </w:divBdr>
    </w:div>
    <w:div w:id="602150852">
      <w:bodyDiv w:val="1"/>
      <w:marLeft w:val="0"/>
      <w:marRight w:val="0"/>
      <w:marTop w:val="0"/>
      <w:marBottom w:val="0"/>
      <w:divBdr>
        <w:top w:val="none" w:sz="0" w:space="0" w:color="auto"/>
        <w:left w:val="none" w:sz="0" w:space="0" w:color="auto"/>
        <w:bottom w:val="none" w:sz="0" w:space="0" w:color="auto"/>
        <w:right w:val="none" w:sz="0" w:space="0" w:color="auto"/>
      </w:divBdr>
    </w:div>
    <w:div w:id="864948181">
      <w:bodyDiv w:val="1"/>
      <w:marLeft w:val="0"/>
      <w:marRight w:val="0"/>
      <w:marTop w:val="0"/>
      <w:marBottom w:val="0"/>
      <w:divBdr>
        <w:top w:val="none" w:sz="0" w:space="0" w:color="auto"/>
        <w:left w:val="none" w:sz="0" w:space="0" w:color="auto"/>
        <w:bottom w:val="none" w:sz="0" w:space="0" w:color="auto"/>
        <w:right w:val="none" w:sz="0" w:space="0" w:color="auto"/>
      </w:divBdr>
    </w:div>
    <w:div w:id="995183876">
      <w:bodyDiv w:val="1"/>
      <w:marLeft w:val="0"/>
      <w:marRight w:val="0"/>
      <w:marTop w:val="0"/>
      <w:marBottom w:val="0"/>
      <w:divBdr>
        <w:top w:val="none" w:sz="0" w:space="0" w:color="auto"/>
        <w:left w:val="none" w:sz="0" w:space="0" w:color="auto"/>
        <w:bottom w:val="none" w:sz="0" w:space="0" w:color="auto"/>
        <w:right w:val="none" w:sz="0" w:space="0" w:color="auto"/>
      </w:divBdr>
      <w:divsChild>
        <w:div w:id="1921713034">
          <w:marLeft w:val="0"/>
          <w:marRight w:val="0"/>
          <w:marTop w:val="0"/>
          <w:marBottom w:val="0"/>
          <w:divBdr>
            <w:top w:val="none" w:sz="0" w:space="0" w:color="auto"/>
            <w:left w:val="none" w:sz="0" w:space="0" w:color="auto"/>
            <w:bottom w:val="none" w:sz="0" w:space="0" w:color="auto"/>
            <w:right w:val="none" w:sz="0" w:space="0" w:color="auto"/>
          </w:divBdr>
        </w:div>
      </w:divsChild>
    </w:div>
    <w:div w:id="1273245082">
      <w:bodyDiv w:val="1"/>
      <w:marLeft w:val="0"/>
      <w:marRight w:val="0"/>
      <w:marTop w:val="0"/>
      <w:marBottom w:val="0"/>
      <w:divBdr>
        <w:top w:val="none" w:sz="0" w:space="0" w:color="auto"/>
        <w:left w:val="none" w:sz="0" w:space="0" w:color="auto"/>
        <w:bottom w:val="none" w:sz="0" w:space="0" w:color="auto"/>
        <w:right w:val="none" w:sz="0" w:space="0" w:color="auto"/>
      </w:divBdr>
      <w:divsChild>
        <w:div w:id="537666067">
          <w:marLeft w:val="0"/>
          <w:marRight w:val="0"/>
          <w:marTop w:val="0"/>
          <w:marBottom w:val="0"/>
          <w:divBdr>
            <w:top w:val="none" w:sz="0" w:space="0" w:color="auto"/>
            <w:left w:val="none" w:sz="0" w:space="0" w:color="auto"/>
            <w:bottom w:val="none" w:sz="0" w:space="0" w:color="auto"/>
            <w:right w:val="none" w:sz="0" w:space="0" w:color="auto"/>
          </w:divBdr>
        </w:div>
      </w:divsChild>
    </w:div>
    <w:div w:id="1519349896">
      <w:bodyDiv w:val="1"/>
      <w:marLeft w:val="0"/>
      <w:marRight w:val="0"/>
      <w:marTop w:val="0"/>
      <w:marBottom w:val="0"/>
      <w:divBdr>
        <w:top w:val="none" w:sz="0" w:space="0" w:color="auto"/>
        <w:left w:val="none" w:sz="0" w:space="0" w:color="auto"/>
        <w:bottom w:val="none" w:sz="0" w:space="0" w:color="auto"/>
        <w:right w:val="none" w:sz="0" w:space="0" w:color="auto"/>
      </w:divBdr>
    </w:div>
    <w:div w:id="187611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uhammadshahidazeem/customer-churn-datase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LATHIF RAMADHAN</dc:creator>
  <cp:keywords/>
  <dc:description/>
  <cp:lastModifiedBy>LATHIF RAMADHAN</cp:lastModifiedBy>
  <cp:revision>2</cp:revision>
  <dcterms:created xsi:type="dcterms:W3CDTF">2024-10-03T09:16:00Z</dcterms:created>
  <dcterms:modified xsi:type="dcterms:W3CDTF">2024-10-03T13:09:00Z</dcterms:modified>
</cp:coreProperties>
</file>