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1B2" w:rsidRDefault="007531B2" w:rsidP="007531B2">
      <w:pPr>
        <w:spacing w:after="20" w:line="240" w:lineRule="auto"/>
        <w:jc w:val="center"/>
        <w:rPr>
          <w:b/>
          <w:bCs/>
          <w:color w:val="auto"/>
          <w:sz w:val="96"/>
          <w:szCs w:val="96"/>
        </w:rPr>
      </w:pPr>
    </w:p>
    <w:p w:rsidR="007531B2" w:rsidRDefault="007531B2" w:rsidP="007531B2">
      <w:pPr>
        <w:spacing w:after="20" w:line="240" w:lineRule="auto"/>
        <w:jc w:val="center"/>
        <w:rPr>
          <w:b/>
          <w:bCs/>
          <w:color w:val="auto"/>
          <w:sz w:val="96"/>
          <w:szCs w:val="96"/>
        </w:rPr>
      </w:pPr>
    </w:p>
    <w:p w:rsidR="007531B2" w:rsidRDefault="007531B2" w:rsidP="007531B2">
      <w:pPr>
        <w:spacing w:after="20" w:line="240" w:lineRule="auto"/>
        <w:jc w:val="center"/>
        <w:rPr>
          <w:b/>
          <w:bCs/>
          <w:color w:val="auto"/>
          <w:sz w:val="96"/>
          <w:szCs w:val="96"/>
        </w:rPr>
      </w:pPr>
    </w:p>
    <w:p w:rsidR="007531B2" w:rsidRPr="007531B2" w:rsidRDefault="007531B2" w:rsidP="007531B2">
      <w:pPr>
        <w:spacing w:after="20" w:line="240" w:lineRule="auto"/>
        <w:jc w:val="center"/>
        <w:rPr>
          <w:color w:val="auto"/>
        </w:rPr>
      </w:pPr>
      <w:r w:rsidRPr="007531B2">
        <w:rPr>
          <w:b/>
          <w:bCs/>
          <w:color w:val="auto"/>
          <w:sz w:val="96"/>
          <w:szCs w:val="96"/>
        </w:rPr>
        <w:t>Guide</w:t>
      </w:r>
      <w:r>
        <w:rPr>
          <w:color w:val="auto"/>
        </w:rPr>
        <w:t xml:space="preserve"> </w:t>
      </w:r>
      <w:r w:rsidRPr="007531B2">
        <w:rPr>
          <w:b/>
          <w:bCs/>
          <w:color w:val="auto"/>
          <w:sz w:val="96"/>
          <w:szCs w:val="96"/>
        </w:rPr>
        <w:t>Formateur</w:t>
      </w:r>
    </w:p>
    <w:p w:rsidR="007531B2" w:rsidRPr="007531B2" w:rsidRDefault="007531B2" w:rsidP="007531B2">
      <w:pPr>
        <w:spacing w:after="300"/>
        <w:jc w:val="center"/>
        <w:rPr>
          <w:color w:val="auto"/>
        </w:rPr>
      </w:pPr>
      <w:r w:rsidRPr="007531B2">
        <w:rPr>
          <w:color w:val="auto"/>
          <w:sz w:val="32"/>
          <w:szCs w:val="32"/>
        </w:rPr>
        <w:t xml:space="preserve">Site web </w:t>
      </w:r>
      <w:proofErr w:type="spellStart"/>
      <w:r w:rsidRPr="007531B2">
        <w:rPr>
          <w:color w:val="auto"/>
          <w:sz w:val="32"/>
          <w:szCs w:val="32"/>
        </w:rPr>
        <w:t>GSTechStudent</w:t>
      </w:r>
      <w:proofErr w:type="spellEnd"/>
    </w:p>
    <w:p w:rsidR="006E7771" w:rsidRPr="007531B2" w:rsidRDefault="006E7771" w:rsidP="007531B2">
      <w:pPr>
        <w:spacing w:after="0" w:line="500" w:lineRule="exact"/>
        <w:rPr>
          <w:color w:val="auto"/>
        </w:rPr>
      </w:pPr>
    </w:p>
    <w:tbl>
      <w:tblPr>
        <w:tblW w:w="9412" w:type="dxa"/>
        <w:tblBorders>
          <w:top w:val="none" w:sz="0" w:space="0" w:color="FFFFFF"/>
          <w:left w:val="none" w:sz="0" w:space="0" w:color="FFFFFF"/>
          <w:bottom w:val="single" w:sz="4" w:space="0" w:color="D5DDE8"/>
          <w:right w:val="none" w:sz="0" w:space="0" w:color="FFFFFF"/>
          <w:insideH w:val="single" w:sz="4" w:space="0" w:color="D5DDE8"/>
          <w:insideV w:val="none" w:sz="0" w:space="0" w:color="FFFFFF"/>
        </w:tblBorders>
        <w:tblLayout w:type="fixed"/>
        <w:tblCellMar>
          <w:left w:w="10" w:type="dxa"/>
          <w:right w:w="10" w:type="dxa"/>
        </w:tblCellMar>
        <w:tblLook w:val="0000" w:firstRow="0" w:lastRow="0" w:firstColumn="0" w:lastColumn="0" w:noHBand="0" w:noVBand="0"/>
      </w:tblPr>
      <w:tblGrid>
        <w:gridCol w:w="2400"/>
        <w:gridCol w:w="7012"/>
      </w:tblGrid>
      <w:tr w:rsidR="006E7771">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6E7771" w:rsidRDefault="005D7AF9">
            <w:pPr>
              <w:spacing w:after="0"/>
            </w:pPr>
            <w:r>
              <w:rPr>
                <w:b/>
                <w:bCs/>
                <w:color w:val="1F5FBF"/>
                <w:sz w:val="21"/>
                <w:szCs w:val="21"/>
              </w:rPr>
              <w:t>Public</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6E7771" w:rsidRDefault="005D7AF9">
            <w:pPr>
              <w:spacing w:after="0"/>
            </w:pPr>
            <w:r>
              <w:rPr>
                <w:sz w:val="21"/>
                <w:szCs w:val="21"/>
              </w:rPr>
              <w:t>Formateurs</w:t>
            </w:r>
          </w:p>
        </w:tc>
      </w:tr>
      <w:tr w:rsidR="006E7771">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6E7771" w:rsidRDefault="005D7AF9">
            <w:pPr>
              <w:spacing w:after="0"/>
            </w:pPr>
            <w:r>
              <w:rPr>
                <w:b/>
                <w:bCs/>
                <w:color w:val="1F5FBF"/>
                <w:sz w:val="21"/>
                <w:szCs w:val="21"/>
              </w:rPr>
              <w:t>Plateforme</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6E7771" w:rsidRDefault="005D7AF9">
            <w:pPr>
              <w:spacing w:after="0"/>
            </w:pPr>
            <w:r>
              <w:rPr>
                <w:sz w:val="21"/>
                <w:szCs w:val="21"/>
              </w:rPr>
              <w:t xml:space="preserve">Navigateur web — </w:t>
            </w:r>
            <w:proofErr w:type="spellStart"/>
            <w:r>
              <w:rPr>
                <w:sz w:val="21"/>
                <w:szCs w:val="21"/>
              </w:rPr>
              <w:t>GSTechStudent</w:t>
            </w:r>
            <w:proofErr w:type="spellEnd"/>
            <w:r>
              <w:rPr>
                <w:sz w:val="21"/>
                <w:szCs w:val="21"/>
              </w:rPr>
              <w:t xml:space="preserve"> Web</w:t>
            </w:r>
          </w:p>
        </w:tc>
      </w:tr>
      <w:tr w:rsidR="006E7771">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6E7771" w:rsidRDefault="005D7AF9">
            <w:pPr>
              <w:spacing w:after="0"/>
            </w:pPr>
            <w:r>
              <w:rPr>
                <w:b/>
                <w:bCs/>
                <w:color w:val="1F5FBF"/>
                <w:sz w:val="21"/>
                <w:szCs w:val="21"/>
              </w:rPr>
              <w:t>Édition</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6E7771" w:rsidRDefault="005D7AF9">
            <w:pPr>
              <w:spacing w:after="0"/>
            </w:pPr>
            <w:r>
              <w:rPr>
                <w:sz w:val="21"/>
                <w:szCs w:val="21"/>
              </w:rPr>
              <w:t>Septembre 2026</w:t>
            </w:r>
          </w:p>
        </w:tc>
      </w:tr>
      <w:tr w:rsidR="006E7771">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6E7771" w:rsidRDefault="005D7AF9">
            <w:pPr>
              <w:spacing w:after="0"/>
            </w:pPr>
            <w:r>
              <w:rPr>
                <w:b/>
                <w:bCs/>
                <w:color w:val="1F5FBF"/>
                <w:sz w:val="21"/>
                <w:szCs w:val="21"/>
              </w:rPr>
              <w:t>Guide mobile</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6E7771" w:rsidRDefault="005D7AF9">
            <w:pPr>
              <w:spacing w:after="0"/>
            </w:pPr>
            <w:r>
              <w:rPr>
                <w:sz w:val="21"/>
                <w:szCs w:val="21"/>
              </w:rPr>
              <w:t>Guide Formateur — Application mobile</w:t>
            </w:r>
          </w:p>
        </w:tc>
      </w:tr>
    </w:tbl>
    <w:p w:rsidR="006E7771" w:rsidRDefault="006E7771">
      <w:pPr>
        <w:sectPr w:rsidR="006E7771">
          <w:pgSz w:w="11906" w:h="16838"/>
          <w:pgMar w:top="1000" w:right="1247" w:bottom="1000" w:left="1247" w:header="560" w:footer="500" w:gutter="0"/>
          <w:cols w:space="720"/>
          <w:docGrid w:linePitch="360"/>
        </w:sectPr>
      </w:pPr>
    </w:p>
    <w:sdt>
      <w:sdtPr>
        <w:rPr>
          <w:rFonts w:ascii="Calibri" w:eastAsia="Calibri" w:hAnsi="Calibri" w:cs="Calibri"/>
          <w:b/>
          <w:color w:val="002060"/>
          <w:sz w:val="40"/>
          <w:szCs w:val="22"/>
          <w:lang w:val="fr-FR"/>
        </w:rPr>
        <w:id w:val="-737556339"/>
        <w:docPartObj>
          <w:docPartGallery w:val="Table of Contents"/>
          <w:docPartUnique/>
        </w:docPartObj>
      </w:sdtPr>
      <w:sdtEndPr>
        <w:rPr>
          <w:bCs/>
          <w:noProof/>
          <w:color w:val="1B2430"/>
          <w:sz w:val="22"/>
        </w:rPr>
      </w:sdtEndPr>
      <w:sdtContent>
        <w:p w:rsidR="007531B2" w:rsidRPr="007531B2" w:rsidRDefault="007531B2">
          <w:pPr>
            <w:pStyle w:val="TOCHeading"/>
            <w:rPr>
              <w:b/>
              <w:color w:val="002060"/>
              <w:sz w:val="40"/>
            </w:rPr>
          </w:pPr>
          <w:proofErr w:type="spellStart"/>
          <w:r w:rsidRPr="007531B2">
            <w:rPr>
              <w:b/>
              <w:color w:val="002060"/>
              <w:sz w:val="40"/>
            </w:rPr>
            <w:t>Sommaire</w:t>
          </w:r>
          <w:proofErr w:type="spellEnd"/>
        </w:p>
        <w:p w:rsidR="007531B2" w:rsidRDefault="007531B2">
          <w:pPr>
            <w:pStyle w:val="TOC1"/>
            <w:rPr>
              <w:rFonts w:asciiTheme="minorHAnsi" w:eastAsiaTheme="minorEastAsia" w:hAnsiTheme="minorHAnsi" w:cstheme="minorBidi"/>
              <w:b w:val="0"/>
              <w:bCs w:val="0"/>
              <w:noProof/>
              <w:color w:val="auto"/>
              <w:lang w:val="en-US"/>
            </w:rPr>
          </w:pPr>
          <w:r>
            <w:fldChar w:fldCharType="begin"/>
          </w:r>
          <w:r>
            <w:instrText xml:space="preserve"> TOC \o "1-3" \h \z \u </w:instrText>
          </w:r>
          <w:r>
            <w:fldChar w:fldCharType="separate"/>
          </w:r>
          <w:hyperlink w:anchor="_Toc241247432" w:history="1">
            <w:r w:rsidRPr="0046325B">
              <w:rPr>
                <w:rStyle w:val="Hyperlink"/>
                <w:noProof/>
              </w:rPr>
              <w:t>1. Bien démarrer</w:t>
            </w:r>
            <w:r>
              <w:rPr>
                <w:noProof/>
                <w:webHidden/>
              </w:rPr>
              <w:tab/>
            </w:r>
            <w:r>
              <w:rPr>
                <w:noProof/>
                <w:webHidden/>
              </w:rPr>
              <w:fldChar w:fldCharType="begin"/>
            </w:r>
            <w:r>
              <w:rPr>
                <w:noProof/>
                <w:webHidden/>
              </w:rPr>
              <w:instrText xml:space="preserve"> PAGEREF _Toc241247432 \h </w:instrText>
            </w:r>
            <w:r>
              <w:rPr>
                <w:noProof/>
                <w:webHidden/>
              </w:rPr>
            </w:r>
            <w:r>
              <w:rPr>
                <w:noProof/>
                <w:webHidden/>
              </w:rPr>
              <w:fldChar w:fldCharType="separate"/>
            </w:r>
            <w:r>
              <w:rPr>
                <w:noProof/>
                <w:webHidden/>
              </w:rPr>
              <w:t>2</w:t>
            </w:r>
            <w:r>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33" w:history="1">
            <w:r w:rsidR="007531B2" w:rsidRPr="0046325B">
              <w:rPr>
                <w:rStyle w:val="Hyperlink"/>
                <w:noProof/>
              </w:rPr>
              <w:t>1.1 Le site en bref</w:t>
            </w:r>
            <w:r w:rsidR="007531B2">
              <w:rPr>
                <w:noProof/>
                <w:webHidden/>
              </w:rPr>
              <w:tab/>
            </w:r>
            <w:r w:rsidR="007531B2">
              <w:rPr>
                <w:noProof/>
                <w:webHidden/>
              </w:rPr>
              <w:fldChar w:fldCharType="begin"/>
            </w:r>
            <w:r w:rsidR="007531B2">
              <w:rPr>
                <w:noProof/>
                <w:webHidden/>
              </w:rPr>
              <w:instrText xml:space="preserve"> PAGEREF _Toc241247433 \h </w:instrText>
            </w:r>
            <w:r w:rsidR="007531B2">
              <w:rPr>
                <w:noProof/>
                <w:webHidden/>
              </w:rPr>
            </w:r>
            <w:r w:rsidR="007531B2">
              <w:rPr>
                <w:noProof/>
                <w:webHidden/>
              </w:rPr>
              <w:fldChar w:fldCharType="separate"/>
            </w:r>
            <w:r w:rsidR="007531B2">
              <w:rPr>
                <w:noProof/>
                <w:webHidden/>
              </w:rPr>
              <w:t>2</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34" w:history="1">
            <w:r w:rsidR="007531B2" w:rsidRPr="0046325B">
              <w:rPr>
                <w:rStyle w:val="Hyperlink"/>
                <w:noProof/>
              </w:rPr>
              <w:t>1.2 Comment utiliser ce guide</w:t>
            </w:r>
            <w:r w:rsidR="007531B2">
              <w:rPr>
                <w:noProof/>
                <w:webHidden/>
              </w:rPr>
              <w:tab/>
            </w:r>
            <w:r w:rsidR="007531B2">
              <w:rPr>
                <w:noProof/>
                <w:webHidden/>
              </w:rPr>
              <w:fldChar w:fldCharType="begin"/>
            </w:r>
            <w:r w:rsidR="007531B2">
              <w:rPr>
                <w:noProof/>
                <w:webHidden/>
              </w:rPr>
              <w:instrText xml:space="preserve"> PAGEREF _Toc241247434 \h </w:instrText>
            </w:r>
            <w:r w:rsidR="007531B2">
              <w:rPr>
                <w:noProof/>
                <w:webHidden/>
              </w:rPr>
            </w:r>
            <w:r w:rsidR="007531B2">
              <w:rPr>
                <w:noProof/>
                <w:webHidden/>
              </w:rPr>
              <w:fldChar w:fldCharType="separate"/>
            </w:r>
            <w:r w:rsidR="007531B2">
              <w:rPr>
                <w:noProof/>
                <w:webHidden/>
              </w:rPr>
              <w:t>2</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35" w:history="1">
            <w:r w:rsidR="007531B2" w:rsidRPr="0046325B">
              <w:rPr>
                <w:rStyle w:val="Hyperlink"/>
                <w:noProof/>
              </w:rPr>
              <w:t>2. Accéder au site et se connecter</w:t>
            </w:r>
            <w:r w:rsidR="007531B2">
              <w:rPr>
                <w:noProof/>
                <w:webHidden/>
              </w:rPr>
              <w:tab/>
            </w:r>
            <w:r w:rsidR="007531B2">
              <w:rPr>
                <w:noProof/>
                <w:webHidden/>
              </w:rPr>
              <w:fldChar w:fldCharType="begin"/>
            </w:r>
            <w:r w:rsidR="007531B2">
              <w:rPr>
                <w:noProof/>
                <w:webHidden/>
              </w:rPr>
              <w:instrText xml:space="preserve"> PAGEREF _Toc241247435 \h </w:instrText>
            </w:r>
            <w:r w:rsidR="007531B2">
              <w:rPr>
                <w:noProof/>
                <w:webHidden/>
              </w:rPr>
            </w:r>
            <w:r w:rsidR="007531B2">
              <w:rPr>
                <w:noProof/>
                <w:webHidden/>
              </w:rPr>
              <w:fldChar w:fldCharType="separate"/>
            </w:r>
            <w:r w:rsidR="007531B2">
              <w:rPr>
                <w:noProof/>
                <w:webHidden/>
              </w:rPr>
              <w:t>3</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36" w:history="1">
            <w:r w:rsidR="007531B2" w:rsidRPr="0046325B">
              <w:rPr>
                <w:rStyle w:val="Hyperlink"/>
                <w:noProof/>
              </w:rPr>
              <w:t>2.1 Accéder au site</w:t>
            </w:r>
            <w:r w:rsidR="007531B2">
              <w:rPr>
                <w:noProof/>
                <w:webHidden/>
              </w:rPr>
              <w:tab/>
            </w:r>
            <w:r w:rsidR="007531B2">
              <w:rPr>
                <w:noProof/>
                <w:webHidden/>
              </w:rPr>
              <w:fldChar w:fldCharType="begin"/>
            </w:r>
            <w:r w:rsidR="007531B2">
              <w:rPr>
                <w:noProof/>
                <w:webHidden/>
              </w:rPr>
              <w:instrText xml:space="preserve"> PAGEREF _Toc241247436 \h </w:instrText>
            </w:r>
            <w:r w:rsidR="007531B2">
              <w:rPr>
                <w:noProof/>
                <w:webHidden/>
              </w:rPr>
            </w:r>
            <w:r w:rsidR="007531B2">
              <w:rPr>
                <w:noProof/>
                <w:webHidden/>
              </w:rPr>
              <w:fldChar w:fldCharType="separate"/>
            </w:r>
            <w:r w:rsidR="007531B2">
              <w:rPr>
                <w:noProof/>
                <w:webHidden/>
              </w:rPr>
              <w:t>3</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37" w:history="1">
            <w:r w:rsidR="007531B2" w:rsidRPr="0046325B">
              <w:rPr>
                <w:rStyle w:val="Hyperlink"/>
                <w:noProof/>
              </w:rPr>
              <w:t>2.2 Se connecter</w:t>
            </w:r>
            <w:r w:rsidR="007531B2">
              <w:rPr>
                <w:noProof/>
                <w:webHidden/>
              </w:rPr>
              <w:tab/>
            </w:r>
            <w:r w:rsidR="007531B2">
              <w:rPr>
                <w:noProof/>
                <w:webHidden/>
              </w:rPr>
              <w:fldChar w:fldCharType="begin"/>
            </w:r>
            <w:r w:rsidR="007531B2">
              <w:rPr>
                <w:noProof/>
                <w:webHidden/>
              </w:rPr>
              <w:instrText xml:space="preserve"> PAGEREF _Toc241247437 \h </w:instrText>
            </w:r>
            <w:r w:rsidR="007531B2">
              <w:rPr>
                <w:noProof/>
                <w:webHidden/>
              </w:rPr>
            </w:r>
            <w:r w:rsidR="007531B2">
              <w:rPr>
                <w:noProof/>
                <w:webHidden/>
              </w:rPr>
              <w:fldChar w:fldCharType="separate"/>
            </w:r>
            <w:r w:rsidR="007531B2">
              <w:rPr>
                <w:noProof/>
                <w:webHidden/>
              </w:rPr>
              <w:t>4</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38" w:history="1">
            <w:r w:rsidR="007531B2" w:rsidRPr="0046325B">
              <w:rPr>
                <w:rStyle w:val="Hyperlink"/>
                <w:noProof/>
              </w:rPr>
              <w:t>2.3 Se repérer dans l’interface</w:t>
            </w:r>
            <w:r w:rsidR="007531B2">
              <w:rPr>
                <w:noProof/>
                <w:webHidden/>
              </w:rPr>
              <w:tab/>
            </w:r>
            <w:r w:rsidR="007531B2">
              <w:rPr>
                <w:noProof/>
                <w:webHidden/>
              </w:rPr>
              <w:fldChar w:fldCharType="begin"/>
            </w:r>
            <w:r w:rsidR="007531B2">
              <w:rPr>
                <w:noProof/>
                <w:webHidden/>
              </w:rPr>
              <w:instrText xml:space="preserve"> PAGEREF _Toc241247438 \h </w:instrText>
            </w:r>
            <w:r w:rsidR="007531B2">
              <w:rPr>
                <w:noProof/>
                <w:webHidden/>
              </w:rPr>
            </w:r>
            <w:r w:rsidR="007531B2">
              <w:rPr>
                <w:noProof/>
                <w:webHidden/>
              </w:rPr>
              <w:fldChar w:fldCharType="separate"/>
            </w:r>
            <w:r w:rsidR="007531B2">
              <w:rPr>
                <w:noProof/>
                <w:webHidden/>
              </w:rPr>
              <w:t>4</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39" w:history="1">
            <w:r w:rsidR="007531B2" w:rsidRPr="0046325B">
              <w:rPr>
                <w:rStyle w:val="Hyperlink"/>
                <w:noProof/>
              </w:rPr>
              <w:t>3. Préparer sa journée</w:t>
            </w:r>
            <w:r w:rsidR="007531B2">
              <w:rPr>
                <w:noProof/>
                <w:webHidden/>
              </w:rPr>
              <w:tab/>
            </w:r>
            <w:r w:rsidR="007531B2">
              <w:rPr>
                <w:noProof/>
                <w:webHidden/>
              </w:rPr>
              <w:fldChar w:fldCharType="begin"/>
            </w:r>
            <w:r w:rsidR="007531B2">
              <w:rPr>
                <w:noProof/>
                <w:webHidden/>
              </w:rPr>
              <w:instrText xml:space="preserve"> PAGEREF _Toc241247439 \h </w:instrText>
            </w:r>
            <w:r w:rsidR="007531B2">
              <w:rPr>
                <w:noProof/>
                <w:webHidden/>
              </w:rPr>
            </w:r>
            <w:r w:rsidR="007531B2">
              <w:rPr>
                <w:noProof/>
                <w:webHidden/>
              </w:rPr>
              <w:fldChar w:fldCharType="separate"/>
            </w:r>
            <w:r w:rsidR="007531B2">
              <w:rPr>
                <w:noProof/>
                <w:webHidden/>
              </w:rPr>
              <w:t>5</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40" w:history="1">
            <w:r w:rsidR="007531B2" w:rsidRPr="0046325B">
              <w:rPr>
                <w:rStyle w:val="Hyperlink"/>
                <w:noProof/>
              </w:rPr>
              <w:t>3.1 Le tableau de bord</w:t>
            </w:r>
            <w:r w:rsidR="007531B2">
              <w:rPr>
                <w:noProof/>
                <w:webHidden/>
              </w:rPr>
              <w:tab/>
            </w:r>
            <w:r w:rsidR="007531B2">
              <w:rPr>
                <w:noProof/>
                <w:webHidden/>
              </w:rPr>
              <w:fldChar w:fldCharType="begin"/>
            </w:r>
            <w:r w:rsidR="007531B2">
              <w:rPr>
                <w:noProof/>
                <w:webHidden/>
              </w:rPr>
              <w:instrText xml:space="preserve"> PAGEREF _Toc241247440 \h </w:instrText>
            </w:r>
            <w:r w:rsidR="007531B2">
              <w:rPr>
                <w:noProof/>
                <w:webHidden/>
              </w:rPr>
            </w:r>
            <w:r w:rsidR="007531B2">
              <w:rPr>
                <w:noProof/>
                <w:webHidden/>
              </w:rPr>
              <w:fldChar w:fldCharType="separate"/>
            </w:r>
            <w:r w:rsidR="007531B2">
              <w:rPr>
                <w:noProof/>
                <w:webHidden/>
              </w:rPr>
              <w:t>5</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41" w:history="1">
            <w:r w:rsidR="007531B2" w:rsidRPr="0046325B">
              <w:rPr>
                <w:rStyle w:val="Hyperlink"/>
                <w:noProof/>
              </w:rPr>
              <w:t>3.2 Consulter votre emploi du temps</w:t>
            </w:r>
            <w:r w:rsidR="007531B2">
              <w:rPr>
                <w:noProof/>
                <w:webHidden/>
              </w:rPr>
              <w:tab/>
            </w:r>
            <w:r w:rsidR="007531B2">
              <w:rPr>
                <w:noProof/>
                <w:webHidden/>
              </w:rPr>
              <w:fldChar w:fldCharType="begin"/>
            </w:r>
            <w:r w:rsidR="007531B2">
              <w:rPr>
                <w:noProof/>
                <w:webHidden/>
              </w:rPr>
              <w:instrText xml:space="preserve"> PAGEREF _Toc241247441 \h </w:instrText>
            </w:r>
            <w:r w:rsidR="007531B2">
              <w:rPr>
                <w:noProof/>
                <w:webHidden/>
              </w:rPr>
            </w:r>
            <w:r w:rsidR="007531B2">
              <w:rPr>
                <w:noProof/>
                <w:webHidden/>
              </w:rPr>
              <w:fldChar w:fldCharType="separate"/>
            </w:r>
            <w:r w:rsidR="007531B2">
              <w:rPr>
                <w:noProof/>
                <w:webHidden/>
              </w:rPr>
              <w:t>6</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42" w:history="1">
            <w:r w:rsidR="007531B2" w:rsidRPr="0046325B">
              <w:rPr>
                <w:rStyle w:val="Hyperlink"/>
                <w:noProof/>
              </w:rPr>
              <w:t>4. Suivi des présences</w:t>
            </w:r>
            <w:r w:rsidR="007531B2">
              <w:rPr>
                <w:noProof/>
                <w:webHidden/>
              </w:rPr>
              <w:tab/>
            </w:r>
            <w:r w:rsidR="007531B2">
              <w:rPr>
                <w:noProof/>
                <w:webHidden/>
              </w:rPr>
              <w:fldChar w:fldCharType="begin"/>
            </w:r>
            <w:r w:rsidR="007531B2">
              <w:rPr>
                <w:noProof/>
                <w:webHidden/>
              </w:rPr>
              <w:instrText xml:space="preserve"> PAGEREF _Toc241247442 \h </w:instrText>
            </w:r>
            <w:r w:rsidR="007531B2">
              <w:rPr>
                <w:noProof/>
                <w:webHidden/>
              </w:rPr>
            </w:r>
            <w:r w:rsidR="007531B2">
              <w:rPr>
                <w:noProof/>
                <w:webHidden/>
              </w:rPr>
              <w:fldChar w:fldCharType="separate"/>
            </w:r>
            <w:r w:rsidR="007531B2">
              <w:rPr>
                <w:noProof/>
                <w:webHidden/>
              </w:rPr>
              <w:t>7</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43" w:history="1">
            <w:r w:rsidR="007531B2" w:rsidRPr="0046325B">
              <w:rPr>
                <w:rStyle w:val="Hyperlink"/>
                <w:noProof/>
              </w:rPr>
              <w:t>4.1 Consulter le récapitulatif des appels</w:t>
            </w:r>
            <w:r w:rsidR="007531B2">
              <w:rPr>
                <w:noProof/>
                <w:webHidden/>
              </w:rPr>
              <w:tab/>
            </w:r>
            <w:r w:rsidR="007531B2">
              <w:rPr>
                <w:noProof/>
                <w:webHidden/>
              </w:rPr>
              <w:fldChar w:fldCharType="begin"/>
            </w:r>
            <w:r w:rsidR="007531B2">
              <w:rPr>
                <w:noProof/>
                <w:webHidden/>
              </w:rPr>
              <w:instrText xml:space="preserve"> PAGEREF _Toc241247443 \h </w:instrText>
            </w:r>
            <w:r w:rsidR="007531B2">
              <w:rPr>
                <w:noProof/>
                <w:webHidden/>
              </w:rPr>
            </w:r>
            <w:r w:rsidR="007531B2">
              <w:rPr>
                <w:noProof/>
                <w:webHidden/>
              </w:rPr>
              <w:fldChar w:fldCharType="separate"/>
            </w:r>
            <w:r w:rsidR="007531B2">
              <w:rPr>
                <w:noProof/>
                <w:webHidden/>
              </w:rPr>
              <w:t>7</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44" w:history="1">
            <w:r w:rsidR="007531B2" w:rsidRPr="0046325B">
              <w:rPr>
                <w:rStyle w:val="Hyperlink"/>
                <w:noProof/>
              </w:rPr>
              <w:t>5. Fiches des stagiaires</w:t>
            </w:r>
            <w:r w:rsidR="007531B2">
              <w:rPr>
                <w:noProof/>
                <w:webHidden/>
              </w:rPr>
              <w:tab/>
            </w:r>
            <w:r w:rsidR="007531B2">
              <w:rPr>
                <w:noProof/>
                <w:webHidden/>
              </w:rPr>
              <w:fldChar w:fldCharType="begin"/>
            </w:r>
            <w:r w:rsidR="007531B2">
              <w:rPr>
                <w:noProof/>
                <w:webHidden/>
              </w:rPr>
              <w:instrText xml:space="preserve"> PAGEREF _Toc241247444 \h </w:instrText>
            </w:r>
            <w:r w:rsidR="007531B2">
              <w:rPr>
                <w:noProof/>
                <w:webHidden/>
              </w:rPr>
            </w:r>
            <w:r w:rsidR="007531B2">
              <w:rPr>
                <w:noProof/>
                <w:webHidden/>
              </w:rPr>
              <w:fldChar w:fldCharType="separate"/>
            </w:r>
            <w:r w:rsidR="007531B2">
              <w:rPr>
                <w:noProof/>
                <w:webHidden/>
              </w:rPr>
              <w:t>8</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45" w:history="1">
            <w:r w:rsidR="007531B2" w:rsidRPr="0046325B">
              <w:rPr>
                <w:rStyle w:val="Hyperlink"/>
                <w:noProof/>
              </w:rPr>
              <w:t>5.1 Consulter la liste des Stagiaires</w:t>
            </w:r>
            <w:r w:rsidR="007531B2">
              <w:rPr>
                <w:noProof/>
                <w:webHidden/>
              </w:rPr>
              <w:tab/>
            </w:r>
            <w:r w:rsidR="007531B2">
              <w:rPr>
                <w:noProof/>
                <w:webHidden/>
              </w:rPr>
              <w:fldChar w:fldCharType="begin"/>
            </w:r>
            <w:r w:rsidR="007531B2">
              <w:rPr>
                <w:noProof/>
                <w:webHidden/>
              </w:rPr>
              <w:instrText xml:space="preserve"> PAGEREF _Toc241247445 \h </w:instrText>
            </w:r>
            <w:r w:rsidR="007531B2">
              <w:rPr>
                <w:noProof/>
                <w:webHidden/>
              </w:rPr>
            </w:r>
            <w:r w:rsidR="007531B2">
              <w:rPr>
                <w:noProof/>
                <w:webHidden/>
              </w:rPr>
              <w:fldChar w:fldCharType="separate"/>
            </w:r>
            <w:r w:rsidR="007531B2">
              <w:rPr>
                <w:noProof/>
                <w:webHidden/>
              </w:rPr>
              <w:t>8</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46" w:history="1">
            <w:r w:rsidR="007531B2" w:rsidRPr="0046325B">
              <w:rPr>
                <w:rStyle w:val="Hyperlink"/>
                <w:noProof/>
              </w:rPr>
              <w:t>6. Notes</w:t>
            </w:r>
            <w:r w:rsidR="007531B2">
              <w:rPr>
                <w:noProof/>
                <w:webHidden/>
              </w:rPr>
              <w:tab/>
            </w:r>
            <w:r w:rsidR="007531B2">
              <w:rPr>
                <w:noProof/>
                <w:webHidden/>
              </w:rPr>
              <w:fldChar w:fldCharType="begin"/>
            </w:r>
            <w:r w:rsidR="007531B2">
              <w:rPr>
                <w:noProof/>
                <w:webHidden/>
              </w:rPr>
              <w:instrText xml:space="preserve"> PAGEREF _Toc241247446 \h </w:instrText>
            </w:r>
            <w:r w:rsidR="007531B2">
              <w:rPr>
                <w:noProof/>
                <w:webHidden/>
              </w:rPr>
            </w:r>
            <w:r w:rsidR="007531B2">
              <w:rPr>
                <w:noProof/>
                <w:webHidden/>
              </w:rPr>
              <w:fldChar w:fldCharType="separate"/>
            </w:r>
            <w:r w:rsidR="007531B2">
              <w:rPr>
                <w:noProof/>
                <w:webHidden/>
              </w:rPr>
              <w:t>9</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47" w:history="1">
            <w:r w:rsidR="007531B2" w:rsidRPr="0046325B">
              <w:rPr>
                <w:rStyle w:val="Hyperlink"/>
                <w:noProof/>
              </w:rPr>
              <w:t>6.1 Consulter les évaluations</w:t>
            </w:r>
            <w:r w:rsidR="007531B2">
              <w:rPr>
                <w:noProof/>
                <w:webHidden/>
              </w:rPr>
              <w:tab/>
            </w:r>
            <w:r w:rsidR="007531B2">
              <w:rPr>
                <w:noProof/>
                <w:webHidden/>
              </w:rPr>
              <w:fldChar w:fldCharType="begin"/>
            </w:r>
            <w:r w:rsidR="007531B2">
              <w:rPr>
                <w:noProof/>
                <w:webHidden/>
              </w:rPr>
              <w:instrText xml:space="preserve"> PAGEREF _Toc241247447 \h </w:instrText>
            </w:r>
            <w:r w:rsidR="007531B2">
              <w:rPr>
                <w:noProof/>
                <w:webHidden/>
              </w:rPr>
            </w:r>
            <w:r w:rsidR="007531B2">
              <w:rPr>
                <w:noProof/>
                <w:webHidden/>
              </w:rPr>
              <w:fldChar w:fldCharType="separate"/>
            </w:r>
            <w:r w:rsidR="007531B2">
              <w:rPr>
                <w:noProof/>
                <w:webHidden/>
              </w:rPr>
              <w:t>9</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48" w:history="1">
            <w:r w:rsidR="007531B2" w:rsidRPr="0046325B">
              <w:rPr>
                <w:rStyle w:val="Hyperlink"/>
                <w:noProof/>
              </w:rPr>
              <w:t>7. Justificatifs</w:t>
            </w:r>
            <w:r w:rsidR="007531B2">
              <w:rPr>
                <w:noProof/>
                <w:webHidden/>
              </w:rPr>
              <w:tab/>
            </w:r>
            <w:r w:rsidR="007531B2">
              <w:rPr>
                <w:noProof/>
                <w:webHidden/>
              </w:rPr>
              <w:fldChar w:fldCharType="begin"/>
            </w:r>
            <w:r w:rsidR="007531B2">
              <w:rPr>
                <w:noProof/>
                <w:webHidden/>
              </w:rPr>
              <w:instrText xml:space="preserve"> PAGEREF _Toc241247448 \h </w:instrText>
            </w:r>
            <w:r w:rsidR="007531B2">
              <w:rPr>
                <w:noProof/>
                <w:webHidden/>
              </w:rPr>
            </w:r>
            <w:r w:rsidR="007531B2">
              <w:rPr>
                <w:noProof/>
                <w:webHidden/>
              </w:rPr>
              <w:fldChar w:fldCharType="separate"/>
            </w:r>
            <w:r w:rsidR="007531B2">
              <w:rPr>
                <w:noProof/>
                <w:webHidden/>
              </w:rPr>
              <w:t>10</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49" w:history="1">
            <w:r w:rsidR="007531B2" w:rsidRPr="0046325B">
              <w:rPr>
                <w:rStyle w:val="Hyperlink"/>
                <w:noProof/>
              </w:rPr>
              <w:t>7.1 Suivre les justificatifs d’absence</w:t>
            </w:r>
            <w:r w:rsidR="007531B2">
              <w:rPr>
                <w:noProof/>
                <w:webHidden/>
              </w:rPr>
              <w:tab/>
            </w:r>
            <w:r w:rsidR="007531B2">
              <w:rPr>
                <w:noProof/>
                <w:webHidden/>
              </w:rPr>
              <w:fldChar w:fldCharType="begin"/>
            </w:r>
            <w:r w:rsidR="007531B2">
              <w:rPr>
                <w:noProof/>
                <w:webHidden/>
              </w:rPr>
              <w:instrText xml:space="preserve"> PAGEREF _Toc241247449 \h </w:instrText>
            </w:r>
            <w:r w:rsidR="007531B2">
              <w:rPr>
                <w:noProof/>
                <w:webHidden/>
              </w:rPr>
            </w:r>
            <w:r w:rsidR="007531B2">
              <w:rPr>
                <w:noProof/>
                <w:webHidden/>
              </w:rPr>
              <w:fldChar w:fldCharType="separate"/>
            </w:r>
            <w:r w:rsidR="007531B2">
              <w:rPr>
                <w:noProof/>
                <w:webHidden/>
              </w:rPr>
              <w:t>10</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50" w:history="1">
            <w:r w:rsidR="007531B2" w:rsidRPr="0046325B">
              <w:rPr>
                <w:rStyle w:val="Hyperlink"/>
                <w:noProof/>
              </w:rPr>
              <w:t>8. Communiquer</w:t>
            </w:r>
            <w:r w:rsidR="007531B2">
              <w:rPr>
                <w:noProof/>
                <w:webHidden/>
              </w:rPr>
              <w:tab/>
            </w:r>
            <w:r w:rsidR="007531B2">
              <w:rPr>
                <w:noProof/>
                <w:webHidden/>
              </w:rPr>
              <w:fldChar w:fldCharType="begin"/>
            </w:r>
            <w:r w:rsidR="007531B2">
              <w:rPr>
                <w:noProof/>
                <w:webHidden/>
              </w:rPr>
              <w:instrText xml:space="preserve"> PAGEREF _Toc241247450 \h </w:instrText>
            </w:r>
            <w:r w:rsidR="007531B2">
              <w:rPr>
                <w:noProof/>
                <w:webHidden/>
              </w:rPr>
            </w:r>
            <w:r w:rsidR="007531B2">
              <w:rPr>
                <w:noProof/>
                <w:webHidden/>
              </w:rPr>
              <w:fldChar w:fldCharType="separate"/>
            </w:r>
            <w:r w:rsidR="007531B2">
              <w:rPr>
                <w:noProof/>
                <w:webHidden/>
              </w:rPr>
              <w:t>11</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51" w:history="1">
            <w:r w:rsidR="007531B2" w:rsidRPr="0046325B">
              <w:rPr>
                <w:rStyle w:val="Hyperlink"/>
                <w:noProof/>
              </w:rPr>
              <w:t>8.1 Les annonces</w:t>
            </w:r>
            <w:r w:rsidR="007531B2">
              <w:rPr>
                <w:noProof/>
                <w:webHidden/>
              </w:rPr>
              <w:tab/>
            </w:r>
            <w:r w:rsidR="007531B2">
              <w:rPr>
                <w:noProof/>
                <w:webHidden/>
              </w:rPr>
              <w:fldChar w:fldCharType="begin"/>
            </w:r>
            <w:r w:rsidR="007531B2">
              <w:rPr>
                <w:noProof/>
                <w:webHidden/>
              </w:rPr>
              <w:instrText xml:space="preserve"> PAGEREF _Toc241247451 \h </w:instrText>
            </w:r>
            <w:r w:rsidR="007531B2">
              <w:rPr>
                <w:noProof/>
                <w:webHidden/>
              </w:rPr>
            </w:r>
            <w:r w:rsidR="007531B2">
              <w:rPr>
                <w:noProof/>
                <w:webHidden/>
              </w:rPr>
              <w:fldChar w:fldCharType="separate"/>
            </w:r>
            <w:r w:rsidR="007531B2">
              <w:rPr>
                <w:noProof/>
                <w:webHidden/>
              </w:rPr>
              <w:t>11</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52" w:history="1">
            <w:r w:rsidR="007531B2" w:rsidRPr="0046325B">
              <w:rPr>
                <w:rStyle w:val="Hyperlink"/>
                <w:noProof/>
              </w:rPr>
              <w:t>8.2 Les notifications</w:t>
            </w:r>
            <w:r w:rsidR="007531B2">
              <w:rPr>
                <w:noProof/>
                <w:webHidden/>
              </w:rPr>
              <w:tab/>
            </w:r>
            <w:r w:rsidR="007531B2">
              <w:rPr>
                <w:noProof/>
                <w:webHidden/>
              </w:rPr>
              <w:fldChar w:fldCharType="begin"/>
            </w:r>
            <w:r w:rsidR="007531B2">
              <w:rPr>
                <w:noProof/>
                <w:webHidden/>
              </w:rPr>
              <w:instrText xml:space="preserve"> PAGEREF _Toc241247452 \h </w:instrText>
            </w:r>
            <w:r w:rsidR="007531B2">
              <w:rPr>
                <w:noProof/>
                <w:webHidden/>
              </w:rPr>
            </w:r>
            <w:r w:rsidR="007531B2">
              <w:rPr>
                <w:noProof/>
                <w:webHidden/>
              </w:rPr>
              <w:fldChar w:fldCharType="separate"/>
            </w:r>
            <w:r w:rsidR="007531B2">
              <w:rPr>
                <w:noProof/>
                <w:webHidden/>
              </w:rPr>
              <w:t>11</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53" w:history="1">
            <w:r w:rsidR="007531B2" w:rsidRPr="0046325B">
              <w:rPr>
                <w:rStyle w:val="Hyperlink"/>
                <w:noProof/>
              </w:rPr>
              <w:t>8.3 Communiquer avec les stagiaires et l’administration</w:t>
            </w:r>
            <w:r w:rsidR="007531B2">
              <w:rPr>
                <w:noProof/>
                <w:webHidden/>
              </w:rPr>
              <w:tab/>
            </w:r>
            <w:r w:rsidR="007531B2">
              <w:rPr>
                <w:noProof/>
                <w:webHidden/>
              </w:rPr>
              <w:fldChar w:fldCharType="begin"/>
            </w:r>
            <w:r w:rsidR="007531B2">
              <w:rPr>
                <w:noProof/>
                <w:webHidden/>
              </w:rPr>
              <w:instrText xml:space="preserve"> PAGEREF _Toc241247453 \h </w:instrText>
            </w:r>
            <w:r w:rsidR="007531B2">
              <w:rPr>
                <w:noProof/>
                <w:webHidden/>
              </w:rPr>
            </w:r>
            <w:r w:rsidR="007531B2">
              <w:rPr>
                <w:noProof/>
                <w:webHidden/>
              </w:rPr>
              <w:fldChar w:fldCharType="separate"/>
            </w:r>
            <w:r w:rsidR="007531B2">
              <w:rPr>
                <w:noProof/>
                <w:webHidden/>
              </w:rPr>
              <w:t>11</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54" w:history="1">
            <w:r w:rsidR="007531B2" w:rsidRPr="0046325B">
              <w:rPr>
                <w:rStyle w:val="Hyperlink"/>
                <w:noProof/>
              </w:rPr>
              <w:t>9. Profil, thème et sécurité</w:t>
            </w:r>
            <w:r w:rsidR="007531B2">
              <w:rPr>
                <w:noProof/>
                <w:webHidden/>
              </w:rPr>
              <w:tab/>
            </w:r>
            <w:r w:rsidR="007531B2">
              <w:rPr>
                <w:noProof/>
                <w:webHidden/>
              </w:rPr>
              <w:fldChar w:fldCharType="begin"/>
            </w:r>
            <w:r w:rsidR="007531B2">
              <w:rPr>
                <w:noProof/>
                <w:webHidden/>
              </w:rPr>
              <w:instrText xml:space="preserve"> PAGEREF _Toc241247454 \h </w:instrText>
            </w:r>
            <w:r w:rsidR="007531B2">
              <w:rPr>
                <w:noProof/>
                <w:webHidden/>
              </w:rPr>
            </w:r>
            <w:r w:rsidR="007531B2">
              <w:rPr>
                <w:noProof/>
                <w:webHidden/>
              </w:rPr>
              <w:fldChar w:fldCharType="separate"/>
            </w:r>
            <w:r w:rsidR="007531B2">
              <w:rPr>
                <w:noProof/>
                <w:webHidden/>
              </w:rPr>
              <w:t>12</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55" w:history="1">
            <w:r w:rsidR="007531B2" w:rsidRPr="0046325B">
              <w:rPr>
                <w:rStyle w:val="Hyperlink"/>
                <w:noProof/>
              </w:rPr>
              <w:t>9.1 Consulter votre profil</w:t>
            </w:r>
            <w:r w:rsidR="007531B2">
              <w:rPr>
                <w:noProof/>
                <w:webHidden/>
              </w:rPr>
              <w:tab/>
            </w:r>
            <w:r w:rsidR="007531B2">
              <w:rPr>
                <w:noProof/>
                <w:webHidden/>
              </w:rPr>
              <w:fldChar w:fldCharType="begin"/>
            </w:r>
            <w:r w:rsidR="007531B2">
              <w:rPr>
                <w:noProof/>
                <w:webHidden/>
              </w:rPr>
              <w:instrText xml:space="preserve"> PAGEREF _Toc241247455 \h </w:instrText>
            </w:r>
            <w:r w:rsidR="007531B2">
              <w:rPr>
                <w:noProof/>
                <w:webHidden/>
              </w:rPr>
            </w:r>
            <w:r w:rsidR="007531B2">
              <w:rPr>
                <w:noProof/>
                <w:webHidden/>
              </w:rPr>
              <w:fldChar w:fldCharType="separate"/>
            </w:r>
            <w:r w:rsidR="007531B2">
              <w:rPr>
                <w:noProof/>
                <w:webHidden/>
              </w:rPr>
              <w:t>12</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56" w:history="1">
            <w:r w:rsidR="007531B2" w:rsidRPr="0046325B">
              <w:rPr>
                <w:rStyle w:val="Hyperlink"/>
                <w:noProof/>
              </w:rPr>
              <w:t>9.2 Activer le mode sombre</w:t>
            </w:r>
            <w:r w:rsidR="007531B2">
              <w:rPr>
                <w:noProof/>
                <w:webHidden/>
              </w:rPr>
              <w:tab/>
            </w:r>
            <w:r w:rsidR="007531B2">
              <w:rPr>
                <w:noProof/>
                <w:webHidden/>
              </w:rPr>
              <w:fldChar w:fldCharType="begin"/>
            </w:r>
            <w:r w:rsidR="007531B2">
              <w:rPr>
                <w:noProof/>
                <w:webHidden/>
              </w:rPr>
              <w:instrText xml:space="preserve"> PAGEREF _Toc241247456 \h </w:instrText>
            </w:r>
            <w:r w:rsidR="007531B2">
              <w:rPr>
                <w:noProof/>
                <w:webHidden/>
              </w:rPr>
            </w:r>
            <w:r w:rsidR="007531B2">
              <w:rPr>
                <w:noProof/>
                <w:webHidden/>
              </w:rPr>
              <w:fldChar w:fldCharType="separate"/>
            </w:r>
            <w:r w:rsidR="007531B2">
              <w:rPr>
                <w:noProof/>
                <w:webHidden/>
              </w:rPr>
              <w:t>12</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57" w:history="1">
            <w:r w:rsidR="007531B2" w:rsidRPr="0046325B">
              <w:rPr>
                <w:rStyle w:val="Hyperlink"/>
                <w:noProof/>
              </w:rPr>
              <w:t>9.3 Se déconnecter</w:t>
            </w:r>
            <w:r w:rsidR="007531B2">
              <w:rPr>
                <w:noProof/>
                <w:webHidden/>
              </w:rPr>
              <w:tab/>
            </w:r>
            <w:r w:rsidR="007531B2">
              <w:rPr>
                <w:noProof/>
                <w:webHidden/>
              </w:rPr>
              <w:fldChar w:fldCharType="begin"/>
            </w:r>
            <w:r w:rsidR="007531B2">
              <w:rPr>
                <w:noProof/>
                <w:webHidden/>
              </w:rPr>
              <w:instrText xml:space="preserve"> PAGEREF _Toc241247457 \h </w:instrText>
            </w:r>
            <w:r w:rsidR="007531B2">
              <w:rPr>
                <w:noProof/>
                <w:webHidden/>
              </w:rPr>
            </w:r>
            <w:r w:rsidR="007531B2">
              <w:rPr>
                <w:noProof/>
                <w:webHidden/>
              </w:rPr>
              <w:fldChar w:fldCharType="separate"/>
            </w:r>
            <w:r w:rsidR="007531B2">
              <w:rPr>
                <w:noProof/>
                <w:webHidden/>
              </w:rPr>
              <w:t>12</w:t>
            </w:r>
            <w:r w:rsidR="007531B2">
              <w:rPr>
                <w:noProof/>
                <w:webHidden/>
              </w:rPr>
              <w:fldChar w:fldCharType="end"/>
            </w:r>
          </w:hyperlink>
        </w:p>
        <w:p w:rsidR="007531B2" w:rsidRDefault="000E21B2">
          <w:pPr>
            <w:pStyle w:val="TOC1"/>
            <w:rPr>
              <w:rFonts w:asciiTheme="minorHAnsi" w:eastAsiaTheme="minorEastAsia" w:hAnsiTheme="minorHAnsi" w:cstheme="minorBidi"/>
              <w:b w:val="0"/>
              <w:bCs w:val="0"/>
              <w:noProof/>
              <w:color w:val="auto"/>
              <w:lang w:val="en-US"/>
            </w:rPr>
          </w:pPr>
          <w:hyperlink w:anchor="_Toc241247458" w:history="1">
            <w:r w:rsidR="007531B2" w:rsidRPr="0046325B">
              <w:rPr>
                <w:rStyle w:val="Hyperlink"/>
                <w:noProof/>
              </w:rPr>
              <w:t>10. Aide rapide</w:t>
            </w:r>
            <w:r w:rsidR="007531B2">
              <w:rPr>
                <w:noProof/>
                <w:webHidden/>
              </w:rPr>
              <w:tab/>
            </w:r>
            <w:r w:rsidR="007531B2">
              <w:rPr>
                <w:noProof/>
                <w:webHidden/>
              </w:rPr>
              <w:fldChar w:fldCharType="begin"/>
            </w:r>
            <w:r w:rsidR="007531B2">
              <w:rPr>
                <w:noProof/>
                <w:webHidden/>
              </w:rPr>
              <w:instrText xml:space="preserve"> PAGEREF _Toc241247458 \h </w:instrText>
            </w:r>
            <w:r w:rsidR="007531B2">
              <w:rPr>
                <w:noProof/>
                <w:webHidden/>
              </w:rPr>
            </w:r>
            <w:r w:rsidR="007531B2">
              <w:rPr>
                <w:noProof/>
                <w:webHidden/>
              </w:rPr>
              <w:fldChar w:fldCharType="separate"/>
            </w:r>
            <w:r w:rsidR="007531B2">
              <w:rPr>
                <w:noProof/>
                <w:webHidden/>
              </w:rPr>
              <w:t>13</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59" w:history="1">
            <w:r w:rsidR="007531B2" w:rsidRPr="0046325B">
              <w:rPr>
                <w:rStyle w:val="Hyperlink"/>
                <w:noProof/>
              </w:rPr>
              <w:t>10.1 Correspondance mobile ↔ web</w:t>
            </w:r>
            <w:r w:rsidR="007531B2">
              <w:rPr>
                <w:noProof/>
                <w:webHidden/>
              </w:rPr>
              <w:tab/>
            </w:r>
            <w:r w:rsidR="007531B2">
              <w:rPr>
                <w:noProof/>
                <w:webHidden/>
              </w:rPr>
              <w:fldChar w:fldCharType="begin"/>
            </w:r>
            <w:r w:rsidR="007531B2">
              <w:rPr>
                <w:noProof/>
                <w:webHidden/>
              </w:rPr>
              <w:instrText xml:space="preserve"> PAGEREF _Toc241247459 \h </w:instrText>
            </w:r>
            <w:r w:rsidR="007531B2">
              <w:rPr>
                <w:noProof/>
                <w:webHidden/>
              </w:rPr>
            </w:r>
            <w:r w:rsidR="007531B2">
              <w:rPr>
                <w:noProof/>
                <w:webHidden/>
              </w:rPr>
              <w:fldChar w:fldCharType="separate"/>
            </w:r>
            <w:r w:rsidR="007531B2">
              <w:rPr>
                <w:noProof/>
                <w:webHidden/>
              </w:rPr>
              <w:t>13</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60" w:history="1">
            <w:r w:rsidR="007531B2" w:rsidRPr="0046325B">
              <w:rPr>
                <w:rStyle w:val="Hyperlink"/>
                <w:noProof/>
              </w:rPr>
              <w:t>10.2 Limites de la version web documentée</w:t>
            </w:r>
            <w:r w:rsidR="007531B2">
              <w:rPr>
                <w:noProof/>
                <w:webHidden/>
              </w:rPr>
              <w:tab/>
            </w:r>
            <w:r w:rsidR="007531B2">
              <w:rPr>
                <w:noProof/>
                <w:webHidden/>
              </w:rPr>
              <w:fldChar w:fldCharType="begin"/>
            </w:r>
            <w:r w:rsidR="007531B2">
              <w:rPr>
                <w:noProof/>
                <w:webHidden/>
              </w:rPr>
              <w:instrText xml:space="preserve"> PAGEREF _Toc241247460 \h </w:instrText>
            </w:r>
            <w:r w:rsidR="007531B2">
              <w:rPr>
                <w:noProof/>
                <w:webHidden/>
              </w:rPr>
            </w:r>
            <w:r w:rsidR="007531B2">
              <w:rPr>
                <w:noProof/>
                <w:webHidden/>
              </w:rPr>
              <w:fldChar w:fldCharType="separate"/>
            </w:r>
            <w:r w:rsidR="007531B2">
              <w:rPr>
                <w:noProof/>
                <w:webHidden/>
              </w:rPr>
              <w:t>13</w:t>
            </w:r>
            <w:r w:rsidR="007531B2">
              <w:rPr>
                <w:noProof/>
                <w:webHidden/>
              </w:rPr>
              <w:fldChar w:fldCharType="end"/>
            </w:r>
          </w:hyperlink>
        </w:p>
        <w:p w:rsidR="007531B2" w:rsidRDefault="000E21B2">
          <w:pPr>
            <w:pStyle w:val="TOC2"/>
            <w:rPr>
              <w:rFonts w:asciiTheme="minorHAnsi" w:eastAsiaTheme="minorEastAsia" w:hAnsiTheme="minorHAnsi" w:cstheme="minorBidi"/>
              <w:noProof/>
              <w:color w:val="auto"/>
              <w:sz w:val="22"/>
              <w:szCs w:val="22"/>
              <w:lang w:val="en-US"/>
            </w:rPr>
          </w:pPr>
          <w:hyperlink w:anchor="_Toc241247461" w:history="1">
            <w:r w:rsidR="007531B2" w:rsidRPr="0046325B">
              <w:rPr>
                <w:rStyle w:val="Hyperlink"/>
                <w:noProof/>
              </w:rPr>
              <w:t>10.3 Problèmes fréquents</w:t>
            </w:r>
            <w:r w:rsidR="007531B2">
              <w:rPr>
                <w:noProof/>
                <w:webHidden/>
              </w:rPr>
              <w:tab/>
            </w:r>
            <w:r w:rsidR="007531B2">
              <w:rPr>
                <w:noProof/>
                <w:webHidden/>
              </w:rPr>
              <w:fldChar w:fldCharType="begin"/>
            </w:r>
            <w:r w:rsidR="007531B2">
              <w:rPr>
                <w:noProof/>
                <w:webHidden/>
              </w:rPr>
              <w:instrText xml:space="preserve"> PAGEREF _Toc241247461 \h </w:instrText>
            </w:r>
            <w:r w:rsidR="007531B2">
              <w:rPr>
                <w:noProof/>
                <w:webHidden/>
              </w:rPr>
            </w:r>
            <w:r w:rsidR="007531B2">
              <w:rPr>
                <w:noProof/>
                <w:webHidden/>
              </w:rPr>
              <w:fldChar w:fldCharType="separate"/>
            </w:r>
            <w:r w:rsidR="007531B2">
              <w:rPr>
                <w:noProof/>
                <w:webHidden/>
              </w:rPr>
              <w:t>13</w:t>
            </w:r>
            <w:r w:rsidR="007531B2">
              <w:rPr>
                <w:noProof/>
                <w:webHidden/>
              </w:rPr>
              <w:fldChar w:fldCharType="end"/>
            </w:r>
          </w:hyperlink>
        </w:p>
        <w:p w:rsidR="007531B2" w:rsidRDefault="007531B2">
          <w:r>
            <w:rPr>
              <w:b/>
              <w:bCs/>
              <w:noProof/>
            </w:rPr>
            <w:fldChar w:fldCharType="end"/>
          </w:r>
        </w:p>
      </w:sdtContent>
    </w:sdt>
    <w:p w:rsidR="006E7771" w:rsidRDefault="006E7771" w:rsidP="007531B2">
      <w:pPr>
        <w:pStyle w:val="TOC1"/>
      </w:pPr>
    </w:p>
    <w:p w:rsidR="006E7771" w:rsidRDefault="005D7AF9">
      <w:pPr>
        <w:pStyle w:val="Heading1"/>
        <w:pageBreakBefore/>
      </w:pPr>
      <w:bookmarkStart w:id="0" w:name="_Toc241247323"/>
      <w:bookmarkStart w:id="1" w:name="_Toc241247432"/>
      <w:r>
        <w:lastRenderedPageBreak/>
        <w:t>1. Bien démarrer</w:t>
      </w:r>
      <w:bookmarkEnd w:id="0"/>
      <w:bookmarkEnd w:id="1"/>
    </w:p>
    <w:p w:rsidR="006E7771" w:rsidRDefault="005D7AF9">
      <w:pPr>
        <w:pStyle w:val="Heading2"/>
      </w:pPr>
      <w:bookmarkStart w:id="2" w:name="_Toc241247324"/>
      <w:bookmarkStart w:id="3" w:name="_Toc241247433"/>
      <w:r>
        <w:t>1.1 Le site en bref</w:t>
      </w:r>
      <w:bookmarkEnd w:id="2"/>
      <w:bookmarkEnd w:id="3"/>
    </w:p>
    <w:p w:rsidR="006E7771" w:rsidRDefault="005D7AF9">
      <w:pPr>
        <w:keepNext/>
        <w:spacing w:after="130"/>
      </w:pPr>
      <w:r>
        <w:t xml:space="preserve">Le site </w:t>
      </w:r>
      <w:proofErr w:type="spellStart"/>
      <w:r>
        <w:t>GSTechStudent</w:t>
      </w:r>
      <w:proofErr w:type="spellEnd"/>
      <w:r>
        <w:t xml:space="preserve"> Web complète l’application Android pour le travail de bureau : consulter le planning, les récapitulatifs de présence, les notes, les Stagiaires et les justificatifs de vos groupes.</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2400"/>
        <w:gridCol w:w="7012"/>
      </w:tblGrid>
      <w:tr w:rsidR="006E7771">
        <w:trPr>
          <w:cantSplit/>
          <w:tblHeader/>
        </w:trPr>
        <w:tc>
          <w:tcPr>
            <w:tcW w:w="2400"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Page</w:t>
            </w:r>
          </w:p>
        </w:tc>
        <w:tc>
          <w:tcPr>
            <w:tcW w:w="7012"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Ce que vous y trouvez</w:t>
            </w:r>
          </w:p>
        </w:tc>
      </w:tr>
      <w:tr w:rsidR="006E7771">
        <w:trPr>
          <w:cantSplit/>
        </w:trPr>
        <w:tc>
          <w:tcPr>
            <w:tcW w:w="2400"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Tableau de bord</w:t>
            </w:r>
          </w:p>
        </w:tc>
        <w:tc>
          <w:tcPr>
            <w:tcW w:w="7012"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Indicateurs et activité de votre périmètre.</w:t>
            </w:r>
          </w:p>
        </w:tc>
      </w:tr>
      <w:tr w:rsidR="006E7771">
        <w:trPr>
          <w:cantSplit/>
        </w:trPr>
        <w:tc>
          <w:tcPr>
            <w:tcW w:w="2400"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Emploi du temps</w:t>
            </w:r>
          </w:p>
        </w:tc>
        <w:tc>
          <w:tcPr>
            <w:tcW w:w="7012"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Vue hebdomadaire : horaire, module, salle.</w:t>
            </w:r>
          </w:p>
        </w:tc>
      </w:tr>
      <w:tr w:rsidR="006E7771">
        <w:trPr>
          <w:cantSplit/>
        </w:trPr>
        <w:tc>
          <w:tcPr>
            <w:tcW w:w="2400"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Présences</w:t>
            </w:r>
          </w:p>
        </w:tc>
        <w:tc>
          <w:tcPr>
            <w:tcW w:w="7012"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Récapitulatif des appels : groupe, date, présents, statut de validation.</w:t>
            </w:r>
          </w:p>
        </w:tc>
      </w:tr>
      <w:tr w:rsidR="006E7771">
        <w:trPr>
          <w:cantSplit/>
        </w:trPr>
        <w:tc>
          <w:tcPr>
            <w:tcW w:w="2400"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Stagiaires</w:t>
            </w:r>
          </w:p>
        </w:tc>
        <w:tc>
          <w:tcPr>
            <w:tcW w:w="7012"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Liste des Stagiaires accessibles : groupe, établissement, statut.</w:t>
            </w:r>
          </w:p>
        </w:tc>
      </w:tr>
      <w:tr w:rsidR="006E7771">
        <w:trPr>
          <w:cantSplit/>
        </w:trPr>
        <w:tc>
          <w:tcPr>
            <w:tcW w:w="2400"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Notes</w:t>
            </w:r>
          </w:p>
        </w:tc>
        <w:tc>
          <w:tcPr>
            <w:tcW w:w="7012"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Évaluations : Stagiaire, module, type, date.</w:t>
            </w:r>
          </w:p>
        </w:tc>
      </w:tr>
      <w:tr w:rsidR="006E7771">
        <w:trPr>
          <w:cantSplit/>
        </w:trPr>
        <w:tc>
          <w:tcPr>
            <w:tcW w:w="2400"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Justificatifs</w:t>
            </w:r>
          </w:p>
        </w:tc>
        <w:tc>
          <w:tcPr>
            <w:tcW w:w="7012"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Motif, date et statut des justificatifs d’absence.</w:t>
            </w:r>
          </w:p>
        </w:tc>
      </w:tr>
      <w:tr w:rsidR="006E7771">
        <w:trPr>
          <w:cantSplit/>
        </w:trPr>
        <w:tc>
          <w:tcPr>
            <w:tcW w:w="2400"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Annonces</w:t>
            </w:r>
          </w:p>
        </w:tc>
        <w:tc>
          <w:tcPr>
            <w:tcW w:w="7012"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Communications pédagogiques et administratives.</w:t>
            </w:r>
          </w:p>
        </w:tc>
      </w:tr>
      <w:tr w:rsidR="006E7771">
        <w:trPr>
          <w:cantSplit/>
        </w:trPr>
        <w:tc>
          <w:tcPr>
            <w:tcW w:w="2400" w:type="dxa"/>
            <w:shd w:val="clear" w:color="auto" w:fill="F5F8FC"/>
            <w:tcMar>
              <w:top w:w="75" w:type="dxa"/>
              <w:left w:w="110" w:type="dxa"/>
              <w:bottom w:w="75" w:type="dxa"/>
              <w:right w:w="110" w:type="dxa"/>
            </w:tcMar>
            <w:vAlign w:val="center"/>
          </w:tcPr>
          <w:p w:rsidR="006E7771" w:rsidRDefault="005D7AF9">
            <w:pPr>
              <w:spacing w:after="0"/>
            </w:pPr>
            <w:r>
              <w:rPr>
                <w:b/>
                <w:bCs/>
                <w:sz w:val="20"/>
                <w:szCs w:val="20"/>
              </w:rPr>
              <w:t>Profil</w:t>
            </w:r>
          </w:p>
        </w:tc>
        <w:tc>
          <w:tcPr>
            <w:tcW w:w="7012" w:type="dxa"/>
            <w:shd w:val="clear" w:color="auto" w:fill="F5F8FC"/>
            <w:tcMar>
              <w:top w:w="75" w:type="dxa"/>
              <w:left w:w="110" w:type="dxa"/>
              <w:bottom w:w="75" w:type="dxa"/>
              <w:right w:w="110" w:type="dxa"/>
            </w:tcMar>
            <w:vAlign w:val="center"/>
          </w:tcPr>
          <w:p w:rsidR="006E7771" w:rsidRDefault="005D7AF9">
            <w:pPr>
              <w:spacing w:after="0"/>
            </w:pPr>
            <w:r>
              <w:rPr>
                <w:sz w:val="20"/>
                <w:szCs w:val="20"/>
              </w:rPr>
              <w:t>Compte, périmètre, sécurité.</w:t>
            </w:r>
          </w:p>
        </w:tc>
      </w:tr>
    </w:tbl>
    <w:p w:rsidR="006E7771" w:rsidRDefault="006E7771">
      <w:pPr>
        <w:spacing w:after="0" w:line="160" w:lineRule="exact"/>
      </w:pPr>
    </w:p>
    <w:p w:rsidR="006E7771" w:rsidRDefault="006E7771">
      <w:pPr>
        <w:spacing w:after="0" w:line="170" w:lineRule="exact"/>
      </w:pPr>
    </w:p>
    <w:p w:rsidR="006E7771" w:rsidRDefault="006E7771">
      <w:pPr>
        <w:spacing w:after="0" w:line="170" w:lineRule="exact"/>
      </w:pPr>
    </w:p>
    <w:p w:rsidR="006E7771" w:rsidRDefault="005D7AF9">
      <w:pPr>
        <w:pStyle w:val="Heading2"/>
      </w:pPr>
      <w:bookmarkStart w:id="4" w:name="_Toc241247325"/>
      <w:bookmarkStart w:id="5" w:name="_Toc241247434"/>
      <w:r>
        <w:t>1.2 Comment utiliser ce guide</w:t>
      </w:r>
      <w:bookmarkEnd w:id="4"/>
      <w:bookmarkEnd w:id="5"/>
    </w:p>
    <w:p w:rsidR="006E7771" w:rsidRDefault="005D7AF9">
      <w:pPr>
        <w:spacing w:after="130"/>
      </w:pPr>
      <w:r>
        <w:t xml:space="preserve">Ce guide décrit uniquement le site web : navigation, pages accessibles, actions visibles et lecture des informations. Les règles générales, les responsabilités des rôles et les procédures complètes sont détaillées dans le guide de l’application mobile. Les noms de pages et de boutons sont écrits en </w:t>
      </w:r>
      <w:r>
        <w:rPr>
          <w:b/>
          <w:bCs/>
        </w:rPr>
        <w:t>gras</w:t>
      </w:r>
      <w:r>
        <w:t>. Trois encadrés reviennent au fil des pages :</w:t>
      </w:r>
    </w:p>
    <w:p w:rsidR="006E7771" w:rsidRDefault="006E7771">
      <w:pPr>
        <w:spacing w:after="0" w:line="170" w:lineRule="exact"/>
      </w:pPr>
    </w:p>
    <w:p w:rsidR="006E7771" w:rsidRDefault="006E7771">
      <w:pPr>
        <w:spacing w:after="0" w:line="170" w:lineRule="exact"/>
      </w:pPr>
    </w:p>
    <w:p w:rsidR="006E7771" w:rsidRDefault="006E7771">
      <w:pPr>
        <w:spacing w:after="0" w:line="170" w:lineRule="exact"/>
      </w:pPr>
    </w:p>
    <w:p w:rsidR="007531B2" w:rsidRDefault="007531B2">
      <w:pPr>
        <w:rPr>
          <w:b/>
          <w:bCs/>
          <w:color w:val="0F2A4A"/>
          <w:sz w:val="46"/>
          <w:szCs w:val="46"/>
        </w:rPr>
      </w:pPr>
      <w:bookmarkStart w:id="6" w:name="_Toc241247326"/>
      <w:bookmarkStart w:id="7" w:name="_Toc241247435"/>
      <w:r>
        <w:br w:type="page"/>
      </w:r>
    </w:p>
    <w:p w:rsidR="006E7771" w:rsidRDefault="005D7AF9">
      <w:pPr>
        <w:pStyle w:val="Heading1"/>
        <w:spacing w:before="560"/>
      </w:pPr>
      <w:r>
        <w:lastRenderedPageBreak/>
        <w:t>2. Accéder au site et se connecter</w:t>
      </w:r>
      <w:bookmarkEnd w:id="6"/>
      <w:bookmarkEnd w:id="7"/>
    </w:p>
    <w:p w:rsidR="006E7771" w:rsidRDefault="005D7AF9">
      <w:pPr>
        <w:pStyle w:val="Heading2"/>
      </w:pPr>
      <w:bookmarkStart w:id="8" w:name="_Toc241247327"/>
      <w:bookmarkStart w:id="9" w:name="_Toc241247436"/>
      <w:r>
        <w:t>2.1 Accéder au site</w:t>
      </w:r>
      <w:bookmarkEnd w:id="8"/>
      <w:bookmarkEnd w:id="9"/>
    </w:p>
    <w:p w:rsidR="006E7771" w:rsidRDefault="005D7AF9">
      <w:pPr>
        <w:spacing w:after="130"/>
      </w:pPr>
      <w:proofErr w:type="spellStart"/>
      <w:r>
        <w:t>GSTechStudent</w:t>
      </w:r>
      <w:proofErr w:type="spellEnd"/>
      <w:r>
        <w:t xml:space="preserve"> Web est une interface complémentaire de l’application mobile. Pour la démonstration, deux adresses temporaires sont utilisées pendant le développement :</w:t>
      </w:r>
    </w:p>
    <w:p w:rsidR="006E7771" w:rsidRDefault="005D7AF9">
      <w:pPr>
        <w:pStyle w:val="ListParagraph"/>
        <w:keepLines/>
        <w:numPr>
          <w:ilvl w:val="0"/>
          <w:numId w:val="2"/>
        </w:numPr>
        <w:spacing w:after="60"/>
      </w:pPr>
      <w:r>
        <w:t xml:space="preserve">Dépôt du projet : </w:t>
      </w:r>
      <w:hyperlink r:id="rId8" w:history="1">
        <w:r>
          <w:rPr>
            <w:color w:val="1F5FBF"/>
            <w:u w:val="single"/>
          </w:rPr>
          <w:t>https://github.com/LatifiAdam/GSTechStudent-web</w:t>
        </w:r>
      </w:hyperlink>
    </w:p>
    <w:p w:rsidR="006E7771" w:rsidRDefault="005D7AF9">
      <w:pPr>
        <w:pStyle w:val="ListParagraph"/>
        <w:keepLines/>
        <w:numPr>
          <w:ilvl w:val="0"/>
          <w:numId w:val="2"/>
        </w:numPr>
        <w:spacing w:after="140"/>
      </w:pPr>
      <w:r>
        <w:t xml:space="preserve">Publication de démonstration : </w:t>
      </w:r>
      <w:hyperlink r:id="rId9" w:history="1">
        <w:r>
          <w:rPr>
            <w:color w:val="1F5FBF"/>
            <w:u w:val="single"/>
          </w:rPr>
          <w:t>https://latifiadam.github.io/GSTechStudent-Web/</w:t>
        </w:r>
      </w:hyperlink>
    </w:p>
    <w:p w:rsidR="006E7771" w:rsidRDefault="006E7771">
      <w:pPr>
        <w:spacing w:after="0" w:line="170" w:lineRule="exact"/>
      </w:pPr>
    </w:p>
    <w:p w:rsidR="006E7771" w:rsidRDefault="005D7AF9">
      <w:pPr>
        <w:pStyle w:val="Heading2"/>
      </w:pPr>
      <w:bookmarkStart w:id="10" w:name="_Toc241247328"/>
      <w:bookmarkStart w:id="11" w:name="_Toc241247437"/>
      <w:r>
        <w:t>2.2 Se connecter</w:t>
      </w:r>
      <w:bookmarkEnd w:id="10"/>
      <w:bookmarkEnd w:id="11"/>
    </w:p>
    <w:p w:rsidR="006E7771" w:rsidRDefault="005D7AF9">
      <w:pPr>
        <w:keepNext/>
        <w:spacing w:after="90"/>
      </w:pPr>
      <w:r>
        <w:rPr>
          <w:b/>
          <w:bCs/>
          <w:color w:val="5B6675"/>
        </w:rPr>
        <w:t>Objectif</w:t>
      </w:r>
      <w:r>
        <w:rPr>
          <w:color w:val="5B6675"/>
        </w:rPr>
        <w:t xml:space="preserve"> — ouvrir votre espace sur le site.</w:t>
      </w:r>
    </w:p>
    <w:p w:rsidR="006E7771" w:rsidRDefault="005D7AF9">
      <w:pPr>
        <w:pStyle w:val="ListParagraph"/>
        <w:keepNext/>
        <w:keepLines/>
        <w:numPr>
          <w:ilvl w:val="0"/>
          <w:numId w:val="3"/>
        </w:numPr>
        <w:spacing w:after="80"/>
      </w:pPr>
      <w:r>
        <w:t xml:space="preserve">Ouvrez l’adresse du site dans votre navigateur : la page de </w:t>
      </w:r>
      <w:r>
        <w:rPr>
          <w:b/>
          <w:bCs/>
        </w:rPr>
        <w:t>connexion</w:t>
      </w:r>
      <w:r>
        <w:t xml:space="preserve"> s’affiche.</w:t>
      </w:r>
    </w:p>
    <w:p w:rsidR="006E7771" w:rsidRDefault="005D7AF9">
      <w:pPr>
        <w:pStyle w:val="ListParagraph"/>
        <w:keepNext/>
        <w:keepLines/>
        <w:numPr>
          <w:ilvl w:val="0"/>
          <w:numId w:val="3"/>
        </w:numPr>
        <w:spacing w:after="80"/>
      </w:pPr>
      <w:r>
        <w:t xml:space="preserve">Saisissez votre </w:t>
      </w:r>
      <w:r>
        <w:rPr>
          <w:b/>
          <w:bCs/>
        </w:rPr>
        <w:t>adresse e-mail</w:t>
      </w:r>
      <w:r>
        <w:t>.</w:t>
      </w:r>
    </w:p>
    <w:p w:rsidR="006E7771" w:rsidRDefault="005D7AF9">
      <w:pPr>
        <w:pStyle w:val="ListParagraph"/>
        <w:keepNext/>
        <w:keepLines/>
        <w:numPr>
          <w:ilvl w:val="0"/>
          <w:numId w:val="3"/>
        </w:numPr>
        <w:spacing w:after="80"/>
      </w:pPr>
      <w:r>
        <w:t xml:space="preserve">Saisissez votre </w:t>
      </w:r>
      <w:r>
        <w:rPr>
          <w:b/>
          <w:bCs/>
        </w:rPr>
        <w:t>mot de passe</w:t>
      </w:r>
      <w:r>
        <w:t>.</w:t>
      </w:r>
    </w:p>
    <w:p w:rsidR="006E7771" w:rsidRDefault="005D7AF9">
      <w:pPr>
        <w:pStyle w:val="ListParagraph"/>
        <w:keepNext/>
        <w:keepLines/>
        <w:numPr>
          <w:ilvl w:val="0"/>
          <w:numId w:val="3"/>
        </w:numPr>
        <w:spacing w:after="80"/>
      </w:pPr>
      <w:r>
        <w:t xml:space="preserve">Dans la version de démonstration, sélectionnez le </w:t>
      </w:r>
      <w:r>
        <w:rPr>
          <w:b/>
          <w:bCs/>
        </w:rPr>
        <w:t>profil de démonstration</w:t>
      </w:r>
      <w:r>
        <w:t xml:space="preserve"> correspondant à votre rôle (Formateur).</w:t>
      </w:r>
    </w:p>
    <w:p w:rsidR="006E7771" w:rsidRDefault="005D7AF9">
      <w:pPr>
        <w:pStyle w:val="ListParagraph"/>
        <w:keepNext/>
        <w:keepLines/>
        <w:numPr>
          <w:ilvl w:val="0"/>
          <w:numId w:val="3"/>
        </w:numPr>
        <w:spacing w:after="80"/>
      </w:pPr>
      <w:r>
        <w:t>Validez la connexion.</w:t>
      </w:r>
    </w:p>
    <w:p w:rsidR="006E7771" w:rsidRDefault="005D7AF9">
      <w:pPr>
        <w:pStyle w:val="ListParagraph"/>
        <w:keepNext/>
        <w:keepLines/>
        <w:numPr>
          <w:ilvl w:val="0"/>
          <w:numId w:val="3"/>
        </w:numPr>
      </w:pPr>
      <w:r>
        <w:t xml:space="preserve">La </w:t>
      </w:r>
      <w:r>
        <w:rPr>
          <w:b/>
          <w:bCs/>
        </w:rPr>
        <w:t>navigation latérale</w:t>
      </w:r>
      <w:r>
        <w:t xml:space="preserve"> s’adapte alors au rôle connecté.</w:t>
      </w:r>
    </w:p>
    <w:p w:rsidR="006E7771" w:rsidRDefault="005D7AF9">
      <w:pPr>
        <w:keepNext/>
        <w:spacing w:before="60" w:after="80"/>
        <w:jc w:val="center"/>
      </w:pPr>
      <w:r>
        <w:rPr>
          <w:noProof/>
          <w:lang w:val="en-US"/>
        </w:rPr>
        <w:drawing>
          <wp:inline distT="0" distB="0" distL="0" distR="0">
            <wp:extent cx="3843669" cy="2295525"/>
            <wp:effectExtent l="0" t="0" r="4445" b="0"/>
            <wp:docPr id="1" name="Écran de connexion du sit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843669" cy="2295525"/>
                    </a:xfrm>
                    <a:prstGeom prst="rect">
                      <a:avLst/>
                    </a:prstGeom>
                  </pic:spPr>
                </pic:pic>
              </a:graphicData>
            </a:graphic>
          </wp:inline>
        </w:drawing>
      </w:r>
    </w:p>
    <w:p w:rsidR="006E7771" w:rsidRDefault="005D7AF9">
      <w:pPr>
        <w:pStyle w:val="Caption"/>
      </w:pPr>
      <w:r>
        <w:t>Figure 1 — Page de connexion</w:t>
      </w:r>
    </w:p>
    <w:p w:rsidR="006E7771" w:rsidRDefault="006E7771">
      <w:pPr>
        <w:spacing w:after="0" w:line="170" w:lineRule="exact"/>
      </w:pPr>
    </w:p>
    <w:p w:rsidR="006E7771" w:rsidRDefault="005D7AF9">
      <w:pPr>
        <w:pStyle w:val="Heading2"/>
      </w:pPr>
      <w:bookmarkStart w:id="12" w:name="_Toc241247329"/>
      <w:bookmarkStart w:id="13" w:name="_Toc241247438"/>
      <w:r>
        <w:lastRenderedPageBreak/>
        <w:t>2.3 Se repérer dans l’interface</w:t>
      </w:r>
      <w:bookmarkEnd w:id="12"/>
      <w:bookmarkEnd w:id="13"/>
    </w:p>
    <w:p w:rsidR="006E7771" w:rsidRDefault="005D7AF9">
      <w:pPr>
        <w:keepNext/>
        <w:spacing w:after="130"/>
      </w:pPr>
      <w:r>
        <w:t xml:space="preserve">Toutes les pages partagent la même organisation : une </w:t>
      </w:r>
      <w:r>
        <w:rPr>
          <w:b/>
          <w:bCs/>
        </w:rPr>
        <w:t>barre latérale</w:t>
      </w:r>
      <w:r>
        <w:t xml:space="preserve"> à gauche, une </w:t>
      </w:r>
      <w:r>
        <w:rPr>
          <w:b/>
          <w:bCs/>
        </w:rPr>
        <w:t>barre supérieure</w:t>
      </w:r>
      <w:r>
        <w:t xml:space="preserve"> en haut et, au centre, la zone de contenu.</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2300"/>
        <w:gridCol w:w="7112"/>
      </w:tblGrid>
      <w:tr w:rsidR="006E7771">
        <w:trPr>
          <w:cantSplit/>
          <w:tblHeader/>
        </w:trPr>
        <w:tc>
          <w:tcPr>
            <w:tcW w:w="2300"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Élément</w:t>
            </w:r>
          </w:p>
        </w:tc>
        <w:tc>
          <w:tcPr>
            <w:tcW w:w="7112"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Rôle</w:t>
            </w:r>
          </w:p>
        </w:tc>
      </w:tr>
      <w:tr w:rsidR="006E7771">
        <w:trPr>
          <w:cantSplit/>
        </w:trPr>
        <w:tc>
          <w:tcPr>
            <w:tcW w:w="2300"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Barre latérale</w:t>
            </w:r>
          </w:p>
        </w:tc>
        <w:tc>
          <w:tcPr>
            <w:tcW w:w="7112"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Changer de page. Elle donne aussi accès à la déconnexion et au thème (mode sombre). Ses rubriques dépendent de votre rôle.</w:t>
            </w:r>
          </w:p>
        </w:tc>
      </w:tr>
      <w:tr w:rsidR="006E7771">
        <w:trPr>
          <w:cantSplit/>
        </w:trPr>
        <w:tc>
          <w:tcPr>
            <w:tcW w:w="2300"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Barre supérieure</w:t>
            </w:r>
          </w:p>
        </w:tc>
        <w:tc>
          <w:tcPr>
            <w:tcW w:w="7112"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Fil d’Ariane (où vous êtes), recherche, notifications et accès au compte.</w:t>
            </w:r>
          </w:p>
        </w:tc>
      </w:tr>
      <w:tr w:rsidR="006E7771">
        <w:trPr>
          <w:cantSplit/>
        </w:trPr>
        <w:tc>
          <w:tcPr>
            <w:tcW w:w="2300"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Zone de contenu</w:t>
            </w:r>
          </w:p>
        </w:tc>
        <w:tc>
          <w:tcPr>
            <w:tcW w:w="7112"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La page affichée : indicateurs, tableaux ou cartes.</w:t>
            </w:r>
          </w:p>
        </w:tc>
      </w:tr>
      <w:tr w:rsidR="006E7771">
        <w:trPr>
          <w:cantSplit/>
        </w:trPr>
        <w:tc>
          <w:tcPr>
            <w:tcW w:w="2300"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Tableaux</w:t>
            </w:r>
          </w:p>
        </w:tc>
        <w:tc>
          <w:tcPr>
            <w:tcW w:w="7112"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Une colonne par information, une ligne par enregistrement, avec un menu contextuel en fin de ligne.</w:t>
            </w:r>
          </w:p>
        </w:tc>
      </w:tr>
      <w:tr w:rsidR="006E7771">
        <w:trPr>
          <w:cantSplit/>
        </w:trPr>
        <w:tc>
          <w:tcPr>
            <w:tcW w:w="2300" w:type="dxa"/>
            <w:shd w:val="clear" w:color="auto" w:fill="FFFFFF"/>
            <w:tcMar>
              <w:top w:w="75" w:type="dxa"/>
              <w:left w:w="110" w:type="dxa"/>
              <w:bottom w:w="75" w:type="dxa"/>
              <w:right w:w="110" w:type="dxa"/>
            </w:tcMar>
            <w:vAlign w:val="center"/>
          </w:tcPr>
          <w:p w:rsidR="006E7771" w:rsidRDefault="005D7AF9">
            <w:pPr>
              <w:spacing w:after="0"/>
            </w:pPr>
            <w:r>
              <w:rPr>
                <w:b/>
                <w:bCs/>
                <w:sz w:val="20"/>
                <w:szCs w:val="20"/>
              </w:rPr>
              <w:t>Boutons d’action</w:t>
            </w:r>
          </w:p>
        </w:tc>
        <w:tc>
          <w:tcPr>
            <w:tcW w:w="7112" w:type="dxa"/>
            <w:shd w:val="clear" w:color="auto" w:fill="FFFFFF"/>
            <w:tcMar>
              <w:top w:w="75" w:type="dxa"/>
              <w:left w:w="110" w:type="dxa"/>
              <w:bottom w:w="75" w:type="dxa"/>
              <w:right w:w="110" w:type="dxa"/>
            </w:tcMar>
            <w:vAlign w:val="center"/>
          </w:tcPr>
          <w:p w:rsidR="006E7771" w:rsidRDefault="005D7AF9">
            <w:pPr>
              <w:spacing w:after="0"/>
            </w:pPr>
            <w:r>
              <w:rPr>
                <w:sz w:val="20"/>
                <w:szCs w:val="20"/>
              </w:rPr>
              <w:t>Les opérations disponibles pour la page et pour votre rôle.</w:t>
            </w:r>
          </w:p>
        </w:tc>
      </w:tr>
    </w:tbl>
    <w:p w:rsidR="006E7771" w:rsidRDefault="006E7771">
      <w:pPr>
        <w:spacing w:after="0" w:line="160" w:lineRule="exact"/>
      </w:pPr>
    </w:p>
    <w:p w:rsidR="006E7771" w:rsidRDefault="006E7771">
      <w:pPr>
        <w:spacing w:after="0" w:line="170" w:lineRule="exact"/>
      </w:pPr>
    </w:p>
    <w:p w:rsidR="006E7771" w:rsidRDefault="005D7AF9">
      <w:pPr>
        <w:pStyle w:val="Heading1"/>
        <w:spacing w:before="560"/>
      </w:pPr>
      <w:bookmarkStart w:id="14" w:name="_Toc241247330"/>
      <w:bookmarkStart w:id="15" w:name="_Toc241247439"/>
      <w:r>
        <w:t>3. Préparer sa journée</w:t>
      </w:r>
      <w:bookmarkEnd w:id="14"/>
      <w:bookmarkEnd w:id="15"/>
    </w:p>
    <w:p w:rsidR="006E7771" w:rsidRDefault="005D7AF9">
      <w:pPr>
        <w:pStyle w:val="Heading2"/>
      </w:pPr>
      <w:bookmarkStart w:id="16" w:name="_Toc241247331"/>
      <w:bookmarkStart w:id="17" w:name="_Toc241247440"/>
      <w:r>
        <w:t>3.1 Le tableau de bord</w:t>
      </w:r>
      <w:bookmarkEnd w:id="16"/>
      <w:bookmarkEnd w:id="17"/>
    </w:p>
    <w:p w:rsidR="006E7771" w:rsidRDefault="005D7AF9">
      <w:pPr>
        <w:keepNext/>
        <w:spacing w:after="90"/>
      </w:pPr>
      <w:r>
        <w:rPr>
          <w:b/>
          <w:bCs/>
          <w:color w:val="5B6675"/>
        </w:rPr>
        <w:t>Objectif</w:t>
      </w:r>
      <w:r>
        <w:rPr>
          <w:color w:val="5B6675"/>
        </w:rPr>
        <w:t xml:space="preserve"> — repérer vos priorités.</w:t>
      </w:r>
    </w:p>
    <w:p w:rsidR="006E7771" w:rsidRDefault="005D7AF9">
      <w:pPr>
        <w:pStyle w:val="ListParagraph"/>
        <w:keepNext/>
        <w:keepLines/>
        <w:numPr>
          <w:ilvl w:val="0"/>
          <w:numId w:val="4"/>
        </w:numPr>
        <w:spacing w:after="80"/>
      </w:pPr>
      <w:r>
        <w:t xml:space="preserve">Cliquez sur </w:t>
      </w:r>
      <w:r>
        <w:rPr>
          <w:b/>
          <w:bCs/>
        </w:rPr>
        <w:t>Tableau de bord</w:t>
      </w:r>
      <w:r>
        <w:t>.</w:t>
      </w:r>
    </w:p>
    <w:p w:rsidR="006E7771" w:rsidRDefault="005D7AF9">
      <w:pPr>
        <w:pStyle w:val="ListParagraph"/>
        <w:keepNext/>
        <w:keepLines/>
        <w:numPr>
          <w:ilvl w:val="0"/>
          <w:numId w:val="4"/>
        </w:numPr>
        <w:spacing w:after="80"/>
      </w:pPr>
      <w:r>
        <w:t xml:space="preserve">Lisez les </w:t>
      </w:r>
      <w:r>
        <w:rPr>
          <w:b/>
          <w:bCs/>
        </w:rPr>
        <w:t>indicateurs clés</w:t>
      </w:r>
      <w:r>
        <w:t xml:space="preserve"> et l’</w:t>
      </w:r>
      <w:r>
        <w:rPr>
          <w:b/>
          <w:bCs/>
        </w:rPr>
        <w:t>activité récente</w:t>
      </w:r>
      <w:r>
        <w:t>.</w:t>
      </w:r>
    </w:p>
    <w:p w:rsidR="006E7771" w:rsidRDefault="005D7AF9">
      <w:pPr>
        <w:pStyle w:val="ListParagraph"/>
        <w:keepNext/>
        <w:keepLines/>
        <w:numPr>
          <w:ilvl w:val="0"/>
          <w:numId w:val="4"/>
        </w:numPr>
      </w:pPr>
      <w:r>
        <w:t>Repérez les éléments à traiter (justificatifs en attente, par exemple).</w:t>
      </w:r>
    </w:p>
    <w:p w:rsidR="006E7771" w:rsidRDefault="005D7AF9">
      <w:pPr>
        <w:keepNext/>
        <w:spacing w:before="60" w:after="80"/>
        <w:jc w:val="center"/>
      </w:pPr>
      <w:r>
        <w:rPr>
          <w:noProof/>
          <w:lang w:val="en-US"/>
        </w:rPr>
        <w:drawing>
          <wp:inline distT="0" distB="0" distL="0" distR="0">
            <wp:extent cx="3672840" cy="2295525"/>
            <wp:effectExtent l="0" t="0" r="3810" b="9525"/>
            <wp:docPr id="2" name="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72840" cy="2295525"/>
                    </a:xfrm>
                    <a:prstGeom prst="rect">
                      <a:avLst/>
                    </a:prstGeom>
                  </pic:spPr>
                </pic:pic>
              </a:graphicData>
            </a:graphic>
          </wp:inline>
        </w:drawing>
      </w:r>
    </w:p>
    <w:p w:rsidR="006E7771" w:rsidRDefault="005D7AF9">
      <w:pPr>
        <w:pStyle w:val="Caption"/>
      </w:pPr>
      <w:r>
        <w:t>Figure 2 — Tableau de bord</w:t>
      </w:r>
    </w:p>
    <w:p w:rsidR="006E7771" w:rsidRDefault="005D7AF9">
      <w:pPr>
        <w:pStyle w:val="Heading2"/>
      </w:pPr>
      <w:bookmarkStart w:id="18" w:name="_Toc241247332"/>
      <w:bookmarkStart w:id="19" w:name="_Toc241247441"/>
      <w:r>
        <w:lastRenderedPageBreak/>
        <w:t>3.2 Consulter votre emploi du temps</w:t>
      </w:r>
      <w:bookmarkEnd w:id="18"/>
      <w:bookmarkEnd w:id="19"/>
    </w:p>
    <w:p w:rsidR="006E7771" w:rsidRDefault="005D7AF9">
      <w:pPr>
        <w:keepNext/>
        <w:spacing w:after="90"/>
      </w:pPr>
      <w:r>
        <w:rPr>
          <w:b/>
          <w:bCs/>
          <w:color w:val="5B6675"/>
        </w:rPr>
        <w:t>Objectif</w:t>
      </w:r>
      <w:r>
        <w:rPr>
          <w:color w:val="5B6675"/>
        </w:rPr>
        <w:t xml:space="preserve"> — connaître vos séances de la semaine.</w:t>
      </w:r>
    </w:p>
    <w:p w:rsidR="006E7771" w:rsidRDefault="005D7AF9">
      <w:pPr>
        <w:pStyle w:val="ListParagraph"/>
        <w:keepNext/>
        <w:keepLines/>
        <w:numPr>
          <w:ilvl w:val="0"/>
          <w:numId w:val="5"/>
        </w:numPr>
        <w:spacing w:after="80"/>
      </w:pPr>
      <w:r>
        <w:t xml:space="preserve">Cliquez sur </w:t>
      </w:r>
      <w:r>
        <w:rPr>
          <w:b/>
          <w:bCs/>
        </w:rPr>
        <w:t>Emploi du temps</w:t>
      </w:r>
      <w:r>
        <w:t>.</w:t>
      </w:r>
    </w:p>
    <w:p w:rsidR="006E7771" w:rsidRDefault="005D7AF9">
      <w:pPr>
        <w:pStyle w:val="ListParagraph"/>
        <w:keepNext/>
        <w:keepLines/>
        <w:numPr>
          <w:ilvl w:val="0"/>
          <w:numId w:val="5"/>
        </w:numPr>
        <w:spacing w:after="80"/>
      </w:pPr>
      <w:r>
        <w:t>Parcourez la vue hebdomadaire jour par jour.</w:t>
      </w:r>
    </w:p>
    <w:p w:rsidR="006E7771" w:rsidRDefault="005D7AF9">
      <w:pPr>
        <w:pStyle w:val="ListParagraph"/>
        <w:keepNext/>
        <w:keepLines/>
        <w:numPr>
          <w:ilvl w:val="0"/>
          <w:numId w:val="5"/>
        </w:numPr>
      </w:pPr>
      <w:r>
        <w:t>Lisez l’</w:t>
      </w:r>
      <w:r>
        <w:rPr>
          <w:b/>
          <w:bCs/>
        </w:rPr>
        <w:t>horaire</w:t>
      </w:r>
      <w:r>
        <w:t xml:space="preserve">, le </w:t>
      </w:r>
      <w:r>
        <w:rPr>
          <w:b/>
          <w:bCs/>
        </w:rPr>
        <w:t>module</w:t>
      </w:r>
      <w:r>
        <w:t xml:space="preserve"> et la </w:t>
      </w:r>
      <w:r>
        <w:rPr>
          <w:b/>
          <w:bCs/>
        </w:rPr>
        <w:t>salle</w:t>
      </w:r>
      <w:r>
        <w:t xml:space="preserve"> de chaque créneau.</w:t>
      </w:r>
    </w:p>
    <w:p w:rsidR="00BD7D97" w:rsidRDefault="00BD7D97">
      <w:pPr>
        <w:keepNext/>
        <w:spacing w:before="60" w:after="80"/>
        <w:jc w:val="center"/>
        <w:rPr>
          <w:noProof/>
          <w:lang w:val="en-US"/>
        </w:rPr>
      </w:pPr>
    </w:p>
    <w:p w:rsidR="006E7771" w:rsidRDefault="008C709A">
      <w:pPr>
        <w:keepNext/>
        <w:spacing w:before="60" w:after="80"/>
        <w:jc w:val="center"/>
      </w:pPr>
      <w:r>
        <w:rPr>
          <w:noProof/>
          <w:lang w:val="en-US"/>
        </w:rPr>
        <w:drawing>
          <wp:inline distT="0" distB="0" distL="0" distR="0" wp14:anchorId="583DA4FF" wp14:editId="4FEFA201">
            <wp:extent cx="4354830" cy="2029558"/>
            <wp:effectExtent l="0" t="0" r="7620" b="8890"/>
            <wp:docPr id="12" name="Emploi du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581"/>
                    <a:stretch/>
                  </pic:blipFill>
                  <pic:spPr bwMode="auto">
                    <a:xfrm>
                      <a:off x="0" y="0"/>
                      <a:ext cx="4355121" cy="2029694"/>
                    </a:xfrm>
                    <a:prstGeom prst="rect">
                      <a:avLst/>
                    </a:prstGeom>
                    <a:ln>
                      <a:noFill/>
                    </a:ln>
                    <a:extLst>
                      <a:ext uri="{53640926-AAD7-44D8-BBD7-CCE9431645EC}">
                        <a14:shadowObscured xmlns:a14="http://schemas.microsoft.com/office/drawing/2010/main"/>
                      </a:ext>
                    </a:extLst>
                  </pic:spPr>
                </pic:pic>
              </a:graphicData>
            </a:graphic>
          </wp:inline>
        </w:drawing>
      </w:r>
    </w:p>
    <w:p w:rsidR="006E7771" w:rsidRDefault="005D7AF9">
      <w:pPr>
        <w:pStyle w:val="Caption"/>
      </w:pPr>
      <w:r>
        <w:t>Figure 3 — Emploi du temps hebdomadaire</w:t>
      </w:r>
    </w:p>
    <w:p w:rsidR="006E7771" w:rsidRDefault="006E7771">
      <w:pPr>
        <w:spacing w:after="0" w:line="170" w:lineRule="exact"/>
      </w:pPr>
    </w:p>
    <w:p w:rsidR="006E7771" w:rsidRDefault="005D7AF9">
      <w:pPr>
        <w:pStyle w:val="Heading1"/>
        <w:spacing w:before="560"/>
      </w:pPr>
      <w:bookmarkStart w:id="20" w:name="_Toc241247333"/>
      <w:bookmarkStart w:id="21" w:name="_Toc241247442"/>
      <w:r>
        <w:lastRenderedPageBreak/>
        <w:t>4. Suivi des présences</w:t>
      </w:r>
      <w:bookmarkEnd w:id="20"/>
      <w:bookmarkEnd w:id="21"/>
    </w:p>
    <w:p w:rsidR="006E7771" w:rsidRDefault="005D7AF9">
      <w:pPr>
        <w:pStyle w:val="Heading2"/>
      </w:pPr>
      <w:bookmarkStart w:id="22" w:name="_Toc241247334"/>
      <w:bookmarkStart w:id="23" w:name="_Toc241247443"/>
      <w:r>
        <w:t>4.1 Consulter le récapitulatif des appels</w:t>
      </w:r>
      <w:bookmarkEnd w:id="22"/>
      <w:bookmarkEnd w:id="23"/>
    </w:p>
    <w:p w:rsidR="006E7771" w:rsidRDefault="005D7AF9">
      <w:pPr>
        <w:keepNext/>
        <w:spacing w:after="90"/>
      </w:pPr>
      <w:r>
        <w:rPr>
          <w:b/>
          <w:bCs/>
          <w:color w:val="5B6675"/>
        </w:rPr>
        <w:t>Objectif</w:t>
      </w:r>
      <w:r>
        <w:rPr>
          <w:color w:val="5B6675"/>
        </w:rPr>
        <w:t xml:space="preserve"> — suivre les appels réalisés pour vos groupes.</w:t>
      </w:r>
    </w:p>
    <w:p w:rsidR="006E7771" w:rsidRDefault="005D7AF9">
      <w:pPr>
        <w:pStyle w:val="ListParagraph"/>
        <w:keepNext/>
        <w:keepLines/>
        <w:numPr>
          <w:ilvl w:val="0"/>
          <w:numId w:val="6"/>
        </w:numPr>
        <w:spacing w:after="80"/>
      </w:pPr>
      <w:r>
        <w:t xml:space="preserve">Cliquez sur </w:t>
      </w:r>
      <w:r>
        <w:rPr>
          <w:b/>
          <w:bCs/>
        </w:rPr>
        <w:t>Présences</w:t>
      </w:r>
      <w:r>
        <w:t>.</w:t>
      </w:r>
    </w:p>
    <w:p w:rsidR="006E7771" w:rsidRDefault="005D7AF9">
      <w:pPr>
        <w:pStyle w:val="ListParagraph"/>
        <w:keepNext/>
        <w:keepLines/>
        <w:numPr>
          <w:ilvl w:val="0"/>
          <w:numId w:val="6"/>
        </w:numPr>
        <w:spacing w:after="80"/>
      </w:pPr>
      <w:r>
        <w:t xml:space="preserve">Repérez l’appel voulu : </w:t>
      </w:r>
      <w:r>
        <w:rPr>
          <w:b/>
          <w:bCs/>
        </w:rPr>
        <w:t>groupe</w:t>
      </w:r>
      <w:r>
        <w:t xml:space="preserve">, </w:t>
      </w:r>
      <w:r>
        <w:rPr>
          <w:b/>
          <w:bCs/>
        </w:rPr>
        <w:t>date</w:t>
      </w:r>
      <w:r>
        <w:t xml:space="preserve">, </w:t>
      </w:r>
      <w:r>
        <w:rPr>
          <w:b/>
          <w:bCs/>
        </w:rPr>
        <w:t>nombre de présents</w:t>
      </w:r>
      <w:r>
        <w:t>.</w:t>
      </w:r>
    </w:p>
    <w:p w:rsidR="006E7771" w:rsidRDefault="005D7AF9">
      <w:pPr>
        <w:pStyle w:val="ListParagraph"/>
        <w:keepNext/>
        <w:keepLines/>
        <w:numPr>
          <w:ilvl w:val="0"/>
          <w:numId w:val="6"/>
        </w:numPr>
        <w:spacing w:after="80"/>
      </w:pPr>
      <w:r>
        <w:t xml:space="preserve">Lisez son </w:t>
      </w:r>
      <w:r>
        <w:rPr>
          <w:b/>
          <w:bCs/>
        </w:rPr>
        <w:t>statut de validation</w:t>
      </w:r>
      <w:r>
        <w:t>.</w:t>
      </w:r>
    </w:p>
    <w:p w:rsidR="006E7771" w:rsidRDefault="005D7AF9">
      <w:pPr>
        <w:pStyle w:val="ListParagraph"/>
        <w:keepNext/>
        <w:keepLines/>
        <w:numPr>
          <w:ilvl w:val="0"/>
          <w:numId w:val="6"/>
        </w:numPr>
      </w:pPr>
      <w:r>
        <w:t>Utilisez le menu contextuel en fin de ligne pour les actions proposées.</w:t>
      </w:r>
    </w:p>
    <w:p w:rsidR="006E7771" w:rsidRDefault="005D7AF9">
      <w:pPr>
        <w:keepNext/>
        <w:spacing w:before="60" w:after="80"/>
        <w:jc w:val="center"/>
      </w:pPr>
      <w:r>
        <w:rPr>
          <w:noProof/>
          <w:lang w:val="en-US"/>
        </w:rPr>
        <w:drawing>
          <wp:inline distT="0" distB="0" distL="0" distR="0">
            <wp:extent cx="3672840" cy="2295525"/>
            <wp:effectExtent l="0" t="0" r="3810" b="9525"/>
            <wp:docPr id="4" name="Prés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72840" cy="2295525"/>
                    </a:xfrm>
                    <a:prstGeom prst="rect">
                      <a:avLst/>
                    </a:prstGeom>
                  </pic:spPr>
                </pic:pic>
              </a:graphicData>
            </a:graphic>
          </wp:inline>
        </w:drawing>
      </w:r>
    </w:p>
    <w:p w:rsidR="006E7771" w:rsidRDefault="005D7AF9">
      <w:pPr>
        <w:pStyle w:val="Caption"/>
      </w:pPr>
      <w:r>
        <w:t>Figure 4 — Récapitulatif des présences</w:t>
      </w:r>
    </w:p>
    <w:p w:rsidR="006E7771" w:rsidRDefault="006E7771">
      <w:pPr>
        <w:spacing w:after="0" w:line="170" w:lineRule="exact"/>
      </w:pPr>
    </w:p>
    <w:p w:rsidR="006E7771" w:rsidRDefault="005D7AF9">
      <w:pPr>
        <w:pStyle w:val="Heading1"/>
        <w:spacing w:before="560"/>
      </w:pPr>
      <w:bookmarkStart w:id="24" w:name="_Toc241247335"/>
      <w:bookmarkStart w:id="25" w:name="_Toc241247444"/>
      <w:r>
        <w:lastRenderedPageBreak/>
        <w:t>5. Fiches des stagiaires</w:t>
      </w:r>
      <w:bookmarkEnd w:id="24"/>
      <w:bookmarkEnd w:id="25"/>
    </w:p>
    <w:p w:rsidR="006E7771" w:rsidRDefault="005D7AF9">
      <w:pPr>
        <w:pStyle w:val="Heading2"/>
      </w:pPr>
      <w:bookmarkStart w:id="26" w:name="_Toc241247336"/>
      <w:bookmarkStart w:id="27" w:name="_Toc241247445"/>
      <w:r>
        <w:t>5.1 Consulter la liste des Stagiaires</w:t>
      </w:r>
      <w:bookmarkEnd w:id="26"/>
      <w:bookmarkEnd w:id="27"/>
    </w:p>
    <w:p w:rsidR="006E7771" w:rsidRDefault="005D7AF9">
      <w:pPr>
        <w:keepNext/>
        <w:spacing w:after="90"/>
      </w:pPr>
      <w:r>
        <w:rPr>
          <w:b/>
          <w:bCs/>
          <w:color w:val="5B6675"/>
        </w:rPr>
        <w:t>Objectif</w:t>
      </w:r>
      <w:r>
        <w:rPr>
          <w:color w:val="5B6675"/>
        </w:rPr>
        <w:t xml:space="preserve"> — retrouver un Stagiaire de votre périmètre.</w:t>
      </w:r>
    </w:p>
    <w:p w:rsidR="006E7771" w:rsidRDefault="005D7AF9">
      <w:pPr>
        <w:pStyle w:val="ListParagraph"/>
        <w:keepNext/>
        <w:keepLines/>
        <w:numPr>
          <w:ilvl w:val="0"/>
          <w:numId w:val="7"/>
        </w:numPr>
        <w:spacing w:after="80"/>
      </w:pPr>
      <w:r>
        <w:t xml:space="preserve">Cliquez sur </w:t>
      </w:r>
      <w:r>
        <w:rPr>
          <w:b/>
          <w:bCs/>
        </w:rPr>
        <w:t>Stagiaires</w:t>
      </w:r>
      <w:r>
        <w:t>, si cette rubrique est proposée dans votre menu.</w:t>
      </w:r>
    </w:p>
    <w:p w:rsidR="006E7771" w:rsidRDefault="005D7AF9">
      <w:pPr>
        <w:pStyle w:val="ListParagraph"/>
        <w:keepNext/>
        <w:keepLines/>
        <w:numPr>
          <w:ilvl w:val="0"/>
          <w:numId w:val="7"/>
        </w:numPr>
        <w:spacing w:after="80"/>
      </w:pPr>
      <w:r>
        <w:t xml:space="preserve">Utilisez la </w:t>
      </w:r>
      <w:r>
        <w:rPr>
          <w:b/>
          <w:bCs/>
        </w:rPr>
        <w:t>recherche</w:t>
      </w:r>
      <w:r>
        <w:t xml:space="preserve"> de la barre supérieure pour retrouver un nom.</w:t>
      </w:r>
    </w:p>
    <w:p w:rsidR="006E7771" w:rsidRDefault="005D7AF9">
      <w:pPr>
        <w:pStyle w:val="ListParagraph"/>
        <w:keepNext/>
        <w:keepLines/>
        <w:numPr>
          <w:ilvl w:val="0"/>
          <w:numId w:val="7"/>
        </w:numPr>
      </w:pPr>
      <w:r>
        <w:t xml:space="preserve">Lisez le </w:t>
      </w:r>
      <w:r>
        <w:rPr>
          <w:b/>
          <w:bCs/>
        </w:rPr>
        <w:t>groupe</w:t>
      </w:r>
      <w:r>
        <w:t>, l’</w:t>
      </w:r>
      <w:r>
        <w:rPr>
          <w:b/>
          <w:bCs/>
        </w:rPr>
        <w:t>établissement</w:t>
      </w:r>
      <w:r>
        <w:t xml:space="preserve"> et le </w:t>
      </w:r>
      <w:r>
        <w:rPr>
          <w:b/>
          <w:bCs/>
        </w:rPr>
        <w:t>statut</w:t>
      </w:r>
      <w:r>
        <w:t xml:space="preserve"> de chaque Stagiaire.</w:t>
      </w:r>
    </w:p>
    <w:p w:rsidR="006E7771" w:rsidRDefault="005D7AF9">
      <w:pPr>
        <w:keepNext/>
        <w:spacing w:before="60" w:after="80"/>
        <w:jc w:val="center"/>
      </w:pPr>
      <w:r>
        <w:rPr>
          <w:noProof/>
          <w:lang w:val="en-US"/>
        </w:rPr>
        <w:drawing>
          <wp:inline distT="0" distB="0" distL="0" distR="0">
            <wp:extent cx="3672840" cy="2295525"/>
            <wp:effectExtent l="0" t="0" r="3810" b="9525"/>
            <wp:docPr id="5" name="Stagi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72840" cy="2295525"/>
                    </a:xfrm>
                    <a:prstGeom prst="rect">
                      <a:avLst/>
                    </a:prstGeom>
                  </pic:spPr>
                </pic:pic>
              </a:graphicData>
            </a:graphic>
          </wp:inline>
        </w:drawing>
      </w:r>
    </w:p>
    <w:p w:rsidR="006E7771" w:rsidRDefault="005D7AF9">
      <w:pPr>
        <w:pStyle w:val="Caption"/>
      </w:pPr>
      <w:r>
        <w:t>Figure 5 — Liste des Stagiaires</w:t>
      </w:r>
    </w:p>
    <w:p w:rsidR="006E7771" w:rsidRDefault="006E7771">
      <w:pPr>
        <w:spacing w:after="0" w:line="170" w:lineRule="exact"/>
      </w:pPr>
    </w:p>
    <w:p w:rsidR="006E7771" w:rsidRDefault="005D7AF9">
      <w:pPr>
        <w:pStyle w:val="Heading1"/>
        <w:spacing w:before="560"/>
      </w:pPr>
      <w:bookmarkStart w:id="28" w:name="_Toc241247337"/>
      <w:bookmarkStart w:id="29" w:name="_Toc241247446"/>
      <w:r>
        <w:lastRenderedPageBreak/>
        <w:t>6. Notes</w:t>
      </w:r>
      <w:bookmarkEnd w:id="28"/>
      <w:bookmarkEnd w:id="29"/>
    </w:p>
    <w:p w:rsidR="006E7771" w:rsidRDefault="005D7AF9">
      <w:pPr>
        <w:pStyle w:val="Heading2"/>
      </w:pPr>
      <w:bookmarkStart w:id="30" w:name="_Toc241247338"/>
      <w:bookmarkStart w:id="31" w:name="_Toc241247447"/>
      <w:r>
        <w:t>6.1 Consulter les évaluations</w:t>
      </w:r>
      <w:bookmarkEnd w:id="30"/>
      <w:bookmarkEnd w:id="31"/>
    </w:p>
    <w:p w:rsidR="006E7771" w:rsidRDefault="005D7AF9">
      <w:pPr>
        <w:keepNext/>
        <w:spacing w:after="90"/>
      </w:pPr>
      <w:r>
        <w:rPr>
          <w:b/>
          <w:bCs/>
          <w:color w:val="5B6675"/>
        </w:rPr>
        <w:t>Objectif</w:t>
      </w:r>
      <w:r>
        <w:rPr>
          <w:color w:val="5B6675"/>
        </w:rPr>
        <w:t xml:space="preserve"> — suivre les notes de vos modules.</w:t>
      </w:r>
    </w:p>
    <w:p w:rsidR="006E7771" w:rsidRDefault="005D7AF9">
      <w:pPr>
        <w:pStyle w:val="ListParagraph"/>
        <w:keepNext/>
        <w:keepLines/>
        <w:numPr>
          <w:ilvl w:val="0"/>
          <w:numId w:val="8"/>
        </w:numPr>
        <w:spacing w:after="80"/>
      </w:pPr>
      <w:r>
        <w:t xml:space="preserve">Cliquez sur </w:t>
      </w:r>
      <w:r>
        <w:rPr>
          <w:b/>
          <w:bCs/>
        </w:rPr>
        <w:t>Notes</w:t>
      </w:r>
      <w:r>
        <w:t>.</w:t>
      </w:r>
    </w:p>
    <w:p w:rsidR="006E7771" w:rsidRDefault="005D7AF9">
      <w:pPr>
        <w:pStyle w:val="ListParagraph"/>
        <w:keepNext/>
        <w:keepLines/>
        <w:numPr>
          <w:ilvl w:val="0"/>
          <w:numId w:val="8"/>
        </w:numPr>
        <w:spacing w:after="80"/>
      </w:pPr>
      <w:r>
        <w:t xml:space="preserve">Repérez l’évaluation : </w:t>
      </w:r>
      <w:r>
        <w:rPr>
          <w:b/>
          <w:bCs/>
        </w:rPr>
        <w:t>Stagiaire</w:t>
      </w:r>
      <w:r>
        <w:t xml:space="preserve">, </w:t>
      </w:r>
      <w:r>
        <w:rPr>
          <w:b/>
          <w:bCs/>
        </w:rPr>
        <w:t>module</w:t>
      </w:r>
      <w:r>
        <w:t xml:space="preserve">, </w:t>
      </w:r>
      <w:r>
        <w:rPr>
          <w:b/>
          <w:bCs/>
        </w:rPr>
        <w:t>type d’évaluation</w:t>
      </w:r>
      <w:r>
        <w:t xml:space="preserve">, </w:t>
      </w:r>
      <w:r>
        <w:rPr>
          <w:b/>
          <w:bCs/>
        </w:rPr>
        <w:t>date</w:t>
      </w:r>
      <w:r>
        <w:t>.</w:t>
      </w:r>
    </w:p>
    <w:p w:rsidR="006E7771" w:rsidRDefault="005D7AF9">
      <w:pPr>
        <w:pStyle w:val="ListParagraph"/>
        <w:keepNext/>
        <w:keepLines/>
        <w:numPr>
          <w:ilvl w:val="0"/>
          <w:numId w:val="8"/>
        </w:numPr>
      </w:pPr>
      <w:r>
        <w:t>Utilisez les actions proposées en fin de ligne selon vos droits.</w:t>
      </w:r>
    </w:p>
    <w:p w:rsidR="006E7771" w:rsidRDefault="005D7AF9">
      <w:pPr>
        <w:keepNext/>
        <w:spacing w:before="60" w:after="80"/>
        <w:jc w:val="center"/>
      </w:pPr>
      <w:r>
        <w:rPr>
          <w:noProof/>
          <w:lang w:val="en-US"/>
        </w:rPr>
        <w:drawing>
          <wp:inline distT="0" distB="0" distL="0" distR="0">
            <wp:extent cx="3672840" cy="2295525"/>
            <wp:effectExtent l="0" t="0" r="3810" b="9525"/>
            <wp:docPr id="6" name="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72840" cy="2295525"/>
                    </a:xfrm>
                    <a:prstGeom prst="rect">
                      <a:avLst/>
                    </a:prstGeom>
                  </pic:spPr>
                </pic:pic>
              </a:graphicData>
            </a:graphic>
          </wp:inline>
        </w:drawing>
      </w:r>
    </w:p>
    <w:p w:rsidR="006E7771" w:rsidRDefault="005D7AF9">
      <w:pPr>
        <w:pStyle w:val="Caption"/>
      </w:pPr>
      <w:r>
        <w:t>Figure 6 — Liste des notes</w:t>
      </w:r>
    </w:p>
    <w:p w:rsidR="006E7771" w:rsidRDefault="006E7771">
      <w:pPr>
        <w:spacing w:after="0" w:line="170" w:lineRule="exact"/>
      </w:pPr>
    </w:p>
    <w:p w:rsidR="006E7771" w:rsidRDefault="005D7AF9">
      <w:pPr>
        <w:pStyle w:val="Heading1"/>
        <w:spacing w:before="560"/>
      </w:pPr>
      <w:bookmarkStart w:id="32" w:name="_Toc241247339"/>
      <w:bookmarkStart w:id="33" w:name="_Toc241247448"/>
      <w:r>
        <w:lastRenderedPageBreak/>
        <w:t>7. Justificatifs</w:t>
      </w:r>
      <w:bookmarkEnd w:id="32"/>
      <w:bookmarkEnd w:id="33"/>
    </w:p>
    <w:p w:rsidR="006E7771" w:rsidRDefault="005D7AF9">
      <w:pPr>
        <w:pStyle w:val="Heading2"/>
      </w:pPr>
      <w:bookmarkStart w:id="34" w:name="_Toc241247340"/>
      <w:bookmarkStart w:id="35" w:name="_Toc241247449"/>
      <w:r>
        <w:t>7.1 Suivre les justificatifs d’absence</w:t>
      </w:r>
      <w:bookmarkEnd w:id="34"/>
      <w:bookmarkEnd w:id="35"/>
    </w:p>
    <w:p w:rsidR="006E7771" w:rsidRDefault="005D7AF9">
      <w:pPr>
        <w:keepNext/>
        <w:spacing w:after="90"/>
      </w:pPr>
      <w:r>
        <w:rPr>
          <w:b/>
          <w:bCs/>
          <w:color w:val="5B6675"/>
        </w:rPr>
        <w:t>Objectif</w:t>
      </w:r>
      <w:r>
        <w:rPr>
          <w:color w:val="5B6675"/>
        </w:rPr>
        <w:t xml:space="preserve"> — connaître l’état des justifications de vos Stagiaires.</w:t>
      </w:r>
    </w:p>
    <w:p w:rsidR="006E7771" w:rsidRDefault="005D7AF9">
      <w:pPr>
        <w:pStyle w:val="ListParagraph"/>
        <w:keepNext/>
        <w:keepLines/>
        <w:numPr>
          <w:ilvl w:val="0"/>
          <w:numId w:val="9"/>
        </w:numPr>
        <w:spacing w:after="80"/>
      </w:pPr>
      <w:r>
        <w:t xml:space="preserve">Cliquez sur </w:t>
      </w:r>
      <w:r>
        <w:rPr>
          <w:b/>
          <w:bCs/>
        </w:rPr>
        <w:t>Justificatifs</w:t>
      </w:r>
      <w:r>
        <w:t>.</w:t>
      </w:r>
    </w:p>
    <w:p w:rsidR="006E7771" w:rsidRDefault="005D7AF9">
      <w:pPr>
        <w:pStyle w:val="ListParagraph"/>
        <w:keepNext/>
        <w:keepLines/>
        <w:numPr>
          <w:ilvl w:val="0"/>
          <w:numId w:val="9"/>
        </w:numPr>
        <w:spacing w:after="80"/>
      </w:pPr>
      <w:r>
        <w:t xml:space="preserve">Lisez pour chaque demande : le </w:t>
      </w:r>
      <w:r>
        <w:rPr>
          <w:b/>
          <w:bCs/>
        </w:rPr>
        <w:t>motif</w:t>
      </w:r>
      <w:r>
        <w:t xml:space="preserve">, la </w:t>
      </w:r>
      <w:r>
        <w:rPr>
          <w:b/>
          <w:bCs/>
        </w:rPr>
        <w:t>date</w:t>
      </w:r>
      <w:r>
        <w:t xml:space="preserve"> et le </w:t>
      </w:r>
      <w:r>
        <w:rPr>
          <w:b/>
          <w:bCs/>
        </w:rPr>
        <w:t>statut</w:t>
      </w:r>
      <w:r>
        <w:t>.</w:t>
      </w:r>
    </w:p>
    <w:p w:rsidR="006E7771" w:rsidRDefault="005D7AF9">
      <w:pPr>
        <w:pStyle w:val="ListParagraph"/>
        <w:keepNext/>
        <w:keepLines/>
        <w:numPr>
          <w:ilvl w:val="0"/>
          <w:numId w:val="9"/>
        </w:numPr>
      </w:pPr>
      <w:r>
        <w:t xml:space="preserve">Repérez celles qui sont </w:t>
      </w:r>
      <w:r>
        <w:rPr>
          <w:b/>
          <w:bCs/>
        </w:rPr>
        <w:t>en attente</w:t>
      </w:r>
      <w:r>
        <w:t>.</w:t>
      </w:r>
    </w:p>
    <w:p w:rsidR="006E7771" w:rsidRDefault="005D7AF9">
      <w:pPr>
        <w:keepNext/>
        <w:spacing w:before="60" w:after="80"/>
        <w:jc w:val="center"/>
      </w:pPr>
      <w:r>
        <w:rPr>
          <w:noProof/>
          <w:lang w:val="en-US"/>
        </w:rPr>
        <w:drawing>
          <wp:inline distT="0" distB="0" distL="0" distR="0">
            <wp:extent cx="3672840" cy="2295525"/>
            <wp:effectExtent l="0" t="0" r="3810" b="9525"/>
            <wp:docPr id="7" name="Justific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72840" cy="2295525"/>
                    </a:xfrm>
                    <a:prstGeom prst="rect">
                      <a:avLst/>
                    </a:prstGeom>
                  </pic:spPr>
                </pic:pic>
              </a:graphicData>
            </a:graphic>
          </wp:inline>
        </w:drawing>
      </w:r>
    </w:p>
    <w:p w:rsidR="006E7771" w:rsidRDefault="005D7AF9">
      <w:pPr>
        <w:pStyle w:val="Caption"/>
      </w:pPr>
      <w:r>
        <w:t>Figure 7 — Suivi des justificatifs</w:t>
      </w:r>
    </w:p>
    <w:p w:rsidR="006E7771" w:rsidRDefault="006E7771">
      <w:pPr>
        <w:spacing w:after="0" w:line="170" w:lineRule="exact"/>
      </w:pPr>
    </w:p>
    <w:p w:rsidR="006E7771" w:rsidRDefault="005D7AF9">
      <w:pPr>
        <w:pStyle w:val="Heading1"/>
        <w:spacing w:before="560"/>
      </w:pPr>
      <w:bookmarkStart w:id="36" w:name="_Toc241247341"/>
      <w:bookmarkStart w:id="37" w:name="_Toc241247450"/>
      <w:r>
        <w:lastRenderedPageBreak/>
        <w:t>8. Communiquer</w:t>
      </w:r>
      <w:bookmarkEnd w:id="36"/>
      <w:bookmarkEnd w:id="37"/>
    </w:p>
    <w:p w:rsidR="006E7771" w:rsidRDefault="005D7AF9">
      <w:pPr>
        <w:pStyle w:val="Heading2"/>
      </w:pPr>
      <w:bookmarkStart w:id="38" w:name="_Toc241247342"/>
      <w:bookmarkStart w:id="39" w:name="_Toc241247451"/>
      <w:r>
        <w:t>8.1 Les annonces</w:t>
      </w:r>
      <w:bookmarkEnd w:id="38"/>
      <w:bookmarkEnd w:id="39"/>
    </w:p>
    <w:p w:rsidR="006E7771" w:rsidRDefault="005D7AF9">
      <w:pPr>
        <w:keepNext/>
        <w:spacing w:after="90"/>
      </w:pPr>
      <w:r>
        <w:rPr>
          <w:b/>
          <w:bCs/>
          <w:color w:val="5B6675"/>
        </w:rPr>
        <w:t>Objectif</w:t>
      </w:r>
      <w:r>
        <w:rPr>
          <w:color w:val="5B6675"/>
        </w:rPr>
        <w:t xml:space="preserve"> — consulter les communications de votre périmètre.</w:t>
      </w:r>
    </w:p>
    <w:p w:rsidR="006E7771" w:rsidRDefault="005D7AF9">
      <w:pPr>
        <w:pStyle w:val="ListParagraph"/>
        <w:keepNext/>
        <w:keepLines/>
        <w:numPr>
          <w:ilvl w:val="0"/>
          <w:numId w:val="10"/>
        </w:numPr>
        <w:spacing w:after="80"/>
      </w:pPr>
      <w:r>
        <w:t xml:space="preserve">Cliquez sur </w:t>
      </w:r>
      <w:r>
        <w:rPr>
          <w:b/>
          <w:bCs/>
        </w:rPr>
        <w:t>Annonces</w:t>
      </w:r>
      <w:r>
        <w:t>.</w:t>
      </w:r>
    </w:p>
    <w:p w:rsidR="006E7771" w:rsidRDefault="005D7AF9">
      <w:pPr>
        <w:pStyle w:val="ListParagraph"/>
        <w:keepNext/>
        <w:keepLines/>
        <w:numPr>
          <w:ilvl w:val="0"/>
          <w:numId w:val="10"/>
        </w:numPr>
        <w:spacing w:after="80"/>
      </w:pPr>
      <w:r>
        <w:t>Parcourez les annonces pédagogiques et administratives publiées.</w:t>
      </w:r>
    </w:p>
    <w:p w:rsidR="006E7771" w:rsidRDefault="005D7AF9">
      <w:pPr>
        <w:pStyle w:val="ListParagraph"/>
        <w:keepNext/>
        <w:keepLines/>
        <w:numPr>
          <w:ilvl w:val="0"/>
          <w:numId w:val="10"/>
        </w:numPr>
      </w:pPr>
      <w:r>
        <w:t>Utilisez le bouton de création, s’il est visible pour votre rôle, pour préparer une annonce.</w:t>
      </w:r>
    </w:p>
    <w:p w:rsidR="006E7771" w:rsidRDefault="005D7AF9">
      <w:pPr>
        <w:keepNext/>
        <w:spacing w:before="60" w:after="80"/>
        <w:jc w:val="center"/>
      </w:pPr>
      <w:r>
        <w:rPr>
          <w:noProof/>
          <w:lang w:val="en-US"/>
        </w:rPr>
        <w:drawing>
          <wp:inline distT="0" distB="0" distL="0" distR="0">
            <wp:extent cx="3672840" cy="2295525"/>
            <wp:effectExtent l="0" t="0" r="3810" b="9525"/>
            <wp:docPr id="8" name="Anno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72840" cy="2295525"/>
                    </a:xfrm>
                    <a:prstGeom prst="rect">
                      <a:avLst/>
                    </a:prstGeom>
                  </pic:spPr>
                </pic:pic>
              </a:graphicData>
            </a:graphic>
          </wp:inline>
        </w:drawing>
      </w:r>
    </w:p>
    <w:p w:rsidR="006E7771" w:rsidRDefault="005D7AF9">
      <w:pPr>
        <w:pStyle w:val="Caption"/>
      </w:pPr>
      <w:r>
        <w:t>Figure 8 — Annonces</w:t>
      </w:r>
    </w:p>
    <w:p w:rsidR="006E7771" w:rsidRDefault="005D7AF9">
      <w:pPr>
        <w:pStyle w:val="Heading2"/>
      </w:pPr>
      <w:bookmarkStart w:id="40" w:name="_Toc241247343"/>
      <w:bookmarkStart w:id="41" w:name="_Toc241247452"/>
      <w:r>
        <w:t>8.2 Les notifications</w:t>
      </w:r>
      <w:bookmarkEnd w:id="40"/>
      <w:bookmarkEnd w:id="41"/>
    </w:p>
    <w:p w:rsidR="006E7771" w:rsidRDefault="005D7AF9">
      <w:pPr>
        <w:spacing w:after="130"/>
      </w:pPr>
      <w:r>
        <w:t>L’icône de notifications de la barre supérieure signale les nouveaux événements liés à votre activité.</w:t>
      </w:r>
    </w:p>
    <w:p w:rsidR="006E7771" w:rsidRDefault="005D7AF9">
      <w:pPr>
        <w:pStyle w:val="Heading2"/>
      </w:pPr>
      <w:bookmarkStart w:id="42" w:name="_Toc241247344"/>
      <w:bookmarkStart w:id="43" w:name="_Toc241247453"/>
      <w:r>
        <w:t>8.3 Communiquer avec les stagiaires et l’administration</w:t>
      </w:r>
      <w:bookmarkEnd w:id="42"/>
      <w:bookmarkEnd w:id="43"/>
    </w:p>
    <w:p w:rsidR="006E7771" w:rsidRDefault="006E7771">
      <w:pPr>
        <w:spacing w:after="0" w:line="170" w:lineRule="exact"/>
      </w:pP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4706"/>
        <w:gridCol w:w="4706"/>
      </w:tblGrid>
      <w:tr w:rsidR="006E7771">
        <w:trPr>
          <w:cantSplit/>
          <w:tblHeader/>
        </w:trPr>
        <w:tc>
          <w:tcPr>
            <w:tcW w:w="4706"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Vous voulez…</w:t>
            </w:r>
          </w:p>
        </w:tc>
        <w:tc>
          <w:tcPr>
            <w:tcW w:w="4706"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Utilisez…</w:t>
            </w:r>
          </w:p>
        </w:tc>
      </w:tr>
      <w:tr w:rsidR="006E7771">
        <w:trPr>
          <w:cantSplit/>
        </w:trPr>
        <w:tc>
          <w:tcPr>
            <w:tcW w:w="4706"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Informer un groupe ou un cours</w:t>
            </w:r>
          </w:p>
        </w:tc>
        <w:tc>
          <w:tcPr>
            <w:tcW w:w="4706"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Une annonce ciblée</w:t>
            </w:r>
          </w:p>
        </w:tc>
      </w:tr>
      <w:tr w:rsidR="006E7771">
        <w:trPr>
          <w:cantSplit/>
        </w:trPr>
        <w:tc>
          <w:tcPr>
            <w:tcW w:w="4706"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Répondre à une absence justifiée</w:t>
            </w:r>
          </w:p>
        </w:tc>
        <w:tc>
          <w:tcPr>
            <w:tcW w:w="4706"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La page Justificatifs (traitement via l’application mobile)</w:t>
            </w:r>
          </w:p>
        </w:tc>
      </w:tr>
      <w:tr w:rsidR="006E7771">
        <w:trPr>
          <w:cantSplit/>
        </w:trPr>
        <w:tc>
          <w:tcPr>
            <w:tcW w:w="4706"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Signaler un problème d’effectif ou de groupe</w:t>
            </w:r>
          </w:p>
        </w:tc>
        <w:tc>
          <w:tcPr>
            <w:tcW w:w="4706"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Le Gestionnaire de l’EFP</w:t>
            </w:r>
          </w:p>
        </w:tc>
      </w:tr>
      <w:tr w:rsidR="006E7771">
        <w:trPr>
          <w:cantSplit/>
        </w:trPr>
        <w:tc>
          <w:tcPr>
            <w:tcW w:w="4706" w:type="dxa"/>
            <w:shd w:val="clear" w:color="auto" w:fill="F5F8FC"/>
            <w:tcMar>
              <w:top w:w="75" w:type="dxa"/>
              <w:left w:w="110" w:type="dxa"/>
              <w:bottom w:w="75" w:type="dxa"/>
              <w:right w:w="110" w:type="dxa"/>
            </w:tcMar>
            <w:vAlign w:val="center"/>
          </w:tcPr>
          <w:p w:rsidR="006E7771" w:rsidRDefault="005D7AF9">
            <w:pPr>
              <w:spacing w:after="0"/>
            </w:pPr>
            <w:r>
              <w:rPr>
                <w:b/>
                <w:bCs/>
                <w:sz w:val="20"/>
                <w:szCs w:val="20"/>
              </w:rPr>
              <w:t>Signaler un problème d’affectation ou de planning</w:t>
            </w:r>
          </w:p>
        </w:tc>
        <w:tc>
          <w:tcPr>
            <w:tcW w:w="4706" w:type="dxa"/>
            <w:shd w:val="clear" w:color="auto" w:fill="F5F8FC"/>
            <w:tcMar>
              <w:top w:w="75" w:type="dxa"/>
              <w:left w:w="110" w:type="dxa"/>
              <w:bottom w:w="75" w:type="dxa"/>
              <w:right w:w="110" w:type="dxa"/>
            </w:tcMar>
            <w:vAlign w:val="center"/>
          </w:tcPr>
          <w:p w:rsidR="006E7771" w:rsidRDefault="005D7AF9">
            <w:pPr>
              <w:spacing w:after="0"/>
            </w:pPr>
            <w:r>
              <w:rPr>
                <w:sz w:val="20"/>
                <w:szCs w:val="20"/>
              </w:rPr>
              <w:t>Le Directeur de l’EFP</w:t>
            </w:r>
          </w:p>
        </w:tc>
      </w:tr>
    </w:tbl>
    <w:p w:rsidR="006E7771" w:rsidRDefault="006E7771">
      <w:pPr>
        <w:spacing w:after="0" w:line="160" w:lineRule="exact"/>
      </w:pPr>
    </w:p>
    <w:p w:rsidR="006E7771" w:rsidRDefault="005D7AF9">
      <w:pPr>
        <w:pStyle w:val="Heading1"/>
        <w:spacing w:before="560"/>
      </w:pPr>
      <w:bookmarkStart w:id="44" w:name="_Toc241247345"/>
      <w:bookmarkStart w:id="45" w:name="_Toc241247454"/>
      <w:r>
        <w:lastRenderedPageBreak/>
        <w:t>9. Profil, thème et sécurité</w:t>
      </w:r>
      <w:bookmarkEnd w:id="44"/>
      <w:bookmarkEnd w:id="45"/>
    </w:p>
    <w:p w:rsidR="006E7771" w:rsidRDefault="005D7AF9">
      <w:pPr>
        <w:pStyle w:val="Heading2"/>
      </w:pPr>
      <w:bookmarkStart w:id="46" w:name="_Toc241247346"/>
      <w:bookmarkStart w:id="47" w:name="_Toc241247455"/>
      <w:r>
        <w:t>9.1 Consulter votre profil</w:t>
      </w:r>
      <w:bookmarkEnd w:id="46"/>
      <w:bookmarkEnd w:id="47"/>
    </w:p>
    <w:p w:rsidR="006E7771" w:rsidRDefault="005D7AF9">
      <w:pPr>
        <w:keepNext/>
        <w:spacing w:after="90"/>
      </w:pPr>
      <w:r>
        <w:rPr>
          <w:b/>
          <w:bCs/>
          <w:color w:val="5B6675"/>
        </w:rPr>
        <w:t>Objectif</w:t>
      </w:r>
      <w:r>
        <w:rPr>
          <w:color w:val="5B6675"/>
        </w:rPr>
        <w:t xml:space="preserve"> — vérifier les informations de votre compte.</w:t>
      </w:r>
    </w:p>
    <w:p w:rsidR="006E7771" w:rsidRDefault="005D7AF9">
      <w:pPr>
        <w:pStyle w:val="ListParagraph"/>
        <w:keepNext/>
        <w:keepLines/>
        <w:numPr>
          <w:ilvl w:val="0"/>
          <w:numId w:val="11"/>
        </w:numPr>
        <w:spacing w:after="80"/>
      </w:pPr>
      <w:r>
        <w:t xml:space="preserve">Cliquez sur l’accès au compte dans la </w:t>
      </w:r>
      <w:r>
        <w:rPr>
          <w:b/>
          <w:bCs/>
        </w:rPr>
        <w:t>barre supérieure</w:t>
      </w:r>
      <w:r>
        <w:t xml:space="preserve">, ou sur </w:t>
      </w:r>
      <w:r>
        <w:rPr>
          <w:b/>
          <w:bCs/>
        </w:rPr>
        <w:t>Profil</w:t>
      </w:r>
      <w:r>
        <w:t xml:space="preserve"> dans la barre latérale.</w:t>
      </w:r>
    </w:p>
    <w:p w:rsidR="006E7771" w:rsidRDefault="005D7AF9">
      <w:pPr>
        <w:pStyle w:val="ListParagraph"/>
        <w:keepNext/>
        <w:keepLines/>
        <w:numPr>
          <w:ilvl w:val="0"/>
          <w:numId w:val="11"/>
        </w:numPr>
        <w:spacing w:after="80"/>
      </w:pPr>
      <w:r>
        <w:t xml:space="preserve">Consultez votre </w:t>
      </w:r>
      <w:r>
        <w:rPr>
          <w:b/>
          <w:bCs/>
        </w:rPr>
        <w:t>rôle</w:t>
      </w:r>
      <w:r>
        <w:t xml:space="preserve"> et votre </w:t>
      </w:r>
      <w:r>
        <w:rPr>
          <w:b/>
          <w:bCs/>
        </w:rPr>
        <w:t>périmètre</w:t>
      </w:r>
      <w:r>
        <w:t>.</w:t>
      </w:r>
    </w:p>
    <w:p w:rsidR="006E7771" w:rsidRDefault="005D7AF9">
      <w:pPr>
        <w:pStyle w:val="ListParagraph"/>
        <w:keepNext/>
        <w:keepLines/>
        <w:numPr>
          <w:ilvl w:val="0"/>
          <w:numId w:val="11"/>
        </w:numPr>
      </w:pPr>
      <w:r>
        <w:t xml:space="preserve">Vérifiez l’état de la </w:t>
      </w:r>
      <w:r>
        <w:rPr>
          <w:b/>
          <w:bCs/>
        </w:rPr>
        <w:t>double authentification (2FA)</w:t>
      </w:r>
      <w:r>
        <w:t xml:space="preserve"> et les informations de sécurité associées.</w:t>
      </w:r>
    </w:p>
    <w:p w:rsidR="006E7771" w:rsidRDefault="005D7AF9">
      <w:pPr>
        <w:keepNext/>
        <w:spacing w:before="60" w:after="80"/>
        <w:jc w:val="center"/>
      </w:pPr>
      <w:bookmarkStart w:id="48" w:name="_GoBack"/>
      <w:r>
        <w:rPr>
          <w:noProof/>
          <w:lang w:val="en-US"/>
        </w:rPr>
        <w:drawing>
          <wp:inline distT="0" distB="0" distL="0" distR="0">
            <wp:extent cx="3672840" cy="2295525"/>
            <wp:effectExtent l="0" t="0" r="3810" b="9525"/>
            <wp:docPr id="9" name="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672840" cy="2295525"/>
                    </a:xfrm>
                    <a:prstGeom prst="rect">
                      <a:avLst/>
                    </a:prstGeom>
                  </pic:spPr>
                </pic:pic>
              </a:graphicData>
            </a:graphic>
          </wp:inline>
        </w:drawing>
      </w:r>
      <w:bookmarkEnd w:id="48"/>
    </w:p>
    <w:p w:rsidR="006E7771" w:rsidRDefault="005D7AF9">
      <w:pPr>
        <w:pStyle w:val="Caption"/>
      </w:pPr>
      <w:r>
        <w:t>Figure 9 — Page Profil</w:t>
      </w:r>
    </w:p>
    <w:p w:rsidR="006E7771" w:rsidRDefault="005D7AF9">
      <w:pPr>
        <w:pStyle w:val="Heading2"/>
      </w:pPr>
      <w:bookmarkStart w:id="49" w:name="_Toc241247347"/>
      <w:bookmarkStart w:id="50" w:name="_Toc241247456"/>
      <w:r>
        <w:t>9.2 Activer le mode sombre</w:t>
      </w:r>
      <w:bookmarkEnd w:id="49"/>
      <w:bookmarkEnd w:id="50"/>
    </w:p>
    <w:p w:rsidR="006E7771" w:rsidRDefault="005D7AF9">
      <w:pPr>
        <w:keepNext/>
        <w:spacing w:after="90"/>
      </w:pPr>
      <w:r>
        <w:rPr>
          <w:b/>
          <w:bCs/>
          <w:color w:val="5B6675"/>
        </w:rPr>
        <w:t>Objectif</w:t>
      </w:r>
      <w:r>
        <w:rPr>
          <w:color w:val="5B6675"/>
        </w:rPr>
        <w:t xml:space="preserve"> — passer en thème sombre.</w:t>
      </w:r>
    </w:p>
    <w:p w:rsidR="006E7771" w:rsidRDefault="005D7AF9">
      <w:pPr>
        <w:pStyle w:val="ListParagraph"/>
        <w:keepLines/>
        <w:numPr>
          <w:ilvl w:val="0"/>
          <w:numId w:val="12"/>
        </w:numPr>
        <w:spacing w:after="80"/>
      </w:pPr>
      <w:r>
        <w:t xml:space="preserve">Repérez la </w:t>
      </w:r>
      <w:r>
        <w:rPr>
          <w:b/>
          <w:bCs/>
        </w:rPr>
        <w:t>bascule de thème</w:t>
      </w:r>
      <w:r>
        <w:t xml:space="preserve"> dans la barre latérale.</w:t>
      </w:r>
    </w:p>
    <w:p w:rsidR="006E7771" w:rsidRDefault="005D7AF9">
      <w:pPr>
        <w:pStyle w:val="ListParagraph"/>
        <w:keepLines/>
        <w:numPr>
          <w:ilvl w:val="0"/>
          <w:numId w:val="12"/>
        </w:numPr>
      </w:pPr>
      <w:r>
        <w:t>Cliquez dessus pour passer du mode clair au mode sombre, et inversement.</w:t>
      </w:r>
    </w:p>
    <w:p w:rsidR="006E7771" w:rsidRDefault="005D7AF9">
      <w:pPr>
        <w:pStyle w:val="Heading2"/>
      </w:pPr>
      <w:bookmarkStart w:id="51" w:name="_Toc241247348"/>
      <w:bookmarkStart w:id="52" w:name="_Toc241247457"/>
      <w:r>
        <w:t>9.3 Se déconnecter</w:t>
      </w:r>
      <w:bookmarkEnd w:id="51"/>
      <w:bookmarkEnd w:id="52"/>
    </w:p>
    <w:p w:rsidR="006E7771" w:rsidRDefault="005D7AF9">
      <w:pPr>
        <w:pStyle w:val="ListParagraph"/>
        <w:keepLines/>
        <w:numPr>
          <w:ilvl w:val="0"/>
          <w:numId w:val="13"/>
        </w:numPr>
        <w:spacing w:after="80"/>
      </w:pPr>
      <w:r>
        <w:t xml:space="preserve">Cliquez sur </w:t>
      </w:r>
      <w:r>
        <w:rPr>
          <w:b/>
          <w:bCs/>
        </w:rPr>
        <w:t>Déconnexion</w:t>
      </w:r>
      <w:r>
        <w:t xml:space="preserve"> dans la barre latérale.</w:t>
      </w:r>
    </w:p>
    <w:p w:rsidR="006E7771" w:rsidRDefault="005D7AF9">
      <w:pPr>
        <w:pStyle w:val="ListParagraph"/>
        <w:keepLines/>
        <w:numPr>
          <w:ilvl w:val="0"/>
          <w:numId w:val="13"/>
        </w:numPr>
      </w:pPr>
      <w:r>
        <w:t>Vérifiez que la page de connexion s’affiche de nouveau.</w:t>
      </w:r>
    </w:p>
    <w:p w:rsidR="006E7771" w:rsidRDefault="006E7771">
      <w:pPr>
        <w:spacing w:after="0" w:line="170" w:lineRule="exact"/>
      </w:pPr>
    </w:p>
    <w:p w:rsidR="006E7771" w:rsidRDefault="005D7AF9">
      <w:pPr>
        <w:pStyle w:val="Heading1"/>
        <w:spacing w:before="560"/>
      </w:pPr>
      <w:bookmarkStart w:id="53" w:name="_Toc241247349"/>
      <w:bookmarkStart w:id="54" w:name="_Toc241247458"/>
      <w:r>
        <w:lastRenderedPageBreak/>
        <w:t>10. Aide rapide</w:t>
      </w:r>
      <w:bookmarkEnd w:id="53"/>
      <w:bookmarkEnd w:id="54"/>
    </w:p>
    <w:p w:rsidR="006E7771" w:rsidRDefault="005D7AF9">
      <w:pPr>
        <w:pStyle w:val="Heading2"/>
      </w:pPr>
      <w:bookmarkStart w:id="55" w:name="_Toc241247350"/>
      <w:bookmarkStart w:id="56" w:name="_Toc241247459"/>
      <w:r>
        <w:t>10.1 Correspondance mobile ↔ web</w:t>
      </w:r>
      <w:bookmarkEnd w:id="55"/>
      <w:bookmarkEnd w:id="56"/>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3000"/>
        <w:gridCol w:w="3100"/>
        <w:gridCol w:w="3312"/>
      </w:tblGrid>
      <w:tr w:rsidR="006E7771">
        <w:trPr>
          <w:cantSplit/>
          <w:tblHeader/>
        </w:trPr>
        <w:tc>
          <w:tcPr>
            <w:tcW w:w="3000"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19"/>
                <w:szCs w:val="19"/>
              </w:rPr>
              <w:t>Fonction</w:t>
            </w:r>
          </w:p>
        </w:tc>
        <w:tc>
          <w:tcPr>
            <w:tcW w:w="3100"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19"/>
                <w:szCs w:val="19"/>
              </w:rPr>
              <w:t>Application mobile</w:t>
            </w:r>
          </w:p>
        </w:tc>
        <w:tc>
          <w:tcPr>
            <w:tcW w:w="3312"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19"/>
                <w:szCs w:val="19"/>
              </w:rPr>
              <w:t>Site web</w:t>
            </w:r>
          </w:p>
        </w:tc>
      </w:tr>
      <w:tr w:rsidR="006E7771">
        <w:trPr>
          <w:cantSplit/>
        </w:trPr>
        <w:tc>
          <w:tcPr>
            <w:tcW w:w="3000" w:type="dxa"/>
            <w:shd w:val="clear" w:color="auto" w:fill="FFFFFF"/>
            <w:tcMar>
              <w:top w:w="75" w:type="dxa"/>
              <w:left w:w="110" w:type="dxa"/>
              <w:bottom w:w="75" w:type="dxa"/>
              <w:right w:w="110" w:type="dxa"/>
            </w:tcMar>
            <w:vAlign w:val="center"/>
          </w:tcPr>
          <w:p w:rsidR="006E7771" w:rsidRDefault="005D7AF9">
            <w:pPr>
              <w:keepNext/>
              <w:spacing w:after="0"/>
            </w:pPr>
            <w:r>
              <w:rPr>
                <w:b/>
                <w:bCs/>
                <w:sz w:val="19"/>
                <w:szCs w:val="19"/>
              </w:rPr>
              <w:t>Faire l’appel</w:t>
            </w:r>
          </w:p>
        </w:tc>
        <w:tc>
          <w:tcPr>
            <w:tcW w:w="3100" w:type="dxa"/>
            <w:shd w:val="clear" w:color="auto" w:fill="FFFFFF"/>
            <w:tcMar>
              <w:top w:w="75" w:type="dxa"/>
              <w:left w:w="110" w:type="dxa"/>
              <w:bottom w:w="75" w:type="dxa"/>
              <w:right w:w="110" w:type="dxa"/>
            </w:tcMar>
            <w:vAlign w:val="center"/>
          </w:tcPr>
          <w:p w:rsidR="006E7771" w:rsidRDefault="005D7AF9">
            <w:pPr>
              <w:keepNext/>
              <w:spacing w:after="0"/>
            </w:pPr>
            <w:proofErr w:type="spellStart"/>
            <w:r>
              <w:rPr>
                <w:sz w:val="19"/>
                <w:szCs w:val="19"/>
              </w:rPr>
              <w:t>Attendance</w:t>
            </w:r>
            <w:proofErr w:type="spellEnd"/>
          </w:p>
        </w:tc>
        <w:tc>
          <w:tcPr>
            <w:tcW w:w="3312" w:type="dxa"/>
            <w:shd w:val="clear" w:color="auto" w:fill="FFFFFF"/>
            <w:tcMar>
              <w:top w:w="75" w:type="dxa"/>
              <w:left w:w="110" w:type="dxa"/>
              <w:bottom w:w="75" w:type="dxa"/>
              <w:right w:w="110" w:type="dxa"/>
            </w:tcMar>
            <w:vAlign w:val="center"/>
          </w:tcPr>
          <w:p w:rsidR="006E7771" w:rsidRDefault="005D7AF9">
            <w:pPr>
              <w:keepNext/>
              <w:spacing w:after="0"/>
            </w:pPr>
            <w:r>
              <w:rPr>
                <w:sz w:val="19"/>
                <w:szCs w:val="19"/>
              </w:rPr>
              <w:t>Présences (consultation)</w:t>
            </w:r>
          </w:p>
        </w:tc>
      </w:tr>
      <w:tr w:rsidR="006E7771">
        <w:trPr>
          <w:cantSplit/>
        </w:trPr>
        <w:tc>
          <w:tcPr>
            <w:tcW w:w="3000" w:type="dxa"/>
            <w:shd w:val="clear" w:color="auto" w:fill="F5F8FC"/>
            <w:tcMar>
              <w:top w:w="75" w:type="dxa"/>
              <w:left w:w="110" w:type="dxa"/>
              <w:bottom w:w="75" w:type="dxa"/>
              <w:right w:w="110" w:type="dxa"/>
            </w:tcMar>
            <w:vAlign w:val="center"/>
          </w:tcPr>
          <w:p w:rsidR="006E7771" w:rsidRDefault="005D7AF9">
            <w:pPr>
              <w:keepNext/>
              <w:spacing w:after="0"/>
            </w:pPr>
            <w:r>
              <w:rPr>
                <w:b/>
                <w:bCs/>
                <w:sz w:val="19"/>
                <w:szCs w:val="19"/>
              </w:rPr>
              <w:t>Historique des présences</w:t>
            </w:r>
          </w:p>
        </w:tc>
        <w:tc>
          <w:tcPr>
            <w:tcW w:w="3100" w:type="dxa"/>
            <w:shd w:val="clear" w:color="auto" w:fill="F5F8FC"/>
            <w:tcMar>
              <w:top w:w="75" w:type="dxa"/>
              <w:left w:w="110" w:type="dxa"/>
              <w:bottom w:w="75" w:type="dxa"/>
              <w:right w:w="110" w:type="dxa"/>
            </w:tcMar>
            <w:vAlign w:val="center"/>
          </w:tcPr>
          <w:p w:rsidR="006E7771" w:rsidRDefault="005D7AF9">
            <w:pPr>
              <w:keepNext/>
              <w:spacing w:after="0"/>
            </w:pPr>
            <w:proofErr w:type="spellStart"/>
            <w:r>
              <w:rPr>
                <w:sz w:val="19"/>
                <w:szCs w:val="19"/>
              </w:rPr>
              <w:t>Attendance</w:t>
            </w:r>
            <w:proofErr w:type="spellEnd"/>
            <w:r>
              <w:rPr>
                <w:sz w:val="19"/>
                <w:szCs w:val="19"/>
              </w:rPr>
              <w:t xml:space="preserve"> &gt; historique</w:t>
            </w:r>
          </w:p>
        </w:tc>
        <w:tc>
          <w:tcPr>
            <w:tcW w:w="3312" w:type="dxa"/>
            <w:shd w:val="clear" w:color="auto" w:fill="F5F8FC"/>
            <w:tcMar>
              <w:top w:w="75" w:type="dxa"/>
              <w:left w:w="110" w:type="dxa"/>
              <w:bottom w:w="75" w:type="dxa"/>
              <w:right w:w="110" w:type="dxa"/>
            </w:tcMar>
            <w:vAlign w:val="center"/>
          </w:tcPr>
          <w:p w:rsidR="006E7771" w:rsidRDefault="005D7AF9">
            <w:pPr>
              <w:keepNext/>
              <w:spacing w:after="0"/>
            </w:pPr>
            <w:r>
              <w:rPr>
                <w:sz w:val="19"/>
                <w:szCs w:val="19"/>
              </w:rPr>
              <w:t>Présences</w:t>
            </w:r>
          </w:p>
        </w:tc>
      </w:tr>
      <w:tr w:rsidR="006E7771">
        <w:trPr>
          <w:cantSplit/>
        </w:trPr>
        <w:tc>
          <w:tcPr>
            <w:tcW w:w="3000" w:type="dxa"/>
            <w:shd w:val="clear" w:color="auto" w:fill="FFFFFF"/>
            <w:tcMar>
              <w:top w:w="75" w:type="dxa"/>
              <w:left w:w="110" w:type="dxa"/>
              <w:bottom w:w="75" w:type="dxa"/>
              <w:right w:w="110" w:type="dxa"/>
            </w:tcMar>
            <w:vAlign w:val="center"/>
          </w:tcPr>
          <w:p w:rsidR="006E7771" w:rsidRDefault="005D7AF9">
            <w:pPr>
              <w:keepNext/>
              <w:spacing w:after="0"/>
            </w:pPr>
            <w:r>
              <w:rPr>
                <w:b/>
                <w:bCs/>
                <w:sz w:val="19"/>
                <w:szCs w:val="19"/>
              </w:rPr>
              <w:t>Classes et Stagiaires</w:t>
            </w:r>
          </w:p>
        </w:tc>
        <w:tc>
          <w:tcPr>
            <w:tcW w:w="3100" w:type="dxa"/>
            <w:shd w:val="clear" w:color="auto" w:fill="FFFFFF"/>
            <w:tcMar>
              <w:top w:w="75" w:type="dxa"/>
              <w:left w:w="110" w:type="dxa"/>
              <w:bottom w:w="75" w:type="dxa"/>
              <w:right w:w="110" w:type="dxa"/>
            </w:tcMar>
            <w:vAlign w:val="center"/>
          </w:tcPr>
          <w:p w:rsidR="006E7771" w:rsidRDefault="005D7AF9">
            <w:pPr>
              <w:keepNext/>
              <w:spacing w:after="0"/>
            </w:pPr>
            <w:r>
              <w:rPr>
                <w:sz w:val="19"/>
                <w:szCs w:val="19"/>
              </w:rPr>
              <w:t>Classes</w:t>
            </w:r>
          </w:p>
        </w:tc>
        <w:tc>
          <w:tcPr>
            <w:tcW w:w="3312" w:type="dxa"/>
            <w:shd w:val="clear" w:color="auto" w:fill="FFFFFF"/>
            <w:tcMar>
              <w:top w:w="75" w:type="dxa"/>
              <w:left w:w="110" w:type="dxa"/>
              <w:bottom w:w="75" w:type="dxa"/>
              <w:right w:w="110" w:type="dxa"/>
            </w:tcMar>
            <w:vAlign w:val="center"/>
          </w:tcPr>
          <w:p w:rsidR="006E7771" w:rsidRDefault="005D7AF9">
            <w:pPr>
              <w:keepNext/>
              <w:spacing w:after="0"/>
            </w:pPr>
            <w:r>
              <w:rPr>
                <w:sz w:val="19"/>
                <w:szCs w:val="19"/>
              </w:rPr>
              <w:t>Stagiaires</w:t>
            </w:r>
          </w:p>
        </w:tc>
      </w:tr>
      <w:tr w:rsidR="006E7771">
        <w:trPr>
          <w:cantSplit/>
        </w:trPr>
        <w:tc>
          <w:tcPr>
            <w:tcW w:w="3000" w:type="dxa"/>
            <w:shd w:val="clear" w:color="auto" w:fill="F5F8FC"/>
            <w:tcMar>
              <w:top w:w="75" w:type="dxa"/>
              <w:left w:w="110" w:type="dxa"/>
              <w:bottom w:w="75" w:type="dxa"/>
              <w:right w:w="110" w:type="dxa"/>
            </w:tcMar>
            <w:vAlign w:val="center"/>
          </w:tcPr>
          <w:p w:rsidR="006E7771" w:rsidRDefault="005D7AF9">
            <w:pPr>
              <w:keepNext/>
              <w:spacing w:after="0"/>
            </w:pPr>
            <w:r>
              <w:rPr>
                <w:b/>
                <w:bCs/>
                <w:sz w:val="19"/>
                <w:szCs w:val="19"/>
              </w:rPr>
              <w:t>Saisir les notes</w:t>
            </w:r>
          </w:p>
        </w:tc>
        <w:tc>
          <w:tcPr>
            <w:tcW w:w="3100" w:type="dxa"/>
            <w:shd w:val="clear" w:color="auto" w:fill="F5F8FC"/>
            <w:tcMar>
              <w:top w:w="75" w:type="dxa"/>
              <w:left w:w="110" w:type="dxa"/>
              <w:bottom w:w="75" w:type="dxa"/>
              <w:right w:w="110" w:type="dxa"/>
            </w:tcMar>
            <w:vAlign w:val="center"/>
          </w:tcPr>
          <w:p w:rsidR="006E7771" w:rsidRDefault="005D7AF9">
            <w:pPr>
              <w:keepNext/>
              <w:spacing w:after="0"/>
            </w:pPr>
            <w:proofErr w:type="spellStart"/>
            <w:r>
              <w:rPr>
                <w:sz w:val="19"/>
                <w:szCs w:val="19"/>
              </w:rPr>
              <w:t>Grading</w:t>
            </w:r>
            <w:proofErr w:type="spellEnd"/>
          </w:p>
        </w:tc>
        <w:tc>
          <w:tcPr>
            <w:tcW w:w="3312" w:type="dxa"/>
            <w:shd w:val="clear" w:color="auto" w:fill="F5F8FC"/>
            <w:tcMar>
              <w:top w:w="75" w:type="dxa"/>
              <w:left w:w="110" w:type="dxa"/>
              <w:bottom w:w="75" w:type="dxa"/>
              <w:right w:w="110" w:type="dxa"/>
            </w:tcMar>
            <w:vAlign w:val="center"/>
          </w:tcPr>
          <w:p w:rsidR="006E7771" w:rsidRDefault="005D7AF9">
            <w:pPr>
              <w:keepNext/>
              <w:spacing w:after="0"/>
            </w:pPr>
            <w:r>
              <w:rPr>
                <w:sz w:val="19"/>
                <w:szCs w:val="19"/>
              </w:rPr>
              <w:t>Notes</w:t>
            </w:r>
          </w:p>
        </w:tc>
      </w:tr>
      <w:tr w:rsidR="006E7771">
        <w:trPr>
          <w:cantSplit/>
        </w:trPr>
        <w:tc>
          <w:tcPr>
            <w:tcW w:w="3000" w:type="dxa"/>
            <w:shd w:val="clear" w:color="auto" w:fill="FFFFFF"/>
            <w:tcMar>
              <w:top w:w="75" w:type="dxa"/>
              <w:left w:w="110" w:type="dxa"/>
              <w:bottom w:w="75" w:type="dxa"/>
              <w:right w:w="110" w:type="dxa"/>
            </w:tcMar>
            <w:vAlign w:val="center"/>
          </w:tcPr>
          <w:p w:rsidR="006E7771" w:rsidRDefault="005D7AF9">
            <w:pPr>
              <w:keepNext/>
              <w:spacing w:after="0"/>
            </w:pPr>
            <w:r>
              <w:rPr>
                <w:b/>
                <w:bCs/>
                <w:sz w:val="19"/>
                <w:szCs w:val="19"/>
              </w:rPr>
              <w:t>Justifications</w:t>
            </w:r>
          </w:p>
        </w:tc>
        <w:tc>
          <w:tcPr>
            <w:tcW w:w="3100" w:type="dxa"/>
            <w:shd w:val="clear" w:color="auto" w:fill="FFFFFF"/>
            <w:tcMar>
              <w:top w:w="75" w:type="dxa"/>
              <w:left w:w="110" w:type="dxa"/>
              <w:bottom w:w="75" w:type="dxa"/>
              <w:right w:w="110" w:type="dxa"/>
            </w:tcMar>
            <w:vAlign w:val="center"/>
          </w:tcPr>
          <w:p w:rsidR="006E7771" w:rsidRDefault="005D7AF9">
            <w:pPr>
              <w:keepNext/>
              <w:spacing w:after="0"/>
            </w:pPr>
            <w:r>
              <w:rPr>
                <w:sz w:val="19"/>
                <w:szCs w:val="19"/>
              </w:rPr>
              <w:t>Justifications</w:t>
            </w:r>
          </w:p>
        </w:tc>
        <w:tc>
          <w:tcPr>
            <w:tcW w:w="3312" w:type="dxa"/>
            <w:shd w:val="clear" w:color="auto" w:fill="FFFFFF"/>
            <w:tcMar>
              <w:top w:w="75" w:type="dxa"/>
              <w:left w:w="110" w:type="dxa"/>
              <w:bottom w:w="75" w:type="dxa"/>
              <w:right w:w="110" w:type="dxa"/>
            </w:tcMar>
            <w:vAlign w:val="center"/>
          </w:tcPr>
          <w:p w:rsidR="006E7771" w:rsidRDefault="005D7AF9">
            <w:pPr>
              <w:keepNext/>
              <w:spacing w:after="0"/>
            </w:pPr>
            <w:r>
              <w:rPr>
                <w:sz w:val="19"/>
                <w:szCs w:val="19"/>
              </w:rPr>
              <w:t>Justificatifs</w:t>
            </w:r>
          </w:p>
        </w:tc>
      </w:tr>
      <w:tr w:rsidR="006E7771">
        <w:trPr>
          <w:cantSplit/>
        </w:trPr>
        <w:tc>
          <w:tcPr>
            <w:tcW w:w="3000" w:type="dxa"/>
            <w:shd w:val="clear" w:color="auto" w:fill="F5F8FC"/>
            <w:tcMar>
              <w:top w:w="75" w:type="dxa"/>
              <w:left w:w="110" w:type="dxa"/>
              <w:bottom w:w="75" w:type="dxa"/>
              <w:right w:w="110" w:type="dxa"/>
            </w:tcMar>
            <w:vAlign w:val="center"/>
          </w:tcPr>
          <w:p w:rsidR="006E7771" w:rsidRDefault="005D7AF9">
            <w:pPr>
              <w:keepNext/>
              <w:spacing w:after="0"/>
            </w:pPr>
            <w:r>
              <w:rPr>
                <w:b/>
                <w:bCs/>
                <w:sz w:val="19"/>
                <w:szCs w:val="19"/>
              </w:rPr>
              <w:t>Annonces</w:t>
            </w:r>
          </w:p>
        </w:tc>
        <w:tc>
          <w:tcPr>
            <w:tcW w:w="3100" w:type="dxa"/>
            <w:shd w:val="clear" w:color="auto" w:fill="F5F8FC"/>
            <w:tcMar>
              <w:top w:w="75" w:type="dxa"/>
              <w:left w:w="110" w:type="dxa"/>
              <w:bottom w:w="75" w:type="dxa"/>
              <w:right w:w="110" w:type="dxa"/>
            </w:tcMar>
            <w:vAlign w:val="center"/>
          </w:tcPr>
          <w:p w:rsidR="006E7771" w:rsidRDefault="005D7AF9">
            <w:pPr>
              <w:keepNext/>
              <w:spacing w:after="0"/>
            </w:pPr>
            <w:r>
              <w:rPr>
                <w:sz w:val="19"/>
                <w:szCs w:val="19"/>
              </w:rPr>
              <w:t>Annonces</w:t>
            </w:r>
          </w:p>
        </w:tc>
        <w:tc>
          <w:tcPr>
            <w:tcW w:w="3312" w:type="dxa"/>
            <w:shd w:val="clear" w:color="auto" w:fill="F5F8FC"/>
            <w:tcMar>
              <w:top w:w="75" w:type="dxa"/>
              <w:left w:w="110" w:type="dxa"/>
              <w:bottom w:w="75" w:type="dxa"/>
              <w:right w:w="110" w:type="dxa"/>
            </w:tcMar>
            <w:vAlign w:val="center"/>
          </w:tcPr>
          <w:p w:rsidR="006E7771" w:rsidRDefault="005D7AF9">
            <w:pPr>
              <w:keepNext/>
              <w:spacing w:after="0"/>
            </w:pPr>
            <w:r>
              <w:rPr>
                <w:sz w:val="19"/>
                <w:szCs w:val="19"/>
              </w:rPr>
              <w:t>Annonces</w:t>
            </w:r>
          </w:p>
        </w:tc>
      </w:tr>
      <w:tr w:rsidR="006E7771">
        <w:trPr>
          <w:cantSplit/>
        </w:trPr>
        <w:tc>
          <w:tcPr>
            <w:tcW w:w="3000" w:type="dxa"/>
            <w:shd w:val="clear" w:color="auto" w:fill="FFFFFF"/>
            <w:tcMar>
              <w:top w:w="75" w:type="dxa"/>
              <w:left w:w="110" w:type="dxa"/>
              <w:bottom w:w="75" w:type="dxa"/>
              <w:right w:w="110" w:type="dxa"/>
            </w:tcMar>
            <w:vAlign w:val="center"/>
          </w:tcPr>
          <w:p w:rsidR="006E7771" w:rsidRDefault="005D7AF9">
            <w:pPr>
              <w:spacing w:after="0"/>
            </w:pPr>
            <w:r>
              <w:rPr>
                <w:b/>
                <w:bCs/>
                <w:sz w:val="19"/>
                <w:szCs w:val="19"/>
              </w:rPr>
              <w:t>Mon emploi du temps</w:t>
            </w:r>
          </w:p>
        </w:tc>
        <w:tc>
          <w:tcPr>
            <w:tcW w:w="3100" w:type="dxa"/>
            <w:shd w:val="clear" w:color="auto" w:fill="FFFFFF"/>
            <w:tcMar>
              <w:top w:w="75" w:type="dxa"/>
              <w:left w:w="110" w:type="dxa"/>
              <w:bottom w:w="75" w:type="dxa"/>
              <w:right w:w="110" w:type="dxa"/>
            </w:tcMar>
            <w:vAlign w:val="center"/>
          </w:tcPr>
          <w:p w:rsidR="006E7771" w:rsidRDefault="005D7AF9">
            <w:pPr>
              <w:spacing w:after="0"/>
            </w:pPr>
            <w:r>
              <w:rPr>
                <w:sz w:val="19"/>
                <w:szCs w:val="19"/>
              </w:rPr>
              <w:t>Schedule</w:t>
            </w:r>
          </w:p>
        </w:tc>
        <w:tc>
          <w:tcPr>
            <w:tcW w:w="3312" w:type="dxa"/>
            <w:shd w:val="clear" w:color="auto" w:fill="FFFFFF"/>
            <w:tcMar>
              <w:top w:w="75" w:type="dxa"/>
              <w:left w:w="110" w:type="dxa"/>
              <w:bottom w:w="75" w:type="dxa"/>
              <w:right w:w="110" w:type="dxa"/>
            </w:tcMar>
            <w:vAlign w:val="center"/>
          </w:tcPr>
          <w:p w:rsidR="006E7771" w:rsidRDefault="005D7AF9">
            <w:pPr>
              <w:spacing w:after="0"/>
            </w:pPr>
            <w:r>
              <w:rPr>
                <w:sz w:val="19"/>
                <w:szCs w:val="19"/>
              </w:rPr>
              <w:t>Emploi du temps</w:t>
            </w:r>
          </w:p>
        </w:tc>
      </w:tr>
    </w:tbl>
    <w:p w:rsidR="006E7771" w:rsidRDefault="006E7771">
      <w:pPr>
        <w:spacing w:after="0" w:line="160" w:lineRule="exact"/>
      </w:pPr>
    </w:p>
    <w:p w:rsidR="006E7771" w:rsidRDefault="005D7AF9">
      <w:pPr>
        <w:pStyle w:val="Heading2"/>
      </w:pPr>
      <w:bookmarkStart w:id="57" w:name="_Toc241247351"/>
      <w:bookmarkStart w:id="58" w:name="_Toc241247460"/>
      <w:r>
        <w:t>10.2 Limites de la version web documentée</w:t>
      </w:r>
      <w:bookmarkEnd w:id="57"/>
      <w:bookmarkEnd w:id="58"/>
    </w:p>
    <w:p w:rsidR="006E7771" w:rsidRDefault="005D7AF9">
      <w:pPr>
        <w:pStyle w:val="ListParagraph"/>
        <w:keepLines/>
        <w:numPr>
          <w:ilvl w:val="0"/>
          <w:numId w:val="2"/>
        </w:numPr>
        <w:spacing w:after="60"/>
      </w:pPr>
      <w:r>
        <w:t xml:space="preserve">Les données visibles sont des </w:t>
      </w:r>
      <w:r>
        <w:rPr>
          <w:b/>
          <w:bCs/>
        </w:rPr>
        <w:t>données locales de démonstration</w:t>
      </w:r>
      <w:r>
        <w:t>, utilisées à des fins d’illustration.</w:t>
      </w:r>
    </w:p>
    <w:p w:rsidR="006E7771" w:rsidRDefault="005D7AF9">
      <w:pPr>
        <w:pStyle w:val="ListParagraph"/>
        <w:keepLines/>
        <w:numPr>
          <w:ilvl w:val="0"/>
          <w:numId w:val="2"/>
        </w:numPr>
        <w:spacing w:after="60"/>
      </w:pPr>
      <w:r>
        <w:t>Le branchement définitif à l’API, la gestion réelle des jetons de session, la persistance des données et les contrôles de permissions restent à vérifier sur l’environnement d’intégration avant toute utilisation en production.</w:t>
      </w:r>
    </w:p>
    <w:p w:rsidR="006E7771" w:rsidRDefault="005D7AF9">
      <w:pPr>
        <w:pStyle w:val="ListParagraph"/>
        <w:keepLines/>
        <w:numPr>
          <w:ilvl w:val="0"/>
          <w:numId w:val="2"/>
        </w:numPr>
        <w:spacing w:after="140"/>
      </w:pPr>
      <w:r>
        <w:t>Pour les règles métier générales, la hiérarchie des rôles et les workflows complets, le guide de l’application mobile fait foi.</w:t>
      </w:r>
    </w:p>
    <w:p w:rsidR="006E7771" w:rsidRDefault="005D7AF9">
      <w:pPr>
        <w:pStyle w:val="Heading2"/>
      </w:pPr>
      <w:bookmarkStart w:id="59" w:name="_Toc241247352"/>
      <w:bookmarkStart w:id="60" w:name="_Toc241247461"/>
      <w:r>
        <w:t>10.3 Problèmes fréquents</w:t>
      </w:r>
      <w:bookmarkEnd w:id="59"/>
      <w:bookmarkEnd w:id="60"/>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4067"/>
        <w:gridCol w:w="5345"/>
      </w:tblGrid>
      <w:tr w:rsidR="006E7771">
        <w:trPr>
          <w:cantSplit/>
          <w:tblHeader/>
        </w:trPr>
        <w:tc>
          <w:tcPr>
            <w:tcW w:w="4067"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Situation</w:t>
            </w:r>
          </w:p>
        </w:tc>
        <w:tc>
          <w:tcPr>
            <w:tcW w:w="5345" w:type="dxa"/>
            <w:shd w:val="clear" w:color="auto" w:fill="0F2A4A"/>
            <w:tcMar>
              <w:top w:w="75" w:type="dxa"/>
              <w:left w:w="110" w:type="dxa"/>
              <w:bottom w:w="75" w:type="dxa"/>
              <w:right w:w="110" w:type="dxa"/>
            </w:tcMar>
            <w:vAlign w:val="center"/>
          </w:tcPr>
          <w:p w:rsidR="006E7771" w:rsidRDefault="005D7AF9">
            <w:pPr>
              <w:keepNext/>
              <w:spacing w:after="0"/>
            </w:pPr>
            <w:r>
              <w:rPr>
                <w:b/>
                <w:bCs/>
                <w:color w:val="FFFFFF"/>
                <w:sz w:val="20"/>
                <w:szCs w:val="20"/>
              </w:rPr>
              <w:t>Ce qu’il faut vérifier</w:t>
            </w:r>
          </w:p>
        </w:tc>
      </w:tr>
      <w:tr w:rsidR="006E7771">
        <w:trPr>
          <w:cantSplit/>
        </w:trPr>
        <w:tc>
          <w:tcPr>
            <w:tcW w:w="4067"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La page de connexion ne s’ouvre pas</w:t>
            </w:r>
          </w:p>
        </w:tc>
        <w:tc>
          <w:tcPr>
            <w:tcW w:w="5345"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L’adresse saisie (adresses temporaires), votre connexion Internet, puis actualisez la page.</w:t>
            </w:r>
          </w:p>
        </w:tc>
      </w:tr>
      <w:tr w:rsidR="006E7771">
        <w:trPr>
          <w:cantSplit/>
        </w:trPr>
        <w:tc>
          <w:tcPr>
            <w:tcW w:w="4067"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Une page ou un bouton est absent</w:t>
            </w:r>
          </w:p>
        </w:tc>
        <w:tc>
          <w:tcPr>
            <w:tcW w:w="5345"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Votre rôle ne dispose pas de cette rubrique : c’est normal.</w:t>
            </w:r>
          </w:p>
        </w:tc>
      </w:tr>
      <w:tr w:rsidR="006E7771">
        <w:trPr>
          <w:cantSplit/>
        </w:trPr>
        <w:tc>
          <w:tcPr>
            <w:tcW w:w="4067" w:type="dxa"/>
            <w:shd w:val="clear" w:color="auto" w:fill="FFFFFF"/>
            <w:tcMar>
              <w:top w:w="75" w:type="dxa"/>
              <w:left w:w="110" w:type="dxa"/>
              <w:bottom w:w="75" w:type="dxa"/>
              <w:right w:w="110" w:type="dxa"/>
            </w:tcMar>
            <w:vAlign w:val="center"/>
          </w:tcPr>
          <w:p w:rsidR="006E7771" w:rsidRDefault="005D7AF9">
            <w:pPr>
              <w:keepNext/>
              <w:spacing w:after="0"/>
            </w:pPr>
            <w:r>
              <w:rPr>
                <w:b/>
                <w:bCs/>
                <w:sz w:val="20"/>
                <w:szCs w:val="20"/>
              </w:rPr>
              <w:t>« Accès refusé » (403)</w:t>
            </w:r>
          </w:p>
        </w:tc>
        <w:tc>
          <w:tcPr>
            <w:tcW w:w="5345" w:type="dxa"/>
            <w:shd w:val="clear" w:color="auto" w:fill="FFFFFF"/>
            <w:tcMar>
              <w:top w:w="75" w:type="dxa"/>
              <w:left w:w="110" w:type="dxa"/>
              <w:bottom w:w="75" w:type="dxa"/>
              <w:right w:w="110" w:type="dxa"/>
            </w:tcMar>
            <w:vAlign w:val="center"/>
          </w:tcPr>
          <w:p w:rsidR="006E7771" w:rsidRDefault="005D7AF9">
            <w:pPr>
              <w:keepNext/>
              <w:spacing w:after="0"/>
            </w:pPr>
            <w:r>
              <w:rPr>
                <w:sz w:val="20"/>
                <w:szCs w:val="20"/>
              </w:rPr>
              <w:t>Le rôle n’a pas le droit demandé, ou la ressource est hors de votre périmètre.</w:t>
            </w:r>
          </w:p>
        </w:tc>
      </w:tr>
      <w:tr w:rsidR="006E7771">
        <w:trPr>
          <w:cantSplit/>
        </w:trPr>
        <w:tc>
          <w:tcPr>
            <w:tcW w:w="4067" w:type="dxa"/>
            <w:shd w:val="clear" w:color="auto" w:fill="F5F8FC"/>
            <w:tcMar>
              <w:top w:w="75" w:type="dxa"/>
              <w:left w:w="110" w:type="dxa"/>
              <w:bottom w:w="75" w:type="dxa"/>
              <w:right w:w="110" w:type="dxa"/>
            </w:tcMar>
            <w:vAlign w:val="center"/>
          </w:tcPr>
          <w:p w:rsidR="006E7771" w:rsidRDefault="005D7AF9">
            <w:pPr>
              <w:keepNext/>
              <w:spacing w:after="0"/>
            </w:pPr>
            <w:r>
              <w:rPr>
                <w:b/>
                <w:bCs/>
                <w:sz w:val="20"/>
                <w:szCs w:val="20"/>
              </w:rPr>
              <w:t>Tableau vide</w:t>
            </w:r>
          </w:p>
        </w:tc>
        <w:tc>
          <w:tcPr>
            <w:tcW w:w="5345" w:type="dxa"/>
            <w:shd w:val="clear" w:color="auto" w:fill="F5F8FC"/>
            <w:tcMar>
              <w:top w:w="75" w:type="dxa"/>
              <w:left w:w="110" w:type="dxa"/>
              <w:bottom w:w="75" w:type="dxa"/>
              <w:right w:w="110" w:type="dxa"/>
            </w:tcMar>
            <w:vAlign w:val="center"/>
          </w:tcPr>
          <w:p w:rsidR="006E7771" w:rsidRDefault="005D7AF9">
            <w:pPr>
              <w:keepNext/>
              <w:spacing w:after="0"/>
            </w:pPr>
            <w:r>
              <w:rPr>
                <w:sz w:val="20"/>
                <w:szCs w:val="20"/>
              </w:rPr>
              <w:t>Actualisez la page et vérifiez les filtres ; en démonstration, certaines listes peuvent être vides.</w:t>
            </w:r>
          </w:p>
        </w:tc>
      </w:tr>
      <w:tr w:rsidR="006E7771">
        <w:trPr>
          <w:cantSplit/>
        </w:trPr>
        <w:tc>
          <w:tcPr>
            <w:tcW w:w="4067" w:type="dxa"/>
            <w:shd w:val="clear" w:color="auto" w:fill="FFFFFF"/>
            <w:tcMar>
              <w:top w:w="75" w:type="dxa"/>
              <w:left w:w="110" w:type="dxa"/>
              <w:bottom w:w="75" w:type="dxa"/>
              <w:right w:w="110" w:type="dxa"/>
            </w:tcMar>
            <w:vAlign w:val="center"/>
          </w:tcPr>
          <w:p w:rsidR="006E7771" w:rsidRDefault="005D7AF9">
            <w:pPr>
              <w:spacing w:after="0"/>
            </w:pPr>
            <w:r>
              <w:rPr>
                <w:b/>
                <w:bCs/>
                <w:sz w:val="20"/>
                <w:szCs w:val="20"/>
              </w:rPr>
              <w:t>Session expirée (401)</w:t>
            </w:r>
          </w:p>
        </w:tc>
        <w:tc>
          <w:tcPr>
            <w:tcW w:w="5345" w:type="dxa"/>
            <w:shd w:val="clear" w:color="auto" w:fill="FFFFFF"/>
            <w:tcMar>
              <w:top w:w="75" w:type="dxa"/>
              <w:left w:w="110" w:type="dxa"/>
              <w:bottom w:w="75" w:type="dxa"/>
              <w:right w:w="110" w:type="dxa"/>
            </w:tcMar>
            <w:vAlign w:val="center"/>
          </w:tcPr>
          <w:p w:rsidR="006E7771" w:rsidRDefault="005D7AF9">
            <w:pPr>
              <w:spacing w:after="0"/>
            </w:pPr>
            <w:r>
              <w:rPr>
                <w:sz w:val="20"/>
                <w:szCs w:val="20"/>
              </w:rPr>
              <w:t>Reconnectez-vous.</w:t>
            </w:r>
          </w:p>
        </w:tc>
      </w:tr>
    </w:tbl>
    <w:p w:rsidR="006E7771" w:rsidRDefault="006E7771">
      <w:pPr>
        <w:spacing w:after="0" w:line="160" w:lineRule="exact"/>
      </w:pPr>
    </w:p>
    <w:sectPr w:rsidR="006E7771">
      <w:headerReference w:type="default" r:id="rId19"/>
      <w:footerReference w:type="default" r:id="rId20"/>
      <w:pgSz w:w="11906" w:h="16838"/>
      <w:pgMar w:top="1300" w:right="1247" w:bottom="1200" w:left="1247" w:header="56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1B2" w:rsidRDefault="000E21B2">
      <w:pPr>
        <w:spacing w:after="0" w:line="240" w:lineRule="auto"/>
      </w:pPr>
      <w:r>
        <w:separator/>
      </w:r>
    </w:p>
  </w:endnote>
  <w:endnote w:type="continuationSeparator" w:id="0">
    <w:p w:rsidR="000E21B2" w:rsidRDefault="000E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7771" w:rsidRDefault="005D7AF9">
    <w:pPr>
      <w:pBdr>
        <w:top w:val="single" w:sz="4" w:space="6" w:color="D5DDE8"/>
      </w:pBdr>
      <w:tabs>
        <w:tab w:val="right" w:pos="9412"/>
      </w:tabs>
      <w:spacing w:after="0"/>
    </w:pPr>
    <w:r>
      <w:rPr>
        <w:color w:val="5B6675"/>
        <w:sz w:val="17"/>
        <w:szCs w:val="17"/>
      </w:rPr>
      <w:t>Gestion des Stagiaires (G.S.)  —  Édition septembre 2026</w:t>
    </w:r>
    <w:r>
      <w:rPr>
        <w:color w:val="5B6675"/>
        <w:sz w:val="17"/>
        <w:szCs w:val="17"/>
      </w:rPr>
      <w:tab/>
      <w:t xml:space="preserve">Page </w:t>
    </w:r>
    <w:r>
      <w:rPr>
        <w:b/>
        <w:bCs/>
        <w:color w:val="0F2A4A"/>
        <w:sz w:val="17"/>
        <w:szCs w:val="17"/>
      </w:rPr>
      <w:fldChar w:fldCharType="begin"/>
    </w:r>
    <w:r>
      <w:rPr>
        <w:b/>
        <w:bCs/>
        <w:color w:val="0F2A4A"/>
        <w:sz w:val="17"/>
        <w:szCs w:val="17"/>
      </w:rPr>
      <w:instrText>PAGE</w:instrText>
    </w:r>
    <w:r>
      <w:rPr>
        <w:b/>
        <w:bCs/>
        <w:color w:val="0F2A4A"/>
        <w:sz w:val="17"/>
        <w:szCs w:val="17"/>
      </w:rPr>
      <w:fldChar w:fldCharType="separate"/>
    </w:r>
    <w:r w:rsidR="00F155C4">
      <w:rPr>
        <w:b/>
        <w:bCs/>
        <w:noProof/>
        <w:color w:val="0F2A4A"/>
        <w:sz w:val="17"/>
        <w:szCs w:val="17"/>
      </w:rPr>
      <w:t>12</w:t>
    </w:r>
    <w:r>
      <w:rPr>
        <w:b/>
        <w:bCs/>
        <w:color w:val="0F2A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1B2" w:rsidRDefault="000E21B2">
      <w:pPr>
        <w:spacing w:after="0" w:line="240" w:lineRule="auto"/>
      </w:pPr>
      <w:r>
        <w:separator/>
      </w:r>
    </w:p>
  </w:footnote>
  <w:footnote w:type="continuationSeparator" w:id="0">
    <w:p w:rsidR="000E21B2" w:rsidRDefault="000E2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7771" w:rsidRDefault="005D7AF9">
    <w:pPr>
      <w:pBdr>
        <w:bottom w:val="single" w:sz="4" w:space="4" w:color="D5DDE8"/>
      </w:pBdr>
      <w:spacing w:after="0"/>
    </w:pPr>
    <w:proofErr w:type="spellStart"/>
    <w:proofErr w:type="gramStart"/>
    <w:r>
      <w:rPr>
        <w:color w:val="5B6675"/>
        <w:sz w:val="17"/>
        <w:szCs w:val="17"/>
      </w:rPr>
      <w:t>GSTechStudent</w:t>
    </w:r>
    <w:proofErr w:type="spellEnd"/>
    <w:r>
      <w:rPr>
        <w:color w:val="5B6675"/>
        <w:sz w:val="17"/>
        <w:szCs w:val="17"/>
      </w:rPr>
      <w:t xml:space="preserve">  |</w:t>
    </w:r>
    <w:proofErr w:type="gramEnd"/>
    <w:r>
      <w:rPr>
        <w:color w:val="5B6675"/>
        <w:sz w:val="17"/>
        <w:szCs w:val="17"/>
      </w:rPr>
      <w:t xml:space="preserve">  Guide Formateur (site web)</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D41C0"/>
    <w:multiLevelType w:val="hybridMultilevel"/>
    <w:tmpl w:val="2844FFA0"/>
    <w:lvl w:ilvl="0" w:tplc="3A58C2E2">
      <w:start w:val="1"/>
      <w:numFmt w:val="bullet"/>
      <w:lvlText w:val="●"/>
      <w:lvlJc w:val="left"/>
      <w:pPr>
        <w:ind w:left="720" w:hanging="360"/>
      </w:pPr>
    </w:lvl>
    <w:lvl w:ilvl="1" w:tplc="D2AE01E0">
      <w:start w:val="1"/>
      <w:numFmt w:val="bullet"/>
      <w:lvlText w:val="○"/>
      <w:lvlJc w:val="left"/>
      <w:pPr>
        <w:ind w:left="1440" w:hanging="360"/>
      </w:pPr>
    </w:lvl>
    <w:lvl w:ilvl="2" w:tplc="69A689BC">
      <w:start w:val="1"/>
      <w:numFmt w:val="bullet"/>
      <w:lvlText w:val="■"/>
      <w:lvlJc w:val="left"/>
      <w:pPr>
        <w:ind w:left="2160" w:hanging="360"/>
      </w:pPr>
    </w:lvl>
    <w:lvl w:ilvl="3" w:tplc="61F42AFC">
      <w:start w:val="1"/>
      <w:numFmt w:val="bullet"/>
      <w:lvlText w:val="●"/>
      <w:lvlJc w:val="left"/>
      <w:pPr>
        <w:ind w:left="2880" w:hanging="360"/>
      </w:pPr>
    </w:lvl>
    <w:lvl w:ilvl="4" w:tplc="55284E5E">
      <w:start w:val="1"/>
      <w:numFmt w:val="bullet"/>
      <w:lvlText w:val="○"/>
      <w:lvlJc w:val="left"/>
      <w:pPr>
        <w:ind w:left="3600" w:hanging="360"/>
      </w:pPr>
    </w:lvl>
    <w:lvl w:ilvl="5" w:tplc="C5AC14D6">
      <w:start w:val="1"/>
      <w:numFmt w:val="bullet"/>
      <w:lvlText w:val="■"/>
      <w:lvlJc w:val="left"/>
      <w:pPr>
        <w:ind w:left="4320" w:hanging="360"/>
      </w:pPr>
    </w:lvl>
    <w:lvl w:ilvl="6" w:tplc="97EEF7C8">
      <w:start w:val="1"/>
      <w:numFmt w:val="bullet"/>
      <w:lvlText w:val="●"/>
      <w:lvlJc w:val="left"/>
      <w:pPr>
        <w:ind w:left="5040" w:hanging="360"/>
      </w:pPr>
    </w:lvl>
    <w:lvl w:ilvl="7" w:tplc="417A31E0">
      <w:start w:val="1"/>
      <w:numFmt w:val="bullet"/>
      <w:lvlText w:val="●"/>
      <w:lvlJc w:val="left"/>
      <w:pPr>
        <w:ind w:left="5760" w:hanging="360"/>
      </w:pPr>
    </w:lvl>
    <w:lvl w:ilvl="8" w:tplc="B1D27D34">
      <w:start w:val="1"/>
      <w:numFmt w:val="bullet"/>
      <w:lvlText w:val="●"/>
      <w:lvlJc w:val="left"/>
      <w:pPr>
        <w:ind w:left="6480" w:hanging="360"/>
      </w:pPr>
    </w:lvl>
  </w:abstractNum>
  <w:abstractNum w:abstractNumId="1" w15:restartNumberingAfterBreak="0">
    <w:nsid w:val="50A87AED"/>
    <w:multiLevelType w:val="hybridMultilevel"/>
    <w:tmpl w:val="67965AF6"/>
    <w:lvl w:ilvl="0" w:tplc="23F265E8">
      <w:start w:val="1"/>
      <w:numFmt w:val="decimal"/>
      <w:lvlText w:val="%1."/>
      <w:lvlJc w:val="left"/>
      <w:pPr>
        <w:ind w:left="470" w:hanging="380"/>
      </w:pPr>
      <w:rPr>
        <w:b/>
        <w:bCs/>
        <w:color w:val="1F5FBF"/>
      </w:rPr>
    </w:lvl>
    <w:lvl w:ilvl="1" w:tplc="11ECFF92">
      <w:numFmt w:val="decimal"/>
      <w:lvlText w:val=""/>
      <w:lvlJc w:val="left"/>
    </w:lvl>
    <w:lvl w:ilvl="2" w:tplc="37CE2676">
      <w:numFmt w:val="decimal"/>
      <w:lvlText w:val=""/>
      <w:lvlJc w:val="left"/>
    </w:lvl>
    <w:lvl w:ilvl="3" w:tplc="CD8CF466">
      <w:numFmt w:val="decimal"/>
      <w:lvlText w:val=""/>
      <w:lvlJc w:val="left"/>
    </w:lvl>
    <w:lvl w:ilvl="4" w:tplc="A7A8626C">
      <w:numFmt w:val="decimal"/>
      <w:lvlText w:val=""/>
      <w:lvlJc w:val="left"/>
    </w:lvl>
    <w:lvl w:ilvl="5" w:tplc="5C3E4D3C">
      <w:numFmt w:val="decimal"/>
      <w:lvlText w:val=""/>
      <w:lvlJc w:val="left"/>
    </w:lvl>
    <w:lvl w:ilvl="6" w:tplc="7BC6FEC2">
      <w:numFmt w:val="decimal"/>
      <w:lvlText w:val=""/>
      <w:lvlJc w:val="left"/>
    </w:lvl>
    <w:lvl w:ilvl="7" w:tplc="F7BA4EBA">
      <w:numFmt w:val="decimal"/>
      <w:lvlText w:val=""/>
      <w:lvlJc w:val="left"/>
    </w:lvl>
    <w:lvl w:ilvl="8" w:tplc="CA2A3424">
      <w:numFmt w:val="decimal"/>
      <w:lvlText w:val=""/>
      <w:lvlJc w:val="left"/>
    </w:lvl>
  </w:abstractNum>
  <w:abstractNum w:abstractNumId="2" w15:restartNumberingAfterBreak="0">
    <w:nsid w:val="50F75D6F"/>
    <w:multiLevelType w:val="hybridMultilevel"/>
    <w:tmpl w:val="5A6A1B70"/>
    <w:lvl w:ilvl="0" w:tplc="1E5AA488">
      <w:start w:val="1"/>
      <w:numFmt w:val="bullet"/>
      <w:lvlText w:val="•"/>
      <w:lvlJc w:val="left"/>
      <w:pPr>
        <w:ind w:left="500" w:hanging="260"/>
      </w:pPr>
      <w:rPr>
        <w:b/>
        <w:bCs/>
        <w:color w:val="1F5FBF"/>
      </w:rPr>
    </w:lvl>
    <w:lvl w:ilvl="1" w:tplc="79005EDA">
      <w:start w:val="1"/>
      <w:numFmt w:val="bullet"/>
      <w:lvlText w:val="–"/>
      <w:lvlJc w:val="left"/>
      <w:pPr>
        <w:ind w:left="940" w:hanging="260"/>
      </w:pPr>
      <w:rPr>
        <w:color w:val="5B6675"/>
      </w:rPr>
    </w:lvl>
    <w:lvl w:ilvl="2" w:tplc="6186B50C">
      <w:numFmt w:val="decimal"/>
      <w:lvlText w:val=""/>
      <w:lvlJc w:val="left"/>
    </w:lvl>
    <w:lvl w:ilvl="3" w:tplc="45D8F346">
      <w:numFmt w:val="decimal"/>
      <w:lvlText w:val=""/>
      <w:lvlJc w:val="left"/>
    </w:lvl>
    <w:lvl w:ilvl="4" w:tplc="4F3ABD50">
      <w:numFmt w:val="decimal"/>
      <w:lvlText w:val=""/>
      <w:lvlJc w:val="left"/>
    </w:lvl>
    <w:lvl w:ilvl="5" w:tplc="4A12F9B2">
      <w:numFmt w:val="decimal"/>
      <w:lvlText w:val=""/>
      <w:lvlJc w:val="left"/>
    </w:lvl>
    <w:lvl w:ilvl="6" w:tplc="E7C4EFD0">
      <w:numFmt w:val="decimal"/>
      <w:lvlText w:val=""/>
      <w:lvlJc w:val="left"/>
    </w:lvl>
    <w:lvl w:ilvl="7" w:tplc="C900B94C">
      <w:numFmt w:val="decimal"/>
      <w:lvlText w:val=""/>
      <w:lvlJc w:val="left"/>
    </w:lvl>
    <w:lvl w:ilvl="8" w:tplc="328803D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771"/>
    <w:rsid w:val="000E21B2"/>
    <w:rsid w:val="005D7AF9"/>
    <w:rsid w:val="006E7771"/>
    <w:rsid w:val="007531B2"/>
    <w:rsid w:val="008C709A"/>
    <w:rsid w:val="00BD7D97"/>
    <w:rsid w:val="00F1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DABB"/>
  <w15:docId w15:val="{E36B54CD-BF4F-449A-B788-ACD601801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2430"/>
        <w:sz w:val="22"/>
        <w:szCs w:val="22"/>
        <w:lang w:val="fr-FR" w:eastAsia="en-US" w:bidi="ar-SA"/>
      </w:rPr>
    </w:rPrDefault>
    <w:pPrDefault>
      <w:pPr>
        <w:spacing w:after="120" w:line="29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7531B2"/>
    <w:pPr>
      <w:keepNext/>
      <w:keepLines/>
      <w:spacing w:after="260" w:line="240" w:lineRule="auto"/>
      <w:outlineLvl w:val="0"/>
    </w:pPr>
    <w:rPr>
      <w:b/>
      <w:bCs/>
      <w:color w:val="0F2A4A"/>
      <w:sz w:val="46"/>
      <w:szCs w:val="46"/>
    </w:rPr>
  </w:style>
  <w:style w:type="paragraph" w:styleId="Heading2">
    <w:name w:val="heading 2"/>
    <w:qFormat/>
    <w:pPr>
      <w:keepNext/>
      <w:keepLines/>
      <w:spacing w:before="380" w:after="130" w:line="260" w:lineRule="auto"/>
      <w:outlineLvl w:val="1"/>
    </w:pPr>
    <w:rPr>
      <w:b/>
      <w:bCs/>
      <w:color w:val="1F5FBF"/>
      <w:sz w:val="30"/>
      <w:szCs w:val="30"/>
    </w:rPr>
  </w:style>
  <w:style w:type="paragraph" w:styleId="Heading3">
    <w:name w:val="heading 3"/>
    <w:qFormat/>
    <w:pPr>
      <w:keepNext/>
      <w:keepLines/>
      <w:spacing w:before="260" w:after="90" w:line="260" w:lineRule="auto"/>
      <w:outlineLvl w:val="2"/>
    </w:pPr>
    <w:rPr>
      <w:b/>
      <w:bCs/>
      <w:color w:val="0F2A4A"/>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rsid w:val="007531B2"/>
    <w:pPr>
      <w:keepNext/>
      <w:spacing w:after="260" w:line="240" w:lineRule="auto"/>
    </w:pPr>
    <w:rPr>
      <w:b/>
      <w:bCs/>
      <w:color w:val="0F2A4A"/>
      <w:sz w:val="46"/>
      <w:szCs w:val="46"/>
    </w:rPr>
  </w:style>
  <w:style w:type="paragraph" w:customStyle="1" w:styleId="ChapterLabel">
    <w:name w:val="Chapter Label"/>
    <w:next w:val="Heading1"/>
    <w:pPr>
      <w:keepNext/>
      <w:spacing w:after="60"/>
    </w:pPr>
    <w:rPr>
      <w:b/>
      <w:bCs/>
      <w:caps/>
      <w:color w:val="1F5FBF"/>
      <w:spacing w:val="80"/>
      <w:sz w:val="20"/>
      <w:szCs w:val="20"/>
    </w:rPr>
  </w:style>
  <w:style w:type="paragraph" w:styleId="Caption">
    <w:name w:val="caption"/>
    <w:pPr>
      <w:spacing w:after="200"/>
      <w:jc w:val="center"/>
    </w:pPr>
    <w:rPr>
      <w:i/>
      <w:iCs/>
      <w:color w:val="5B6675"/>
      <w:sz w:val="18"/>
      <w:szCs w:val="18"/>
    </w:rPr>
  </w:style>
  <w:style w:type="paragraph" w:styleId="TOC1">
    <w:name w:val="toc 1"/>
    <w:uiPriority w:val="39"/>
    <w:pPr>
      <w:tabs>
        <w:tab w:val="right" w:leader="dot" w:pos="9412"/>
      </w:tabs>
      <w:spacing w:before="130" w:after="30" w:line="260" w:lineRule="auto"/>
    </w:pPr>
    <w:rPr>
      <w:b/>
      <w:bCs/>
      <w:color w:val="0F2A4A"/>
    </w:rPr>
  </w:style>
  <w:style w:type="paragraph" w:styleId="TOC2">
    <w:name w:val="toc 2"/>
    <w:uiPriority w:val="39"/>
    <w:pPr>
      <w:tabs>
        <w:tab w:val="right" w:leader="dot" w:pos="9412"/>
      </w:tabs>
      <w:spacing w:after="20" w:line="260" w:lineRule="auto"/>
      <w:ind w:left="360"/>
    </w:pPr>
    <w:rPr>
      <w:sz w:val="21"/>
      <w:szCs w:val="21"/>
    </w:rPr>
  </w:style>
  <w:style w:type="paragraph" w:styleId="TOCHeading">
    <w:name w:val="TOC Heading"/>
    <w:basedOn w:val="Heading1"/>
    <w:next w:val="Normal"/>
    <w:uiPriority w:val="39"/>
    <w:unhideWhenUsed/>
    <w:qFormat/>
    <w:rsid w:val="007531B2"/>
    <w:pP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LatifiAdam/GSTechStudent-web"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atifiadam.github.io/GSTechStudent-Web/"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8573A-1567-48DC-BFFF-3282BFF38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1554</Words>
  <Characters>8864</Characters>
  <Application>Microsoft Office Word</Application>
  <DocSecurity>0</DocSecurity>
  <Lines>73</Lines>
  <Paragraphs>20</Paragraphs>
  <ScaleCrop>false</ScaleCrop>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GSTechStudent — Guide Formateur (site web)</dc:title>
  <dc:creator>GSTech</dc:creator>
  <dc:description>Suivi des présences, notes, stagiaires, justificatifs et annonces sur le web</dc:description>
  <cp:lastModifiedBy>Administrator</cp:lastModifiedBy>
  <cp:revision>6</cp:revision>
  <dcterms:created xsi:type="dcterms:W3CDTF">2026-09-20T21:56:00Z</dcterms:created>
  <dcterms:modified xsi:type="dcterms:W3CDTF">2026-09-25T17:06:00Z</dcterms:modified>
</cp:coreProperties>
</file>