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0330" w:rsidRPr="00A848AA" w:rsidRDefault="00E11C9C">
      <w:pPr>
        <w:jc w:val="center"/>
        <w:rPr>
          <w:rFonts w:hint="eastAsia"/>
          <w:lang w:val="fr-FR"/>
        </w:rPr>
      </w:pPr>
      <w:proofErr w:type="spellStart"/>
      <w:r w:rsidRPr="00A848AA">
        <w:rPr>
          <w:b/>
          <w:color w:val="1F4E79"/>
          <w:sz w:val="68"/>
          <w:lang w:val="fr-FR"/>
        </w:rPr>
        <w:t>GSTech</w:t>
      </w:r>
      <w:proofErr w:type="spellEnd"/>
    </w:p>
    <w:p w:rsidR="00140330" w:rsidRPr="00A848AA" w:rsidRDefault="00E11C9C">
      <w:pPr>
        <w:jc w:val="center"/>
        <w:rPr>
          <w:rFonts w:hint="eastAsia"/>
          <w:lang w:val="fr-FR"/>
        </w:rPr>
      </w:pPr>
      <w:r w:rsidRPr="00A848AA">
        <w:rPr>
          <w:b/>
          <w:sz w:val="48"/>
          <w:lang w:val="fr-FR"/>
        </w:rPr>
        <w:t>CAHIER DES CHARGES</w:t>
      </w:r>
    </w:p>
    <w:p w:rsidR="00140330" w:rsidRPr="00A848AA" w:rsidRDefault="00E11C9C">
      <w:pPr>
        <w:jc w:val="center"/>
        <w:rPr>
          <w:rFonts w:hint="eastAsia"/>
          <w:lang w:val="fr-FR"/>
        </w:rPr>
      </w:pPr>
      <w:r w:rsidRPr="00A848AA">
        <w:rPr>
          <w:sz w:val="30"/>
          <w:lang w:val="fr-FR"/>
        </w:rPr>
        <w:t>Application mobile de gestion des stagiaires</w:t>
      </w:r>
    </w:p>
    <w:p w:rsidR="00140330" w:rsidRPr="00A848AA" w:rsidRDefault="00E11C9C">
      <w:pPr>
        <w:jc w:val="center"/>
        <w:rPr>
          <w:rFonts w:hint="eastAsia"/>
          <w:lang w:val="fr-FR"/>
        </w:rPr>
      </w:pPr>
      <w:r w:rsidRPr="00A848AA">
        <w:rPr>
          <w:sz w:val="24"/>
          <w:lang w:val="fr-FR"/>
        </w:rPr>
        <w:t>Cahier des charges fonctionnel et technique — Version 3.0</w:t>
      </w:r>
    </w:p>
    <w:tbl>
      <w:tblPr>
        <w:tblStyle w:val="TableGrid"/>
        <w:tblW w:w="0" w:type="auto"/>
        <w:jc w:val="center"/>
        <w:tblLook w:val="04A0" w:firstRow="1" w:lastRow="0" w:firstColumn="1" w:lastColumn="0" w:noHBand="0" w:noVBand="1"/>
      </w:tblPr>
      <w:tblGrid>
        <w:gridCol w:w="4968"/>
        <w:gridCol w:w="4968"/>
      </w:tblGrid>
      <w:tr w:rsidR="00140330">
        <w:trPr>
          <w:jc w:val="center"/>
        </w:trPr>
        <w:tc>
          <w:tcPr>
            <w:tcW w:w="4968" w:type="dxa"/>
            <w:shd w:val="clear" w:color="auto" w:fill="1F4E79"/>
            <w:vAlign w:val="center"/>
          </w:tcPr>
          <w:p w:rsidR="00140330" w:rsidRDefault="00E11C9C">
            <w:pPr>
              <w:rPr>
                <w:rFonts w:hint="eastAsia"/>
              </w:rPr>
            </w:pPr>
            <w:proofErr w:type="spellStart"/>
            <w:r>
              <w:rPr>
                <w:b/>
                <w:color w:val="FFFFFF"/>
                <w:sz w:val="19"/>
              </w:rPr>
              <w:t>Élément</w:t>
            </w:r>
            <w:proofErr w:type="spellEnd"/>
          </w:p>
        </w:tc>
        <w:tc>
          <w:tcPr>
            <w:tcW w:w="4968" w:type="dxa"/>
            <w:shd w:val="clear" w:color="auto" w:fill="1F4E79"/>
            <w:vAlign w:val="center"/>
          </w:tcPr>
          <w:p w:rsidR="00140330" w:rsidRDefault="00E11C9C">
            <w:pPr>
              <w:rPr>
                <w:rFonts w:hint="eastAsia"/>
              </w:rPr>
            </w:pPr>
            <w:proofErr w:type="spellStart"/>
            <w:r>
              <w:rPr>
                <w:b/>
                <w:color w:val="FFFFFF"/>
                <w:sz w:val="19"/>
              </w:rPr>
              <w:t>Valeur</w:t>
            </w:r>
            <w:proofErr w:type="spellEnd"/>
          </w:p>
        </w:tc>
      </w:tr>
      <w:tr w:rsidR="00140330" w:rsidRPr="00A848AA">
        <w:trPr>
          <w:jc w:val="center"/>
        </w:trPr>
        <w:tc>
          <w:tcPr>
            <w:tcW w:w="4968" w:type="dxa"/>
            <w:vAlign w:val="center"/>
          </w:tcPr>
          <w:p w:rsidR="00140330" w:rsidRDefault="00E11C9C">
            <w:pPr>
              <w:rPr>
                <w:rFonts w:hint="eastAsia"/>
              </w:rPr>
            </w:pPr>
            <w:proofErr w:type="spellStart"/>
            <w:r>
              <w:rPr>
                <w:sz w:val="19"/>
              </w:rPr>
              <w:t>Projet</w:t>
            </w:r>
            <w:proofErr w:type="spellEnd"/>
          </w:p>
        </w:tc>
        <w:tc>
          <w:tcPr>
            <w:tcW w:w="4968" w:type="dxa"/>
            <w:vAlign w:val="center"/>
          </w:tcPr>
          <w:p w:rsidR="00140330" w:rsidRPr="00A848AA" w:rsidRDefault="00E11C9C">
            <w:pPr>
              <w:rPr>
                <w:rFonts w:hint="eastAsia"/>
                <w:lang w:val="fr-FR"/>
              </w:rPr>
            </w:pPr>
            <w:proofErr w:type="spellStart"/>
            <w:r w:rsidRPr="00A848AA">
              <w:rPr>
                <w:sz w:val="19"/>
                <w:lang w:val="fr-FR"/>
              </w:rPr>
              <w:t>GSTech</w:t>
            </w:r>
            <w:proofErr w:type="spellEnd"/>
            <w:r w:rsidRPr="00A848AA">
              <w:rPr>
                <w:sz w:val="19"/>
                <w:lang w:val="fr-FR"/>
              </w:rPr>
              <w:t xml:space="preserve"> — plateforme nationale de gestion des stagiaires</w:t>
            </w:r>
          </w:p>
        </w:tc>
      </w:tr>
      <w:tr w:rsidR="00140330">
        <w:trPr>
          <w:jc w:val="center"/>
        </w:trPr>
        <w:tc>
          <w:tcPr>
            <w:tcW w:w="4968" w:type="dxa"/>
            <w:vAlign w:val="center"/>
          </w:tcPr>
          <w:p w:rsidR="00140330" w:rsidRDefault="00E11C9C">
            <w:pPr>
              <w:rPr>
                <w:rFonts w:hint="eastAsia"/>
              </w:rPr>
            </w:pPr>
            <w:r>
              <w:rPr>
                <w:sz w:val="19"/>
              </w:rPr>
              <w:t>Client mobile</w:t>
            </w:r>
          </w:p>
        </w:tc>
        <w:tc>
          <w:tcPr>
            <w:tcW w:w="4968" w:type="dxa"/>
            <w:vAlign w:val="center"/>
          </w:tcPr>
          <w:p w:rsidR="00140330" w:rsidRDefault="00E11C9C">
            <w:pPr>
              <w:rPr>
                <w:rFonts w:hint="eastAsia"/>
              </w:rPr>
            </w:pPr>
            <w:r>
              <w:rPr>
                <w:sz w:val="19"/>
              </w:rPr>
              <w:t xml:space="preserve">Android — </w:t>
            </w:r>
            <w:proofErr w:type="spellStart"/>
            <w:r>
              <w:rPr>
                <w:sz w:val="19"/>
              </w:rPr>
              <w:t>Kotlin</w:t>
            </w:r>
            <w:proofErr w:type="spellEnd"/>
            <w:r>
              <w:rPr>
                <w:sz w:val="19"/>
              </w:rPr>
              <w:t xml:space="preserve"> + Jetpack </w:t>
            </w:r>
            <w:r>
              <w:rPr>
                <w:sz w:val="19"/>
              </w:rPr>
              <w:t>Compose</w:t>
            </w:r>
          </w:p>
        </w:tc>
      </w:tr>
      <w:tr w:rsidR="00140330">
        <w:trPr>
          <w:jc w:val="center"/>
        </w:trPr>
        <w:tc>
          <w:tcPr>
            <w:tcW w:w="4968" w:type="dxa"/>
            <w:vAlign w:val="center"/>
          </w:tcPr>
          <w:p w:rsidR="00140330" w:rsidRDefault="00E11C9C">
            <w:pPr>
              <w:rPr>
                <w:rFonts w:hint="eastAsia"/>
              </w:rPr>
            </w:pPr>
            <w:r>
              <w:rPr>
                <w:sz w:val="19"/>
              </w:rPr>
              <w:t>Back-end</w:t>
            </w:r>
          </w:p>
        </w:tc>
        <w:tc>
          <w:tcPr>
            <w:tcW w:w="4968" w:type="dxa"/>
            <w:vAlign w:val="center"/>
          </w:tcPr>
          <w:p w:rsidR="00140330" w:rsidRDefault="00E11C9C">
            <w:pPr>
              <w:rPr>
                <w:rFonts w:hint="eastAsia"/>
              </w:rPr>
            </w:pPr>
            <w:proofErr w:type="spellStart"/>
            <w:r>
              <w:rPr>
                <w:sz w:val="19"/>
              </w:rPr>
              <w:t>NestJS</w:t>
            </w:r>
            <w:proofErr w:type="spellEnd"/>
            <w:r>
              <w:rPr>
                <w:sz w:val="19"/>
              </w:rPr>
              <w:t xml:space="preserve"> / Node.js — API REST</w:t>
            </w:r>
          </w:p>
        </w:tc>
      </w:tr>
      <w:tr w:rsidR="00140330">
        <w:trPr>
          <w:jc w:val="center"/>
        </w:trPr>
        <w:tc>
          <w:tcPr>
            <w:tcW w:w="4968" w:type="dxa"/>
            <w:vAlign w:val="center"/>
          </w:tcPr>
          <w:p w:rsidR="00140330" w:rsidRDefault="00E11C9C">
            <w:pPr>
              <w:rPr>
                <w:rFonts w:hint="eastAsia"/>
              </w:rPr>
            </w:pPr>
            <w:r>
              <w:rPr>
                <w:sz w:val="19"/>
              </w:rPr>
              <w:t xml:space="preserve">Base de </w:t>
            </w:r>
            <w:proofErr w:type="spellStart"/>
            <w:r>
              <w:rPr>
                <w:sz w:val="19"/>
              </w:rPr>
              <w:t>données</w:t>
            </w:r>
            <w:proofErr w:type="spellEnd"/>
          </w:p>
        </w:tc>
        <w:tc>
          <w:tcPr>
            <w:tcW w:w="4968" w:type="dxa"/>
            <w:vAlign w:val="center"/>
          </w:tcPr>
          <w:p w:rsidR="00140330" w:rsidRDefault="00E11C9C">
            <w:pPr>
              <w:rPr>
                <w:rFonts w:hint="eastAsia"/>
              </w:rPr>
            </w:pPr>
            <w:r>
              <w:rPr>
                <w:sz w:val="19"/>
              </w:rPr>
              <w:t xml:space="preserve">MySQL — </w:t>
            </w:r>
            <w:proofErr w:type="spellStart"/>
            <w:r>
              <w:rPr>
                <w:sz w:val="19"/>
              </w:rPr>
              <w:t>modèle</w:t>
            </w:r>
            <w:proofErr w:type="spellEnd"/>
            <w:r>
              <w:rPr>
                <w:sz w:val="19"/>
              </w:rPr>
              <w:t xml:space="preserve"> </w:t>
            </w:r>
            <w:proofErr w:type="spellStart"/>
            <w:r>
              <w:rPr>
                <w:sz w:val="19"/>
              </w:rPr>
              <w:t>relationnel</w:t>
            </w:r>
            <w:proofErr w:type="spellEnd"/>
          </w:p>
        </w:tc>
      </w:tr>
      <w:tr w:rsidR="00140330" w:rsidRPr="00A848AA">
        <w:trPr>
          <w:jc w:val="center"/>
        </w:trPr>
        <w:tc>
          <w:tcPr>
            <w:tcW w:w="4968" w:type="dxa"/>
            <w:vAlign w:val="center"/>
          </w:tcPr>
          <w:p w:rsidR="00140330" w:rsidRDefault="00E11C9C">
            <w:pPr>
              <w:rPr>
                <w:rFonts w:hint="eastAsia"/>
              </w:rPr>
            </w:pPr>
            <w:proofErr w:type="spellStart"/>
            <w:r>
              <w:rPr>
                <w:sz w:val="19"/>
              </w:rPr>
              <w:t>Périmètre</w:t>
            </w:r>
            <w:proofErr w:type="spellEnd"/>
          </w:p>
        </w:tc>
        <w:tc>
          <w:tcPr>
            <w:tcW w:w="4968" w:type="dxa"/>
            <w:vAlign w:val="center"/>
          </w:tcPr>
          <w:p w:rsidR="00140330" w:rsidRPr="00A848AA" w:rsidRDefault="00E11C9C">
            <w:pPr>
              <w:rPr>
                <w:rFonts w:hint="eastAsia"/>
                <w:lang w:val="fr-FR"/>
              </w:rPr>
            </w:pPr>
            <w:r w:rsidRPr="00A848AA">
              <w:rPr>
                <w:sz w:val="19"/>
                <w:lang w:val="fr-FR"/>
              </w:rPr>
              <w:t>10 régions du Maroc, plusieurs EFP par région</w:t>
            </w:r>
          </w:p>
        </w:tc>
      </w:tr>
      <w:tr w:rsidR="00140330">
        <w:trPr>
          <w:jc w:val="center"/>
        </w:trPr>
        <w:tc>
          <w:tcPr>
            <w:tcW w:w="4968" w:type="dxa"/>
            <w:vAlign w:val="center"/>
          </w:tcPr>
          <w:p w:rsidR="00140330" w:rsidRDefault="00E11C9C">
            <w:pPr>
              <w:rPr>
                <w:rFonts w:hint="eastAsia"/>
              </w:rPr>
            </w:pPr>
            <w:r>
              <w:rPr>
                <w:sz w:val="19"/>
              </w:rPr>
              <w:t xml:space="preserve">Version </w:t>
            </w:r>
            <w:proofErr w:type="spellStart"/>
            <w:r>
              <w:rPr>
                <w:sz w:val="19"/>
              </w:rPr>
              <w:t>fonctionnelle</w:t>
            </w:r>
            <w:proofErr w:type="spellEnd"/>
            <w:r>
              <w:rPr>
                <w:sz w:val="19"/>
              </w:rPr>
              <w:t xml:space="preserve"> de </w:t>
            </w:r>
            <w:proofErr w:type="spellStart"/>
            <w:r>
              <w:rPr>
                <w:sz w:val="19"/>
              </w:rPr>
              <w:t>référence</w:t>
            </w:r>
            <w:proofErr w:type="spellEnd"/>
          </w:p>
        </w:tc>
        <w:tc>
          <w:tcPr>
            <w:tcW w:w="4968" w:type="dxa"/>
            <w:vAlign w:val="center"/>
          </w:tcPr>
          <w:p w:rsidR="00140330" w:rsidRDefault="00E11C9C">
            <w:pPr>
              <w:rPr>
                <w:rFonts w:hint="eastAsia"/>
              </w:rPr>
            </w:pPr>
            <w:r>
              <w:rPr>
                <w:sz w:val="19"/>
              </w:rPr>
              <w:t>v1.9 Feature Pack</w:t>
            </w:r>
          </w:p>
        </w:tc>
      </w:tr>
      <w:tr w:rsidR="00140330">
        <w:trPr>
          <w:jc w:val="center"/>
        </w:trPr>
        <w:tc>
          <w:tcPr>
            <w:tcW w:w="4968" w:type="dxa"/>
            <w:vAlign w:val="center"/>
          </w:tcPr>
          <w:p w:rsidR="00140330" w:rsidRPr="00A848AA" w:rsidRDefault="00E11C9C">
            <w:pPr>
              <w:rPr>
                <w:rFonts w:hint="eastAsia"/>
                <w:lang w:val="fr-FR"/>
              </w:rPr>
            </w:pPr>
            <w:r w:rsidRPr="00A848AA">
              <w:rPr>
                <w:sz w:val="19"/>
                <w:lang w:val="fr-FR"/>
              </w:rPr>
              <w:t>Date de mise à jour</w:t>
            </w:r>
          </w:p>
        </w:tc>
        <w:tc>
          <w:tcPr>
            <w:tcW w:w="4968" w:type="dxa"/>
            <w:vAlign w:val="center"/>
          </w:tcPr>
          <w:p w:rsidR="00140330" w:rsidRDefault="00E11C9C">
            <w:pPr>
              <w:rPr>
                <w:rFonts w:hint="eastAsia"/>
              </w:rPr>
            </w:pPr>
            <w:proofErr w:type="spellStart"/>
            <w:r>
              <w:rPr>
                <w:sz w:val="19"/>
              </w:rPr>
              <w:t>Septembre</w:t>
            </w:r>
            <w:proofErr w:type="spellEnd"/>
            <w:r>
              <w:rPr>
                <w:sz w:val="19"/>
              </w:rPr>
              <w:t xml:space="preserve"> 2026</w:t>
            </w:r>
          </w:p>
        </w:tc>
      </w:tr>
    </w:tbl>
    <w:p w:rsidR="00140330" w:rsidRDefault="00140330">
      <w:pPr>
        <w:rPr>
          <w:rFonts w:hint="eastAsia"/>
        </w:rPr>
      </w:pPr>
    </w:p>
    <w:p w:rsidR="00140330" w:rsidRPr="00A848AA" w:rsidRDefault="00E11C9C">
      <w:pPr>
        <w:pStyle w:val="Callout"/>
        <w:rPr>
          <w:rFonts w:hint="eastAsia"/>
          <w:lang w:val="fr-FR"/>
        </w:rPr>
      </w:pPr>
      <w:r w:rsidRPr="00A848AA">
        <w:rPr>
          <w:b/>
          <w:lang w:val="fr-FR"/>
        </w:rPr>
        <w:t xml:space="preserve">Principe </w:t>
      </w:r>
      <w:r w:rsidRPr="00A848AA">
        <w:rPr>
          <w:b/>
          <w:lang w:val="fr-FR"/>
        </w:rPr>
        <w:t>directeur : séparer clairement la maintenance technique, la gouvernance nationale, la gestion régionale, la gestion d’établissement et les opérations pédagogiques, tout en limitant chaque compte à son périmètre fonctionnel.</w:t>
      </w:r>
    </w:p>
    <w:p w:rsidR="00140330" w:rsidRPr="00A848AA" w:rsidRDefault="00E11C9C">
      <w:pPr>
        <w:rPr>
          <w:rFonts w:hint="eastAsia"/>
          <w:lang w:val="fr-FR"/>
        </w:rPr>
      </w:pPr>
      <w:r w:rsidRPr="00A848AA">
        <w:rPr>
          <w:lang w:val="fr-FR"/>
        </w:rPr>
        <w:br w:type="page"/>
      </w:r>
    </w:p>
    <w:sdt>
      <w:sdtPr>
        <w:id w:val="2131809820"/>
        <w:docPartObj>
          <w:docPartGallery w:val="Table of Contents"/>
          <w:docPartUnique/>
        </w:docPartObj>
      </w:sdtPr>
      <w:sdtEndPr>
        <w:rPr>
          <w:rFonts w:ascii="Aptos" w:eastAsiaTheme="minorEastAsia" w:hAnsi="Aptos" w:cstheme="minorBidi"/>
          <w:noProof/>
          <w:color w:val="auto"/>
          <w:sz w:val="21"/>
          <w:szCs w:val="22"/>
        </w:rPr>
      </w:sdtEndPr>
      <w:sdtContent>
        <w:p w:rsidR="00A848AA" w:rsidRDefault="00A848AA">
          <w:pPr>
            <w:pStyle w:val="TOCHeading"/>
          </w:pPr>
          <w:proofErr w:type="spellStart"/>
          <w:r>
            <w:t>Sommaire</w:t>
          </w:r>
          <w:proofErr w:type="spellEnd"/>
        </w:p>
        <w:p w:rsidR="00A848AA" w:rsidRDefault="00A848AA">
          <w:pPr>
            <w:pStyle w:val="TOC1"/>
            <w:tabs>
              <w:tab w:val="right" w:leader="dot" w:pos="9926"/>
            </w:tabs>
            <w:rPr>
              <w:noProof/>
            </w:rPr>
          </w:pPr>
          <w:r>
            <w:fldChar w:fldCharType="begin"/>
          </w:r>
          <w:r>
            <w:instrText xml:space="preserve"> TOC \o "1-3" \h \z \u </w:instrText>
          </w:r>
          <w:r>
            <w:fldChar w:fldCharType="separate"/>
          </w:r>
          <w:hyperlink w:anchor="_Toc239708749" w:history="1">
            <w:r w:rsidRPr="00F47D2D">
              <w:rPr>
                <w:rStyle w:val="Hyperlink"/>
                <w:noProof/>
              </w:rPr>
              <w:t>1</w:t>
            </w:r>
            <w:r w:rsidRPr="00F47D2D">
              <w:rPr>
                <w:rStyle w:val="Hyperlink"/>
                <w:noProof/>
                <w:lang w:val="fr-FR"/>
              </w:rPr>
              <w:t>. Présentation générale</w:t>
            </w:r>
            <w:r>
              <w:rPr>
                <w:noProof/>
                <w:webHidden/>
              </w:rPr>
              <w:tab/>
            </w:r>
            <w:r>
              <w:rPr>
                <w:noProof/>
                <w:webHidden/>
              </w:rPr>
              <w:fldChar w:fldCharType="begin"/>
            </w:r>
            <w:r>
              <w:rPr>
                <w:noProof/>
                <w:webHidden/>
              </w:rPr>
              <w:instrText xml:space="preserve"> PAGEREF _Toc239708749 \h </w:instrText>
            </w:r>
            <w:r>
              <w:rPr>
                <w:noProof/>
                <w:webHidden/>
              </w:rPr>
            </w:r>
            <w:r>
              <w:rPr>
                <w:rFonts w:hint="eastAsia"/>
                <w:noProof/>
                <w:webHidden/>
              </w:rPr>
              <w:fldChar w:fldCharType="separate"/>
            </w:r>
            <w:r>
              <w:rPr>
                <w:rFonts w:hint="eastAsia"/>
                <w:noProof/>
                <w:webHidden/>
              </w:rPr>
              <w:t>2</w:t>
            </w:r>
            <w:r>
              <w:rPr>
                <w:noProof/>
                <w:webHidden/>
              </w:rPr>
              <w:fldChar w:fldCharType="end"/>
            </w:r>
          </w:hyperlink>
        </w:p>
        <w:p w:rsidR="00A848AA" w:rsidRDefault="00A848AA">
          <w:pPr>
            <w:pStyle w:val="TOC1"/>
            <w:tabs>
              <w:tab w:val="right" w:leader="dot" w:pos="9926"/>
            </w:tabs>
            <w:rPr>
              <w:noProof/>
            </w:rPr>
          </w:pPr>
          <w:hyperlink w:anchor="_Toc239708750" w:history="1">
            <w:r w:rsidRPr="00F47D2D">
              <w:rPr>
                <w:rStyle w:val="Hyperlink"/>
                <w:noProof/>
                <w:lang w:val="fr-FR"/>
              </w:rPr>
              <w:t>2. Contexte et problématique</w:t>
            </w:r>
            <w:r>
              <w:rPr>
                <w:noProof/>
                <w:webHidden/>
              </w:rPr>
              <w:tab/>
            </w:r>
            <w:r>
              <w:rPr>
                <w:noProof/>
                <w:webHidden/>
              </w:rPr>
              <w:fldChar w:fldCharType="begin"/>
            </w:r>
            <w:r>
              <w:rPr>
                <w:noProof/>
                <w:webHidden/>
              </w:rPr>
              <w:instrText xml:space="preserve"> PAGEREF _Toc239708750 \h </w:instrText>
            </w:r>
            <w:r>
              <w:rPr>
                <w:noProof/>
                <w:webHidden/>
              </w:rPr>
            </w:r>
            <w:r>
              <w:rPr>
                <w:rFonts w:hint="eastAsia"/>
                <w:noProof/>
                <w:webHidden/>
              </w:rPr>
              <w:fldChar w:fldCharType="separate"/>
            </w:r>
            <w:r>
              <w:rPr>
                <w:rFonts w:hint="eastAsia"/>
                <w:noProof/>
                <w:webHidden/>
              </w:rPr>
              <w:t>2</w:t>
            </w:r>
            <w:r>
              <w:rPr>
                <w:noProof/>
                <w:webHidden/>
              </w:rPr>
              <w:fldChar w:fldCharType="end"/>
            </w:r>
          </w:hyperlink>
        </w:p>
        <w:p w:rsidR="00A848AA" w:rsidRDefault="00A848AA">
          <w:pPr>
            <w:pStyle w:val="TOC1"/>
            <w:tabs>
              <w:tab w:val="right" w:leader="dot" w:pos="9926"/>
            </w:tabs>
            <w:rPr>
              <w:noProof/>
            </w:rPr>
          </w:pPr>
          <w:hyperlink w:anchor="_Toc239708751" w:history="1">
            <w:r w:rsidRPr="00F47D2D">
              <w:rPr>
                <w:rStyle w:val="Hyperlink"/>
                <w:noProof/>
              </w:rPr>
              <w:t>3. Objectifs et résultats attendus</w:t>
            </w:r>
            <w:r>
              <w:rPr>
                <w:noProof/>
                <w:webHidden/>
              </w:rPr>
              <w:tab/>
            </w:r>
            <w:r>
              <w:rPr>
                <w:noProof/>
                <w:webHidden/>
              </w:rPr>
              <w:fldChar w:fldCharType="begin"/>
            </w:r>
            <w:r>
              <w:rPr>
                <w:noProof/>
                <w:webHidden/>
              </w:rPr>
              <w:instrText xml:space="preserve"> PAGEREF _Toc239708751 \h </w:instrText>
            </w:r>
            <w:r>
              <w:rPr>
                <w:noProof/>
                <w:webHidden/>
              </w:rPr>
            </w:r>
            <w:r>
              <w:rPr>
                <w:rFonts w:hint="eastAsia"/>
                <w:noProof/>
                <w:webHidden/>
              </w:rPr>
              <w:fldChar w:fldCharType="separate"/>
            </w:r>
            <w:r>
              <w:rPr>
                <w:rFonts w:hint="eastAsia"/>
                <w:noProof/>
                <w:webHidden/>
              </w:rPr>
              <w:t>2</w:t>
            </w:r>
            <w:r>
              <w:rPr>
                <w:noProof/>
                <w:webHidden/>
              </w:rPr>
              <w:fldChar w:fldCharType="end"/>
            </w:r>
          </w:hyperlink>
        </w:p>
        <w:p w:rsidR="00A848AA" w:rsidRDefault="00A848AA">
          <w:pPr>
            <w:pStyle w:val="TOC1"/>
            <w:tabs>
              <w:tab w:val="right" w:leader="dot" w:pos="9926"/>
            </w:tabs>
            <w:rPr>
              <w:noProof/>
            </w:rPr>
          </w:pPr>
          <w:hyperlink w:anchor="_Toc239708752" w:history="1">
            <w:r w:rsidRPr="00F47D2D">
              <w:rPr>
                <w:rStyle w:val="Hyperlink"/>
                <w:noProof/>
                <w:lang w:val="fr-FR"/>
              </w:rPr>
              <w:t>4. Périmètre fonctionnel</w:t>
            </w:r>
            <w:r>
              <w:rPr>
                <w:noProof/>
                <w:webHidden/>
              </w:rPr>
              <w:tab/>
            </w:r>
            <w:r>
              <w:rPr>
                <w:noProof/>
                <w:webHidden/>
              </w:rPr>
              <w:fldChar w:fldCharType="begin"/>
            </w:r>
            <w:r>
              <w:rPr>
                <w:noProof/>
                <w:webHidden/>
              </w:rPr>
              <w:instrText xml:space="preserve"> PAGEREF _Toc239708752 \h </w:instrText>
            </w:r>
            <w:r>
              <w:rPr>
                <w:noProof/>
                <w:webHidden/>
              </w:rPr>
            </w:r>
            <w:r>
              <w:rPr>
                <w:rFonts w:hint="eastAsia"/>
                <w:noProof/>
                <w:webHidden/>
              </w:rPr>
              <w:fldChar w:fldCharType="separate"/>
            </w:r>
            <w:r>
              <w:rPr>
                <w:rFonts w:hint="eastAsia"/>
                <w:noProof/>
                <w:webHidden/>
              </w:rPr>
              <w:t>2</w:t>
            </w:r>
            <w:r>
              <w:rPr>
                <w:noProof/>
                <w:webHidden/>
              </w:rPr>
              <w:fldChar w:fldCharType="end"/>
            </w:r>
          </w:hyperlink>
        </w:p>
        <w:p w:rsidR="00A848AA" w:rsidRDefault="00A848AA">
          <w:pPr>
            <w:pStyle w:val="TOC2"/>
            <w:tabs>
              <w:tab w:val="right" w:leader="dot" w:pos="9926"/>
            </w:tabs>
            <w:rPr>
              <w:noProof/>
            </w:rPr>
          </w:pPr>
          <w:hyperlink w:anchor="_Toc239708753" w:history="1">
            <w:r w:rsidRPr="00F47D2D">
              <w:rPr>
                <w:rStyle w:val="Hyperlink"/>
                <w:noProof/>
                <w:lang w:val="fr-FR"/>
              </w:rPr>
              <w:t>4.1 Périmètre géographique et organisationnel</w:t>
            </w:r>
            <w:r>
              <w:rPr>
                <w:noProof/>
                <w:webHidden/>
              </w:rPr>
              <w:tab/>
            </w:r>
            <w:r>
              <w:rPr>
                <w:noProof/>
                <w:webHidden/>
              </w:rPr>
              <w:fldChar w:fldCharType="begin"/>
            </w:r>
            <w:r>
              <w:rPr>
                <w:noProof/>
                <w:webHidden/>
              </w:rPr>
              <w:instrText xml:space="preserve"> PAGEREF _Toc239708753 \h </w:instrText>
            </w:r>
            <w:r>
              <w:rPr>
                <w:noProof/>
                <w:webHidden/>
              </w:rPr>
            </w:r>
            <w:r>
              <w:rPr>
                <w:rFonts w:hint="eastAsia"/>
                <w:noProof/>
                <w:webHidden/>
              </w:rPr>
              <w:fldChar w:fldCharType="separate"/>
            </w:r>
            <w:r>
              <w:rPr>
                <w:rFonts w:hint="eastAsia"/>
                <w:noProof/>
                <w:webHidden/>
              </w:rPr>
              <w:t>2</w:t>
            </w:r>
            <w:r>
              <w:rPr>
                <w:noProof/>
                <w:webHidden/>
              </w:rPr>
              <w:fldChar w:fldCharType="end"/>
            </w:r>
          </w:hyperlink>
        </w:p>
        <w:p w:rsidR="00A848AA" w:rsidRDefault="00A848AA">
          <w:pPr>
            <w:pStyle w:val="TOC2"/>
            <w:tabs>
              <w:tab w:val="right" w:leader="dot" w:pos="9926"/>
            </w:tabs>
            <w:rPr>
              <w:noProof/>
            </w:rPr>
          </w:pPr>
          <w:hyperlink w:anchor="_Toc239708754" w:history="1">
            <w:r w:rsidRPr="00F47D2D">
              <w:rPr>
                <w:rStyle w:val="Hyperlink"/>
                <w:noProof/>
                <w:lang w:val="fr-FR"/>
              </w:rPr>
              <w:t>4.2 Ce que couvre la version actuelle</w:t>
            </w:r>
            <w:r>
              <w:rPr>
                <w:noProof/>
                <w:webHidden/>
              </w:rPr>
              <w:tab/>
            </w:r>
            <w:r>
              <w:rPr>
                <w:noProof/>
                <w:webHidden/>
              </w:rPr>
              <w:fldChar w:fldCharType="begin"/>
            </w:r>
            <w:r>
              <w:rPr>
                <w:noProof/>
                <w:webHidden/>
              </w:rPr>
              <w:instrText xml:space="preserve"> PAGEREF _Toc239708754 \h </w:instrText>
            </w:r>
            <w:r>
              <w:rPr>
                <w:noProof/>
                <w:webHidden/>
              </w:rPr>
            </w:r>
            <w:r>
              <w:rPr>
                <w:rFonts w:hint="eastAsia"/>
                <w:noProof/>
                <w:webHidden/>
              </w:rPr>
              <w:fldChar w:fldCharType="separate"/>
            </w:r>
            <w:r>
              <w:rPr>
                <w:rFonts w:hint="eastAsia"/>
                <w:noProof/>
                <w:webHidden/>
              </w:rPr>
              <w:t>3</w:t>
            </w:r>
            <w:r>
              <w:rPr>
                <w:noProof/>
                <w:webHidden/>
              </w:rPr>
              <w:fldChar w:fldCharType="end"/>
            </w:r>
          </w:hyperlink>
        </w:p>
        <w:p w:rsidR="00A848AA" w:rsidRDefault="00A848AA">
          <w:pPr>
            <w:pStyle w:val="TOC2"/>
            <w:tabs>
              <w:tab w:val="right" w:leader="dot" w:pos="9926"/>
            </w:tabs>
            <w:rPr>
              <w:noProof/>
            </w:rPr>
          </w:pPr>
          <w:hyperlink w:anchor="_Toc239708755" w:history="1">
            <w:r w:rsidRPr="00F47D2D">
              <w:rPr>
                <w:rStyle w:val="Hyperlink"/>
                <w:noProof/>
              </w:rPr>
              <w:t>4.3 Hors périmètre actuel</w:t>
            </w:r>
            <w:r>
              <w:rPr>
                <w:noProof/>
                <w:webHidden/>
              </w:rPr>
              <w:tab/>
            </w:r>
            <w:r>
              <w:rPr>
                <w:noProof/>
                <w:webHidden/>
              </w:rPr>
              <w:fldChar w:fldCharType="begin"/>
            </w:r>
            <w:r>
              <w:rPr>
                <w:noProof/>
                <w:webHidden/>
              </w:rPr>
              <w:instrText xml:space="preserve"> PAGEREF _Toc239708755 \h </w:instrText>
            </w:r>
            <w:r>
              <w:rPr>
                <w:noProof/>
                <w:webHidden/>
              </w:rPr>
            </w:r>
            <w:r>
              <w:rPr>
                <w:rFonts w:hint="eastAsia"/>
                <w:noProof/>
                <w:webHidden/>
              </w:rPr>
              <w:fldChar w:fldCharType="separate"/>
            </w:r>
            <w:r>
              <w:rPr>
                <w:rFonts w:hint="eastAsia"/>
                <w:noProof/>
                <w:webHidden/>
              </w:rPr>
              <w:t>3</w:t>
            </w:r>
            <w:r>
              <w:rPr>
                <w:noProof/>
                <w:webHidden/>
              </w:rPr>
              <w:fldChar w:fldCharType="end"/>
            </w:r>
          </w:hyperlink>
        </w:p>
        <w:p w:rsidR="00A848AA" w:rsidRDefault="00A848AA">
          <w:pPr>
            <w:pStyle w:val="TOC1"/>
            <w:tabs>
              <w:tab w:val="right" w:leader="dot" w:pos="9926"/>
            </w:tabs>
            <w:rPr>
              <w:noProof/>
            </w:rPr>
          </w:pPr>
          <w:hyperlink w:anchor="_Toc239708756" w:history="1">
            <w:r w:rsidRPr="00F47D2D">
              <w:rPr>
                <w:rStyle w:val="Hyperlink"/>
                <w:noProof/>
                <w:lang w:val="fr-FR"/>
              </w:rPr>
              <w:t>5. Organisation, rôles et hiérarchie</w:t>
            </w:r>
            <w:r>
              <w:rPr>
                <w:noProof/>
                <w:webHidden/>
              </w:rPr>
              <w:tab/>
            </w:r>
            <w:r>
              <w:rPr>
                <w:noProof/>
                <w:webHidden/>
              </w:rPr>
              <w:fldChar w:fldCharType="begin"/>
            </w:r>
            <w:r>
              <w:rPr>
                <w:noProof/>
                <w:webHidden/>
              </w:rPr>
              <w:instrText xml:space="preserve"> PAGEREF _Toc239708756 \h </w:instrText>
            </w:r>
            <w:r>
              <w:rPr>
                <w:noProof/>
                <w:webHidden/>
              </w:rPr>
            </w:r>
            <w:r>
              <w:rPr>
                <w:rFonts w:hint="eastAsia"/>
                <w:noProof/>
                <w:webHidden/>
              </w:rPr>
              <w:fldChar w:fldCharType="separate"/>
            </w:r>
            <w:r>
              <w:rPr>
                <w:rFonts w:hint="eastAsia"/>
                <w:noProof/>
                <w:webHidden/>
              </w:rPr>
              <w:t>3</w:t>
            </w:r>
            <w:r>
              <w:rPr>
                <w:noProof/>
                <w:webHidden/>
              </w:rPr>
              <w:fldChar w:fldCharType="end"/>
            </w:r>
          </w:hyperlink>
        </w:p>
        <w:p w:rsidR="00A848AA" w:rsidRDefault="00A848AA">
          <w:pPr>
            <w:pStyle w:val="TOC1"/>
            <w:tabs>
              <w:tab w:val="right" w:leader="dot" w:pos="9926"/>
            </w:tabs>
            <w:rPr>
              <w:noProof/>
            </w:rPr>
          </w:pPr>
          <w:hyperlink w:anchor="_Toc239708757" w:history="1">
            <w:r w:rsidRPr="00F47D2D">
              <w:rPr>
                <w:rStyle w:val="Hyperlink"/>
                <w:noProof/>
              </w:rPr>
              <w:t>6. Matrice des droits par rôle</w:t>
            </w:r>
            <w:r>
              <w:rPr>
                <w:noProof/>
                <w:webHidden/>
              </w:rPr>
              <w:tab/>
            </w:r>
            <w:r>
              <w:rPr>
                <w:noProof/>
                <w:webHidden/>
              </w:rPr>
              <w:fldChar w:fldCharType="begin"/>
            </w:r>
            <w:r>
              <w:rPr>
                <w:noProof/>
                <w:webHidden/>
              </w:rPr>
              <w:instrText xml:space="preserve"> PAGEREF _Toc239708757 \h </w:instrText>
            </w:r>
            <w:r>
              <w:rPr>
                <w:noProof/>
                <w:webHidden/>
              </w:rPr>
            </w:r>
            <w:r>
              <w:rPr>
                <w:rFonts w:hint="eastAsia"/>
                <w:noProof/>
                <w:webHidden/>
              </w:rPr>
              <w:fldChar w:fldCharType="separate"/>
            </w:r>
            <w:r>
              <w:rPr>
                <w:rFonts w:hint="eastAsia"/>
                <w:noProof/>
                <w:webHidden/>
              </w:rPr>
              <w:t>4</w:t>
            </w:r>
            <w:r>
              <w:rPr>
                <w:noProof/>
                <w:webHidden/>
              </w:rPr>
              <w:fldChar w:fldCharType="end"/>
            </w:r>
          </w:hyperlink>
        </w:p>
        <w:p w:rsidR="00A848AA" w:rsidRDefault="00A848AA">
          <w:pPr>
            <w:pStyle w:val="TOC1"/>
            <w:tabs>
              <w:tab w:val="right" w:leader="dot" w:pos="9926"/>
            </w:tabs>
            <w:rPr>
              <w:noProof/>
            </w:rPr>
          </w:pPr>
          <w:hyperlink w:anchor="_Toc239708758" w:history="1">
            <w:r w:rsidRPr="00F47D2D">
              <w:rPr>
                <w:rStyle w:val="Hyperlink"/>
                <w:noProof/>
              </w:rPr>
              <w:t>7. Fonctionnalités détaillées</w:t>
            </w:r>
            <w:r>
              <w:rPr>
                <w:noProof/>
                <w:webHidden/>
              </w:rPr>
              <w:tab/>
            </w:r>
            <w:r>
              <w:rPr>
                <w:noProof/>
                <w:webHidden/>
              </w:rPr>
              <w:fldChar w:fldCharType="begin"/>
            </w:r>
            <w:r>
              <w:rPr>
                <w:noProof/>
                <w:webHidden/>
              </w:rPr>
              <w:instrText xml:space="preserve"> PAGEREF _Toc239708758 \h </w:instrText>
            </w:r>
            <w:r>
              <w:rPr>
                <w:noProof/>
                <w:webHidden/>
              </w:rPr>
            </w:r>
            <w:r>
              <w:rPr>
                <w:rFonts w:hint="eastAsia"/>
                <w:noProof/>
                <w:webHidden/>
              </w:rPr>
              <w:fldChar w:fldCharType="separate"/>
            </w:r>
            <w:r>
              <w:rPr>
                <w:rFonts w:hint="eastAsia"/>
                <w:noProof/>
                <w:webHidden/>
              </w:rPr>
              <w:t>4</w:t>
            </w:r>
            <w:r>
              <w:rPr>
                <w:noProof/>
                <w:webHidden/>
              </w:rPr>
              <w:fldChar w:fldCharType="end"/>
            </w:r>
          </w:hyperlink>
        </w:p>
        <w:p w:rsidR="00A848AA" w:rsidRDefault="00A848AA">
          <w:pPr>
            <w:pStyle w:val="TOC2"/>
            <w:tabs>
              <w:tab w:val="right" w:leader="dot" w:pos="9926"/>
            </w:tabs>
            <w:rPr>
              <w:noProof/>
            </w:rPr>
          </w:pPr>
          <w:hyperlink w:anchor="_Toc239708759" w:history="1">
            <w:r w:rsidRPr="00F47D2D">
              <w:rPr>
                <w:rStyle w:val="Hyperlink"/>
                <w:noProof/>
              </w:rPr>
              <w:t>7.1 Authentification et session</w:t>
            </w:r>
            <w:r>
              <w:rPr>
                <w:noProof/>
                <w:webHidden/>
              </w:rPr>
              <w:tab/>
            </w:r>
            <w:r>
              <w:rPr>
                <w:noProof/>
                <w:webHidden/>
              </w:rPr>
              <w:fldChar w:fldCharType="begin"/>
            </w:r>
            <w:r>
              <w:rPr>
                <w:noProof/>
                <w:webHidden/>
              </w:rPr>
              <w:instrText xml:space="preserve"> PAGEREF _Toc239708759 \h </w:instrText>
            </w:r>
            <w:r>
              <w:rPr>
                <w:noProof/>
                <w:webHidden/>
              </w:rPr>
            </w:r>
            <w:r>
              <w:rPr>
                <w:rFonts w:hint="eastAsia"/>
                <w:noProof/>
                <w:webHidden/>
              </w:rPr>
              <w:fldChar w:fldCharType="separate"/>
            </w:r>
            <w:r>
              <w:rPr>
                <w:rFonts w:hint="eastAsia"/>
                <w:noProof/>
                <w:webHidden/>
              </w:rPr>
              <w:t>4</w:t>
            </w:r>
            <w:r>
              <w:rPr>
                <w:noProof/>
                <w:webHidden/>
              </w:rPr>
              <w:fldChar w:fldCharType="end"/>
            </w:r>
          </w:hyperlink>
        </w:p>
        <w:p w:rsidR="00A848AA" w:rsidRDefault="00A848AA">
          <w:pPr>
            <w:pStyle w:val="TOC2"/>
            <w:tabs>
              <w:tab w:val="right" w:leader="dot" w:pos="9926"/>
            </w:tabs>
            <w:rPr>
              <w:noProof/>
            </w:rPr>
          </w:pPr>
          <w:hyperlink w:anchor="_Toc239708760" w:history="1">
            <w:r w:rsidRPr="00F47D2D">
              <w:rPr>
                <w:rStyle w:val="Hyperlink"/>
                <w:noProof/>
                <w:lang w:val="fr-FR"/>
              </w:rPr>
              <w:t>7.2 Gestion des régions et EFP</w:t>
            </w:r>
            <w:r>
              <w:rPr>
                <w:noProof/>
                <w:webHidden/>
              </w:rPr>
              <w:tab/>
            </w:r>
            <w:r>
              <w:rPr>
                <w:noProof/>
                <w:webHidden/>
              </w:rPr>
              <w:fldChar w:fldCharType="begin"/>
            </w:r>
            <w:r>
              <w:rPr>
                <w:noProof/>
                <w:webHidden/>
              </w:rPr>
              <w:instrText xml:space="preserve"> PAGEREF _Toc239708760 \h </w:instrText>
            </w:r>
            <w:r>
              <w:rPr>
                <w:noProof/>
                <w:webHidden/>
              </w:rPr>
            </w:r>
            <w:r>
              <w:rPr>
                <w:rFonts w:hint="eastAsia"/>
                <w:noProof/>
                <w:webHidden/>
              </w:rPr>
              <w:fldChar w:fldCharType="separate"/>
            </w:r>
            <w:r>
              <w:rPr>
                <w:rFonts w:hint="eastAsia"/>
                <w:noProof/>
                <w:webHidden/>
              </w:rPr>
              <w:t>5</w:t>
            </w:r>
            <w:r>
              <w:rPr>
                <w:noProof/>
                <w:webHidden/>
              </w:rPr>
              <w:fldChar w:fldCharType="end"/>
            </w:r>
          </w:hyperlink>
        </w:p>
        <w:p w:rsidR="00A848AA" w:rsidRDefault="00A848AA">
          <w:pPr>
            <w:pStyle w:val="TOC2"/>
            <w:tabs>
              <w:tab w:val="right" w:leader="dot" w:pos="9926"/>
            </w:tabs>
            <w:rPr>
              <w:noProof/>
            </w:rPr>
          </w:pPr>
          <w:hyperlink w:anchor="_Toc239708761" w:history="1">
            <w:r w:rsidRPr="00F47D2D">
              <w:rPr>
                <w:rStyle w:val="Hyperlink"/>
                <w:noProof/>
                <w:lang w:val="fr-FR"/>
              </w:rPr>
              <w:t>7.3 Gestion des utilisateurs</w:t>
            </w:r>
            <w:r>
              <w:rPr>
                <w:noProof/>
                <w:webHidden/>
              </w:rPr>
              <w:tab/>
            </w:r>
            <w:r>
              <w:rPr>
                <w:noProof/>
                <w:webHidden/>
              </w:rPr>
              <w:fldChar w:fldCharType="begin"/>
            </w:r>
            <w:r>
              <w:rPr>
                <w:noProof/>
                <w:webHidden/>
              </w:rPr>
              <w:instrText xml:space="preserve"> PAGEREF _Toc239708761 \h </w:instrText>
            </w:r>
            <w:r>
              <w:rPr>
                <w:noProof/>
                <w:webHidden/>
              </w:rPr>
            </w:r>
            <w:r>
              <w:rPr>
                <w:rFonts w:hint="eastAsia"/>
                <w:noProof/>
                <w:webHidden/>
              </w:rPr>
              <w:fldChar w:fldCharType="separate"/>
            </w:r>
            <w:r>
              <w:rPr>
                <w:rFonts w:hint="eastAsia"/>
                <w:noProof/>
                <w:webHidden/>
              </w:rPr>
              <w:t>5</w:t>
            </w:r>
            <w:r>
              <w:rPr>
                <w:noProof/>
                <w:webHidden/>
              </w:rPr>
              <w:fldChar w:fldCharType="end"/>
            </w:r>
          </w:hyperlink>
        </w:p>
        <w:p w:rsidR="00A848AA" w:rsidRDefault="00A848AA">
          <w:pPr>
            <w:pStyle w:val="TOC2"/>
            <w:tabs>
              <w:tab w:val="right" w:leader="dot" w:pos="9926"/>
            </w:tabs>
            <w:rPr>
              <w:noProof/>
            </w:rPr>
          </w:pPr>
          <w:hyperlink w:anchor="_Toc239708762" w:history="1">
            <w:r w:rsidRPr="00F47D2D">
              <w:rPr>
                <w:rStyle w:val="Hyperlink"/>
                <w:noProof/>
                <w:lang w:val="fr-FR"/>
              </w:rPr>
              <w:t>7.4 Gestion des groupes et des Stagiaires</w:t>
            </w:r>
            <w:r>
              <w:rPr>
                <w:noProof/>
                <w:webHidden/>
              </w:rPr>
              <w:tab/>
            </w:r>
            <w:r>
              <w:rPr>
                <w:noProof/>
                <w:webHidden/>
              </w:rPr>
              <w:fldChar w:fldCharType="begin"/>
            </w:r>
            <w:r>
              <w:rPr>
                <w:noProof/>
                <w:webHidden/>
              </w:rPr>
              <w:instrText xml:space="preserve"> PAGEREF _Toc239708762 \h </w:instrText>
            </w:r>
            <w:r>
              <w:rPr>
                <w:noProof/>
                <w:webHidden/>
              </w:rPr>
            </w:r>
            <w:r>
              <w:rPr>
                <w:rFonts w:hint="eastAsia"/>
                <w:noProof/>
                <w:webHidden/>
              </w:rPr>
              <w:fldChar w:fldCharType="separate"/>
            </w:r>
            <w:r>
              <w:rPr>
                <w:rFonts w:hint="eastAsia"/>
                <w:noProof/>
                <w:webHidden/>
              </w:rPr>
              <w:t>5</w:t>
            </w:r>
            <w:r>
              <w:rPr>
                <w:noProof/>
                <w:webHidden/>
              </w:rPr>
              <w:fldChar w:fldCharType="end"/>
            </w:r>
          </w:hyperlink>
        </w:p>
        <w:p w:rsidR="00A848AA" w:rsidRDefault="00A848AA">
          <w:pPr>
            <w:pStyle w:val="TOC2"/>
            <w:tabs>
              <w:tab w:val="right" w:leader="dot" w:pos="9926"/>
            </w:tabs>
            <w:rPr>
              <w:noProof/>
            </w:rPr>
          </w:pPr>
          <w:hyperlink w:anchor="_Toc239708763" w:history="1">
            <w:r w:rsidRPr="00F47D2D">
              <w:rPr>
                <w:rStyle w:val="Hyperlink"/>
                <w:noProof/>
                <w:lang w:val="fr-FR"/>
              </w:rPr>
              <w:t>7.5 Gestion des Formateurs et modules</w:t>
            </w:r>
            <w:r>
              <w:rPr>
                <w:noProof/>
                <w:webHidden/>
              </w:rPr>
              <w:tab/>
            </w:r>
            <w:r>
              <w:rPr>
                <w:noProof/>
                <w:webHidden/>
              </w:rPr>
              <w:fldChar w:fldCharType="begin"/>
            </w:r>
            <w:r>
              <w:rPr>
                <w:noProof/>
                <w:webHidden/>
              </w:rPr>
              <w:instrText xml:space="preserve"> PAGEREF _Toc239708763 \h </w:instrText>
            </w:r>
            <w:r>
              <w:rPr>
                <w:noProof/>
                <w:webHidden/>
              </w:rPr>
            </w:r>
            <w:r>
              <w:rPr>
                <w:rFonts w:hint="eastAsia"/>
                <w:noProof/>
                <w:webHidden/>
              </w:rPr>
              <w:fldChar w:fldCharType="separate"/>
            </w:r>
            <w:r>
              <w:rPr>
                <w:rFonts w:hint="eastAsia"/>
                <w:noProof/>
                <w:webHidden/>
              </w:rPr>
              <w:t>5</w:t>
            </w:r>
            <w:r>
              <w:rPr>
                <w:noProof/>
                <w:webHidden/>
              </w:rPr>
              <w:fldChar w:fldCharType="end"/>
            </w:r>
          </w:hyperlink>
        </w:p>
        <w:p w:rsidR="00A848AA" w:rsidRDefault="00A848AA">
          <w:pPr>
            <w:pStyle w:val="TOC2"/>
            <w:tabs>
              <w:tab w:val="right" w:leader="dot" w:pos="9926"/>
            </w:tabs>
            <w:rPr>
              <w:noProof/>
            </w:rPr>
          </w:pPr>
          <w:hyperlink w:anchor="_Toc239708764" w:history="1">
            <w:r w:rsidRPr="00F47D2D">
              <w:rPr>
                <w:rStyle w:val="Hyperlink"/>
                <w:noProof/>
                <w:lang w:val="fr-FR"/>
              </w:rPr>
              <w:t>7.6 Emploi du temps</w:t>
            </w:r>
            <w:r>
              <w:rPr>
                <w:noProof/>
                <w:webHidden/>
              </w:rPr>
              <w:tab/>
            </w:r>
            <w:r>
              <w:rPr>
                <w:noProof/>
                <w:webHidden/>
              </w:rPr>
              <w:fldChar w:fldCharType="begin"/>
            </w:r>
            <w:r>
              <w:rPr>
                <w:noProof/>
                <w:webHidden/>
              </w:rPr>
              <w:instrText xml:space="preserve"> PAGEREF _Toc239708764 \h </w:instrText>
            </w:r>
            <w:r>
              <w:rPr>
                <w:noProof/>
                <w:webHidden/>
              </w:rPr>
            </w:r>
            <w:r>
              <w:rPr>
                <w:rFonts w:hint="eastAsia"/>
                <w:noProof/>
                <w:webHidden/>
              </w:rPr>
              <w:fldChar w:fldCharType="separate"/>
            </w:r>
            <w:r>
              <w:rPr>
                <w:rFonts w:hint="eastAsia"/>
                <w:noProof/>
                <w:webHidden/>
              </w:rPr>
              <w:t>5</w:t>
            </w:r>
            <w:r>
              <w:rPr>
                <w:noProof/>
                <w:webHidden/>
              </w:rPr>
              <w:fldChar w:fldCharType="end"/>
            </w:r>
          </w:hyperlink>
        </w:p>
        <w:p w:rsidR="00A848AA" w:rsidRDefault="00A848AA">
          <w:pPr>
            <w:pStyle w:val="TOC2"/>
            <w:tabs>
              <w:tab w:val="right" w:leader="dot" w:pos="9926"/>
            </w:tabs>
            <w:rPr>
              <w:noProof/>
            </w:rPr>
          </w:pPr>
          <w:hyperlink w:anchor="_Toc239708765" w:history="1">
            <w:r w:rsidRPr="00F47D2D">
              <w:rPr>
                <w:rStyle w:val="Hyperlink"/>
                <w:noProof/>
              </w:rPr>
              <w:t>7.7 Présences, absences et justificatifs</w:t>
            </w:r>
            <w:r>
              <w:rPr>
                <w:noProof/>
                <w:webHidden/>
              </w:rPr>
              <w:tab/>
            </w:r>
            <w:r>
              <w:rPr>
                <w:noProof/>
                <w:webHidden/>
              </w:rPr>
              <w:fldChar w:fldCharType="begin"/>
            </w:r>
            <w:r>
              <w:rPr>
                <w:noProof/>
                <w:webHidden/>
              </w:rPr>
              <w:instrText xml:space="preserve"> PAGEREF _Toc239708765 \h </w:instrText>
            </w:r>
            <w:r>
              <w:rPr>
                <w:noProof/>
                <w:webHidden/>
              </w:rPr>
            </w:r>
            <w:r>
              <w:rPr>
                <w:rFonts w:hint="eastAsia"/>
                <w:noProof/>
                <w:webHidden/>
              </w:rPr>
              <w:fldChar w:fldCharType="separate"/>
            </w:r>
            <w:r>
              <w:rPr>
                <w:rFonts w:hint="eastAsia"/>
                <w:noProof/>
                <w:webHidden/>
              </w:rPr>
              <w:t>5</w:t>
            </w:r>
            <w:r>
              <w:rPr>
                <w:noProof/>
                <w:webHidden/>
              </w:rPr>
              <w:fldChar w:fldCharType="end"/>
            </w:r>
          </w:hyperlink>
        </w:p>
        <w:p w:rsidR="00A848AA" w:rsidRDefault="00A848AA">
          <w:pPr>
            <w:pStyle w:val="TOC2"/>
            <w:tabs>
              <w:tab w:val="right" w:leader="dot" w:pos="9926"/>
            </w:tabs>
            <w:rPr>
              <w:noProof/>
            </w:rPr>
          </w:pPr>
          <w:hyperlink w:anchor="_Toc239708766" w:history="1">
            <w:r w:rsidRPr="00F47D2D">
              <w:rPr>
                <w:rStyle w:val="Hyperlink"/>
                <w:noProof/>
                <w:lang w:val="fr-FR"/>
              </w:rPr>
              <w:t>7.8 Notes et suivi pédagogique</w:t>
            </w:r>
            <w:r>
              <w:rPr>
                <w:noProof/>
                <w:webHidden/>
              </w:rPr>
              <w:tab/>
            </w:r>
            <w:r>
              <w:rPr>
                <w:noProof/>
                <w:webHidden/>
              </w:rPr>
              <w:fldChar w:fldCharType="begin"/>
            </w:r>
            <w:r>
              <w:rPr>
                <w:noProof/>
                <w:webHidden/>
              </w:rPr>
              <w:instrText xml:space="preserve"> PAGEREF _Toc239708766 \h </w:instrText>
            </w:r>
            <w:r>
              <w:rPr>
                <w:noProof/>
                <w:webHidden/>
              </w:rPr>
            </w:r>
            <w:r>
              <w:rPr>
                <w:rFonts w:hint="eastAsia"/>
                <w:noProof/>
                <w:webHidden/>
              </w:rPr>
              <w:fldChar w:fldCharType="separate"/>
            </w:r>
            <w:r>
              <w:rPr>
                <w:rFonts w:hint="eastAsia"/>
                <w:noProof/>
                <w:webHidden/>
              </w:rPr>
              <w:t>5</w:t>
            </w:r>
            <w:r>
              <w:rPr>
                <w:noProof/>
                <w:webHidden/>
              </w:rPr>
              <w:fldChar w:fldCharType="end"/>
            </w:r>
          </w:hyperlink>
        </w:p>
        <w:p w:rsidR="00A848AA" w:rsidRDefault="00A848AA">
          <w:pPr>
            <w:pStyle w:val="TOC2"/>
            <w:tabs>
              <w:tab w:val="right" w:leader="dot" w:pos="9926"/>
            </w:tabs>
            <w:rPr>
              <w:noProof/>
            </w:rPr>
          </w:pPr>
          <w:hyperlink w:anchor="_Toc239708767" w:history="1">
            <w:r w:rsidRPr="00F47D2D">
              <w:rPr>
                <w:rStyle w:val="Hyperlink"/>
                <w:noProof/>
                <w:lang w:val="fr-FR"/>
              </w:rPr>
              <w:t>7.9 Annonces et notifications</w:t>
            </w:r>
            <w:r>
              <w:rPr>
                <w:noProof/>
                <w:webHidden/>
              </w:rPr>
              <w:tab/>
            </w:r>
            <w:r>
              <w:rPr>
                <w:noProof/>
                <w:webHidden/>
              </w:rPr>
              <w:fldChar w:fldCharType="begin"/>
            </w:r>
            <w:r>
              <w:rPr>
                <w:noProof/>
                <w:webHidden/>
              </w:rPr>
              <w:instrText xml:space="preserve"> PAGEREF _Toc239708767 \h </w:instrText>
            </w:r>
            <w:r>
              <w:rPr>
                <w:noProof/>
                <w:webHidden/>
              </w:rPr>
            </w:r>
            <w:r>
              <w:rPr>
                <w:rFonts w:hint="eastAsia"/>
                <w:noProof/>
                <w:webHidden/>
              </w:rPr>
              <w:fldChar w:fldCharType="separate"/>
            </w:r>
            <w:r>
              <w:rPr>
                <w:rFonts w:hint="eastAsia"/>
                <w:noProof/>
                <w:webHidden/>
              </w:rPr>
              <w:t>5</w:t>
            </w:r>
            <w:r>
              <w:rPr>
                <w:noProof/>
                <w:webHidden/>
              </w:rPr>
              <w:fldChar w:fldCharType="end"/>
            </w:r>
          </w:hyperlink>
        </w:p>
        <w:p w:rsidR="00A848AA" w:rsidRDefault="00A848AA">
          <w:pPr>
            <w:pStyle w:val="TOC2"/>
            <w:tabs>
              <w:tab w:val="right" w:leader="dot" w:pos="9926"/>
            </w:tabs>
            <w:rPr>
              <w:noProof/>
            </w:rPr>
          </w:pPr>
          <w:hyperlink w:anchor="_Toc239708768" w:history="1">
            <w:r w:rsidRPr="00F47D2D">
              <w:rPr>
                <w:rStyle w:val="Hyperlink"/>
                <w:noProof/>
                <w:lang w:val="fr-FR"/>
              </w:rPr>
              <w:t>7.10 Documents administratifs</w:t>
            </w:r>
            <w:r>
              <w:rPr>
                <w:noProof/>
                <w:webHidden/>
              </w:rPr>
              <w:tab/>
            </w:r>
            <w:r>
              <w:rPr>
                <w:noProof/>
                <w:webHidden/>
              </w:rPr>
              <w:fldChar w:fldCharType="begin"/>
            </w:r>
            <w:r>
              <w:rPr>
                <w:noProof/>
                <w:webHidden/>
              </w:rPr>
              <w:instrText xml:space="preserve"> PAGEREF _Toc239708768 \h </w:instrText>
            </w:r>
            <w:r>
              <w:rPr>
                <w:noProof/>
                <w:webHidden/>
              </w:rPr>
            </w:r>
            <w:r>
              <w:rPr>
                <w:rFonts w:hint="eastAsia"/>
                <w:noProof/>
                <w:webHidden/>
              </w:rPr>
              <w:fldChar w:fldCharType="separate"/>
            </w:r>
            <w:r>
              <w:rPr>
                <w:rFonts w:hint="eastAsia"/>
                <w:noProof/>
                <w:webHidden/>
              </w:rPr>
              <w:t>5</w:t>
            </w:r>
            <w:r>
              <w:rPr>
                <w:noProof/>
                <w:webHidden/>
              </w:rPr>
              <w:fldChar w:fldCharType="end"/>
            </w:r>
          </w:hyperlink>
        </w:p>
        <w:p w:rsidR="00A848AA" w:rsidRDefault="00A848AA">
          <w:pPr>
            <w:pStyle w:val="TOC2"/>
            <w:tabs>
              <w:tab w:val="right" w:leader="dot" w:pos="9926"/>
            </w:tabs>
            <w:rPr>
              <w:noProof/>
            </w:rPr>
          </w:pPr>
          <w:hyperlink w:anchor="_Toc239708769" w:history="1">
            <w:r w:rsidRPr="00F47D2D">
              <w:rPr>
                <w:rStyle w:val="Hyperlink"/>
                <w:noProof/>
                <w:lang w:val="fr-FR"/>
              </w:rPr>
              <w:t>7.11 Tableaux de bord et visualisation</w:t>
            </w:r>
            <w:r>
              <w:rPr>
                <w:noProof/>
                <w:webHidden/>
              </w:rPr>
              <w:tab/>
            </w:r>
            <w:r>
              <w:rPr>
                <w:noProof/>
                <w:webHidden/>
              </w:rPr>
              <w:fldChar w:fldCharType="begin"/>
            </w:r>
            <w:r>
              <w:rPr>
                <w:noProof/>
                <w:webHidden/>
              </w:rPr>
              <w:instrText xml:space="preserve"> PAGEREF _Toc239708769 \h </w:instrText>
            </w:r>
            <w:r>
              <w:rPr>
                <w:noProof/>
                <w:webHidden/>
              </w:rPr>
            </w:r>
            <w:r>
              <w:rPr>
                <w:rFonts w:hint="eastAsia"/>
                <w:noProof/>
                <w:webHidden/>
              </w:rPr>
              <w:fldChar w:fldCharType="separate"/>
            </w:r>
            <w:r>
              <w:rPr>
                <w:rFonts w:hint="eastAsia"/>
                <w:noProof/>
                <w:webHidden/>
              </w:rPr>
              <w:t>6</w:t>
            </w:r>
            <w:r>
              <w:rPr>
                <w:noProof/>
                <w:webHidden/>
              </w:rPr>
              <w:fldChar w:fldCharType="end"/>
            </w:r>
          </w:hyperlink>
        </w:p>
        <w:p w:rsidR="00A848AA" w:rsidRDefault="00A848AA">
          <w:pPr>
            <w:pStyle w:val="TOC1"/>
            <w:tabs>
              <w:tab w:val="right" w:leader="dot" w:pos="9926"/>
            </w:tabs>
            <w:rPr>
              <w:noProof/>
            </w:rPr>
          </w:pPr>
          <w:hyperlink w:anchor="_Toc239708770" w:history="1">
            <w:r w:rsidRPr="00F47D2D">
              <w:rPr>
                <w:rStyle w:val="Hyperlink"/>
                <w:noProof/>
                <w:lang w:val="fr-FR"/>
              </w:rPr>
              <w:t>8. Interfaces et navigation mobile</w:t>
            </w:r>
            <w:r>
              <w:rPr>
                <w:noProof/>
                <w:webHidden/>
              </w:rPr>
              <w:tab/>
            </w:r>
            <w:r>
              <w:rPr>
                <w:noProof/>
                <w:webHidden/>
              </w:rPr>
              <w:fldChar w:fldCharType="begin"/>
            </w:r>
            <w:r>
              <w:rPr>
                <w:noProof/>
                <w:webHidden/>
              </w:rPr>
              <w:instrText xml:space="preserve"> PAGEREF _Toc239708770 \h </w:instrText>
            </w:r>
            <w:r>
              <w:rPr>
                <w:noProof/>
                <w:webHidden/>
              </w:rPr>
            </w:r>
            <w:r>
              <w:rPr>
                <w:rFonts w:hint="eastAsia"/>
                <w:noProof/>
                <w:webHidden/>
              </w:rPr>
              <w:fldChar w:fldCharType="separate"/>
            </w:r>
            <w:r>
              <w:rPr>
                <w:rFonts w:hint="eastAsia"/>
                <w:noProof/>
                <w:webHidden/>
              </w:rPr>
              <w:t>6</w:t>
            </w:r>
            <w:r>
              <w:rPr>
                <w:noProof/>
                <w:webHidden/>
              </w:rPr>
              <w:fldChar w:fldCharType="end"/>
            </w:r>
          </w:hyperlink>
        </w:p>
        <w:p w:rsidR="00A848AA" w:rsidRDefault="00A848AA">
          <w:pPr>
            <w:pStyle w:val="TOC2"/>
            <w:tabs>
              <w:tab w:val="right" w:leader="dot" w:pos="9926"/>
            </w:tabs>
            <w:rPr>
              <w:noProof/>
            </w:rPr>
          </w:pPr>
          <w:hyperlink w:anchor="_Toc239708771" w:history="1">
            <w:r w:rsidRPr="00F47D2D">
              <w:rPr>
                <w:rStyle w:val="Hyperlink"/>
                <w:noProof/>
              </w:rPr>
              <w:t>8.1 Principes graphiques</w:t>
            </w:r>
            <w:r>
              <w:rPr>
                <w:noProof/>
                <w:webHidden/>
              </w:rPr>
              <w:tab/>
            </w:r>
            <w:r>
              <w:rPr>
                <w:noProof/>
                <w:webHidden/>
              </w:rPr>
              <w:fldChar w:fldCharType="begin"/>
            </w:r>
            <w:r>
              <w:rPr>
                <w:noProof/>
                <w:webHidden/>
              </w:rPr>
              <w:instrText xml:space="preserve"> PAGEREF _Toc239708771 \h </w:instrText>
            </w:r>
            <w:r>
              <w:rPr>
                <w:noProof/>
                <w:webHidden/>
              </w:rPr>
            </w:r>
            <w:r>
              <w:rPr>
                <w:rFonts w:hint="eastAsia"/>
                <w:noProof/>
                <w:webHidden/>
              </w:rPr>
              <w:fldChar w:fldCharType="separate"/>
            </w:r>
            <w:r>
              <w:rPr>
                <w:rFonts w:hint="eastAsia"/>
                <w:noProof/>
                <w:webHidden/>
              </w:rPr>
              <w:t>6</w:t>
            </w:r>
            <w:r>
              <w:rPr>
                <w:noProof/>
                <w:webHidden/>
              </w:rPr>
              <w:fldChar w:fldCharType="end"/>
            </w:r>
          </w:hyperlink>
        </w:p>
        <w:p w:rsidR="00A848AA" w:rsidRDefault="00A848AA">
          <w:pPr>
            <w:pStyle w:val="TOC1"/>
            <w:tabs>
              <w:tab w:val="right" w:leader="dot" w:pos="9926"/>
            </w:tabs>
            <w:rPr>
              <w:noProof/>
            </w:rPr>
          </w:pPr>
          <w:hyperlink w:anchor="_Toc239708772" w:history="1">
            <w:r w:rsidRPr="00F47D2D">
              <w:rPr>
                <w:rStyle w:val="Hyperlink"/>
                <w:noProof/>
                <w:lang w:val="fr-FR"/>
              </w:rPr>
              <w:t>9. Workflows métier</w:t>
            </w:r>
            <w:r>
              <w:rPr>
                <w:noProof/>
                <w:webHidden/>
              </w:rPr>
              <w:tab/>
            </w:r>
            <w:r>
              <w:rPr>
                <w:noProof/>
                <w:webHidden/>
              </w:rPr>
              <w:fldChar w:fldCharType="begin"/>
            </w:r>
            <w:r>
              <w:rPr>
                <w:noProof/>
                <w:webHidden/>
              </w:rPr>
              <w:instrText xml:space="preserve"> PAGEREF _Toc239708772 \h </w:instrText>
            </w:r>
            <w:r>
              <w:rPr>
                <w:noProof/>
                <w:webHidden/>
              </w:rPr>
            </w:r>
            <w:r>
              <w:rPr>
                <w:rFonts w:hint="eastAsia"/>
                <w:noProof/>
                <w:webHidden/>
              </w:rPr>
              <w:fldChar w:fldCharType="separate"/>
            </w:r>
            <w:r>
              <w:rPr>
                <w:rFonts w:hint="eastAsia"/>
                <w:noProof/>
                <w:webHidden/>
              </w:rPr>
              <w:t>6</w:t>
            </w:r>
            <w:r>
              <w:rPr>
                <w:noProof/>
                <w:webHidden/>
              </w:rPr>
              <w:fldChar w:fldCharType="end"/>
            </w:r>
          </w:hyperlink>
        </w:p>
        <w:p w:rsidR="00A848AA" w:rsidRDefault="00A848AA">
          <w:pPr>
            <w:pStyle w:val="TOC2"/>
            <w:tabs>
              <w:tab w:val="right" w:leader="dot" w:pos="9926"/>
            </w:tabs>
            <w:rPr>
              <w:noProof/>
            </w:rPr>
          </w:pPr>
          <w:hyperlink w:anchor="_Toc239708773" w:history="1">
            <w:r w:rsidRPr="00F47D2D">
              <w:rPr>
                <w:rStyle w:val="Hyperlink"/>
                <w:noProof/>
                <w:lang w:val="fr-FR"/>
              </w:rPr>
              <w:t>9.1 Création d’un GS par SRIO</w:t>
            </w:r>
            <w:r>
              <w:rPr>
                <w:noProof/>
                <w:webHidden/>
              </w:rPr>
              <w:tab/>
            </w:r>
            <w:r>
              <w:rPr>
                <w:noProof/>
                <w:webHidden/>
              </w:rPr>
              <w:fldChar w:fldCharType="begin"/>
            </w:r>
            <w:r>
              <w:rPr>
                <w:noProof/>
                <w:webHidden/>
              </w:rPr>
              <w:instrText xml:space="preserve"> PAGEREF _Toc239708773 \h </w:instrText>
            </w:r>
            <w:r>
              <w:rPr>
                <w:noProof/>
                <w:webHidden/>
              </w:rPr>
            </w:r>
            <w:r>
              <w:rPr>
                <w:rFonts w:hint="eastAsia"/>
                <w:noProof/>
                <w:webHidden/>
              </w:rPr>
              <w:fldChar w:fldCharType="separate"/>
            </w:r>
            <w:r>
              <w:rPr>
                <w:rFonts w:hint="eastAsia"/>
                <w:noProof/>
                <w:webHidden/>
              </w:rPr>
              <w:t>6</w:t>
            </w:r>
            <w:r>
              <w:rPr>
                <w:noProof/>
                <w:webHidden/>
              </w:rPr>
              <w:fldChar w:fldCharType="end"/>
            </w:r>
          </w:hyperlink>
        </w:p>
        <w:p w:rsidR="00A848AA" w:rsidRDefault="00A848AA">
          <w:pPr>
            <w:pStyle w:val="TOC2"/>
            <w:tabs>
              <w:tab w:val="right" w:leader="dot" w:pos="9926"/>
            </w:tabs>
            <w:rPr>
              <w:noProof/>
            </w:rPr>
          </w:pPr>
          <w:hyperlink w:anchor="_Toc239708774" w:history="1">
            <w:r w:rsidRPr="00F47D2D">
              <w:rPr>
                <w:rStyle w:val="Hyperlink"/>
                <w:noProof/>
              </w:rPr>
              <w:t>9.2 Création d’un Directeur par SCQ</w:t>
            </w:r>
            <w:r>
              <w:rPr>
                <w:noProof/>
                <w:webHidden/>
              </w:rPr>
              <w:tab/>
            </w:r>
            <w:r>
              <w:rPr>
                <w:noProof/>
                <w:webHidden/>
              </w:rPr>
              <w:fldChar w:fldCharType="begin"/>
            </w:r>
            <w:r>
              <w:rPr>
                <w:noProof/>
                <w:webHidden/>
              </w:rPr>
              <w:instrText xml:space="preserve"> PAGEREF _Toc239708774 \h </w:instrText>
            </w:r>
            <w:r>
              <w:rPr>
                <w:noProof/>
                <w:webHidden/>
              </w:rPr>
            </w:r>
            <w:r>
              <w:rPr>
                <w:rFonts w:hint="eastAsia"/>
                <w:noProof/>
                <w:webHidden/>
              </w:rPr>
              <w:fldChar w:fldCharType="separate"/>
            </w:r>
            <w:r>
              <w:rPr>
                <w:rFonts w:hint="eastAsia"/>
                <w:noProof/>
                <w:webHidden/>
              </w:rPr>
              <w:t>6</w:t>
            </w:r>
            <w:r>
              <w:rPr>
                <w:noProof/>
                <w:webHidden/>
              </w:rPr>
              <w:fldChar w:fldCharType="end"/>
            </w:r>
          </w:hyperlink>
        </w:p>
        <w:p w:rsidR="00A848AA" w:rsidRDefault="00A848AA">
          <w:pPr>
            <w:pStyle w:val="TOC2"/>
            <w:tabs>
              <w:tab w:val="right" w:leader="dot" w:pos="9926"/>
            </w:tabs>
            <w:rPr>
              <w:noProof/>
            </w:rPr>
          </w:pPr>
          <w:hyperlink w:anchor="_Toc239708775" w:history="1">
            <w:r w:rsidRPr="00F47D2D">
              <w:rPr>
                <w:rStyle w:val="Hyperlink"/>
                <w:noProof/>
              </w:rPr>
              <w:t>9.3 Affectation pédagogique par Directeur</w:t>
            </w:r>
            <w:r>
              <w:rPr>
                <w:noProof/>
                <w:webHidden/>
              </w:rPr>
              <w:tab/>
            </w:r>
            <w:r>
              <w:rPr>
                <w:noProof/>
                <w:webHidden/>
              </w:rPr>
              <w:fldChar w:fldCharType="begin"/>
            </w:r>
            <w:r>
              <w:rPr>
                <w:noProof/>
                <w:webHidden/>
              </w:rPr>
              <w:instrText xml:space="preserve"> PAGEREF _Toc239708775 \h </w:instrText>
            </w:r>
            <w:r>
              <w:rPr>
                <w:noProof/>
                <w:webHidden/>
              </w:rPr>
            </w:r>
            <w:r>
              <w:rPr>
                <w:rFonts w:hint="eastAsia"/>
                <w:noProof/>
                <w:webHidden/>
              </w:rPr>
              <w:fldChar w:fldCharType="separate"/>
            </w:r>
            <w:r>
              <w:rPr>
                <w:rFonts w:hint="eastAsia"/>
                <w:noProof/>
                <w:webHidden/>
              </w:rPr>
              <w:t>7</w:t>
            </w:r>
            <w:r>
              <w:rPr>
                <w:noProof/>
                <w:webHidden/>
              </w:rPr>
              <w:fldChar w:fldCharType="end"/>
            </w:r>
          </w:hyperlink>
        </w:p>
        <w:p w:rsidR="00A848AA" w:rsidRDefault="00A848AA">
          <w:pPr>
            <w:pStyle w:val="TOC2"/>
            <w:tabs>
              <w:tab w:val="right" w:leader="dot" w:pos="9926"/>
            </w:tabs>
            <w:rPr>
              <w:noProof/>
            </w:rPr>
          </w:pPr>
          <w:hyperlink w:anchor="_Toc239708776" w:history="1">
            <w:r w:rsidRPr="00F47D2D">
              <w:rPr>
                <w:rStyle w:val="Hyperlink"/>
                <w:noProof/>
              </w:rPr>
              <w:t>9.4 Gestion d’un groupe par GS</w:t>
            </w:r>
            <w:r>
              <w:rPr>
                <w:noProof/>
                <w:webHidden/>
              </w:rPr>
              <w:tab/>
            </w:r>
            <w:r>
              <w:rPr>
                <w:noProof/>
                <w:webHidden/>
              </w:rPr>
              <w:fldChar w:fldCharType="begin"/>
            </w:r>
            <w:r>
              <w:rPr>
                <w:noProof/>
                <w:webHidden/>
              </w:rPr>
              <w:instrText xml:space="preserve"> PAGEREF _Toc239708776 \h </w:instrText>
            </w:r>
            <w:r>
              <w:rPr>
                <w:noProof/>
                <w:webHidden/>
              </w:rPr>
            </w:r>
            <w:r>
              <w:rPr>
                <w:rFonts w:hint="eastAsia"/>
                <w:noProof/>
                <w:webHidden/>
              </w:rPr>
              <w:fldChar w:fldCharType="separate"/>
            </w:r>
            <w:r>
              <w:rPr>
                <w:rFonts w:hint="eastAsia"/>
                <w:noProof/>
                <w:webHidden/>
              </w:rPr>
              <w:t>7</w:t>
            </w:r>
            <w:r>
              <w:rPr>
                <w:noProof/>
                <w:webHidden/>
              </w:rPr>
              <w:fldChar w:fldCharType="end"/>
            </w:r>
          </w:hyperlink>
        </w:p>
        <w:p w:rsidR="00A848AA" w:rsidRDefault="00A848AA">
          <w:pPr>
            <w:pStyle w:val="TOC2"/>
            <w:tabs>
              <w:tab w:val="right" w:leader="dot" w:pos="9926"/>
            </w:tabs>
            <w:rPr>
              <w:noProof/>
            </w:rPr>
          </w:pPr>
          <w:hyperlink w:anchor="_Toc239708777" w:history="1">
            <w:r w:rsidRPr="00F47D2D">
              <w:rPr>
                <w:rStyle w:val="Hyperlink"/>
                <w:noProof/>
              </w:rPr>
              <w:t>9.5 Demande de document</w:t>
            </w:r>
            <w:r>
              <w:rPr>
                <w:noProof/>
                <w:webHidden/>
              </w:rPr>
              <w:tab/>
            </w:r>
            <w:r>
              <w:rPr>
                <w:noProof/>
                <w:webHidden/>
              </w:rPr>
              <w:fldChar w:fldCharType="begin"/>
            </w:r>
            <w:r>
              <w:rPr>
                <w:noProof/>
                <w:webHidden/>
              </w:rPr>
              <w:instrText xml:space="preserve"> PAGEREF _Toc239708777 \h </w:instrText>
            </w:r>
            <w:r>
              <w:rPr>
                <w:noProof/>
                <w:webHidden/>
              </w:rPr>
            </w:r>
            <w:r>
              <w:rPr>
                <w:rFonts w:hint="eastAsia"/>
                <w:noProof/>
                <w:webHidden/>
              </w:rPr>
              <w:fldChar w:fldCharType="separate"/>
            </w:r>
            <w:r>
              <w:rPr>
                <w:rFonts w:hint="eastAsia"/>
                <w:noProof/>
                <w:webHidden/>
              </w:rPr>
              <w:t>7</w:t>
            </w:r>
            <w:r>
              <w:rPr>
                <w:noProof/>
                <w:webHidden/>
              </w:rPr>
              <w:fldChar w:fldCharType="end"/>
            </w:r>
          </w:hyperlink>
        </w:p>
        <w:p w:rsidR="00A848AA" w:rsidRDefault="00A848AA">
          <w:pPr>
            <w:pStyle w:val="TOC1"/>
            <w:tabs>
              <w:tab w:val="right" w:leader="dot" w:pos="9926"/>
            </w:tabs>
            <w:rPr>
              <w:noProof/>
            </w:rPr>
          </w:pPr>
          <w:hyperlink w:anchor="_Toc239708778" w:history="1">
            <w:r w:rsidRPr="00F47D2D">
              <w:rPr>
                <w:rStyle w:val="Hyperlink"/>
                <w:noProof/>
              </w:rPr>
              <w:t>10. Besoins non fonctionnels</w:t>
            </w:r>
            <w:r>
              <w:rPr>
                <w:noProof/>
                <w:webHidden/>
              </w:rPr>
              <w:tab/>
            </w:r>
            <w:r>
              <w:rPr>
                <w:noProof/>
                <w:webHidden/>
              </w:rPr>
              <w:fldChar w:fldCharType="begin"/>
            </w:r>
            <w:r>
              <w:rPr>
                <w:noProof/>
                <w:webHidden/>
              </w:rPr>
              <w:instrText xml:space="preserve"> PAGEREF _Toc239708778 \h </w:instrText>
            </w:r>
            <w:r>
              <w:rPr>
                <w:noProof/>
                <w:webHidden/>
              </w:rPr>
            </w:r>
            <w:r>
              <w:rPr>
                <w:rFonts w:hint="eastAsia"/>
                <w:noProof/>
                <w:webHidden/>
              </w:rPr>
              <w:fldChar w:fldCharType="separate"/>
            </w:r>
            <w:r>
              <w:rPr>
                <w:rFonts w:hint="eastAsia"/>
                <w:noProof/>
                <w:webHidden/>
              </w:rPr>
              <w:t>7</w:t>
            </w:r>
            <w:r>
              <w:rPr>
                <w:noProof/>
                <w:webHidden/>
              </w:rPr>
              <w:fldChar w:fldCharType="end"/>
            </w:r>
          </w:hyperlink>
        </w:p>
        <w:p w:rsidR="00A848AA" w:rsidRDefault="00A848AA">
          <w:pPr>
            <w:pStyle w:val="TOC2"/>
            <w:tabs>
              <w:tab w:val="right" w:leader="dot" w:pos="9926"/>
            </w:tabs>
            <w:rPr>
              <w:noProof/>
            </w:rPr>
          </w:pPr>
          <w:hyperlink w:anchor="_Toc239708779" w:history="1">
            <w:r w:rsidRPr="00F47D2D">
              <w:rPr>
                <w:rStyle w:val="Hyperlink"/>
                <w:noProof/>
              </w:rPr>
              <w:t>10.1 Performance</w:t>
            </w:r>
            <w:r>
              <w:rPr>
                <w:noProof/>
                <w:webHidden/>
              </w:rPr>
              <w:tab/>
            </w:r>
            <w:r>
              <w:rPr>
                <w:noProof/>
                <w:webHidden/>
              </w:rPr>
              <w:fldChar w:fldCharType="begin"/>
            </w:r>
            <w:r>
              <w:rPr>
                <w:noProof/>
                <w:webHidden/>
              </w:rPr>
              <w:instrText xml:space="preserve"> PAGEREF _Toc239708779 \h </w:instrText>
            </w:r>
            <w:r>
              <w:rPr>
                <w:noProof/>
                <w:webHidden/>
              </w:rPr>
            </w:r>
            <w:r>
              <w:rPr>
                <w:rFonts w:hint="eastAsia"/>
                <w:noProof/>
                <w:webHidden/>
              </w:rPr>
              <w:fldChar w:fldCharType="separate"/>
            </w:r>
            <w:r>
              <w:rPr>
                <w:rFonts w:hint="eastAsia"/>
                <w:noProof/>
                <w:webHidden/>
              </w:rPr>
              <w:t>7</w:t>
            </w:r>
            <w:r>
              <w:rPr>
                <w:noProof/>
                <w:webHidden/>
              </w:rPr>
              <w:fldChar w:fldCharType="end"/>
            </w:r>
          </w:hyperlink>
        </w:p>
        <w:p w:rsidR="00A848AA" w:rsidRDefault="00A848AA">
          <w:pPr>
            <w:pStyle w:val="TOC2"/>
            <w:tabs>
              <w:tab w:val="right" w:leader="dot" w:pos="9926"/>
            </w:tabs>
            <w:rPr>
              <w:noProof/>
            </w:rPr>
          </w:pPr>
          <w:hyperlink w:anchor="_Toc239708780" w:history="1">
            <w:r w:rsidRPr="00F47D2D">
              <w:rPr>
                <w:rStyle w:val="Hyperlink"/>
                <w:noProof/>
              </w:rPr>
              <w:t>10.2 Sécurité</w:t>
            </w:r>
            <w:r>
              <w:rPr>
                <w:noProof/>
                <w:webHidden/>
              </w:rPr>
              <w:tab/>
            </w:r>
            <w:r>
              <w:rPr>
                <w:noProof/>
                <w:webHidden/>
              </w:rPr>
              <w:fldChar w:fldCharType="begin"/>
            </w:r>
            <w:r>
              <w:rPr>
                <w:noProof/>
                <w:webHidden/>
              </w:rPr>
              <w:instrText xml:space="preserve"> PAGEREF _Toc239708780 \h </w:instrText>
            </w:r>
            <w:r>
              <w:rPr>
                <w:noProof/>
                <w:webHidden/>
              </w:rPr>
            </w:r>
            <w:r>
              <w:rPr>
                <w:rFonts w:hint="eastAsia"/>
                <w:noProof/>
                <w:webHidden/>
              </w:rPr>
              <w:fldChar w:fldCharType="separate"/>
            </w:r>
            <w:r>
              <w:rPr>
                <w:rFonts w:hint="eastAsia"/>
                <w:noProof/>
                <w:webHidden/>
              </w:rPr>
              <w:t>7</w:t>
            </w:r>
            <w:r>
              <w:rPr>
                <w:noProof/>
                <w:webHidden/>
              </w:rPr>
              <w:fldChar w:fldCharType="end"/>
            </w:r>
          </w:hyperlink>
        </w:p>
        <w:p w:rsidR="00A848AA" w:rsidRDefault="00A848AA">
          <w:pPr>
            <w:pStyle w:val="TOC2"/>
            <w:tabs>
              <w:tab w:val="right" w:leader="dot" w:pos="9926"/>
            </w:tabs>
            <w:rPr>
              <w:noProof/>
            </w:rPr>
          </w:pPr>
          <w:hyperlink w:anchor="_Toc239708781" w:history="1">
            <w:r w:rsidRPr="00F47D2D">
              <w:rPr>
                <w:rStyle w:val="Hyperlink"/>
                <w:noProof/>
              </w:rPr>
              <w:t>10.3 Ergonomie</w:t>
            </w:r>
            <w:r>
              <w:rPr>
                <w:noProof/>
                <w:webHidden/>
              </w:rPr>
              <w:tab/>
            </w:r>
            <w:r>
              <w:rPr>
                <w:noProof/>
                <w:webHidden/>
              </w:rPr>
              <w:fldChar w:fldCharType="begin"/>
            </w:r>
            <w:r>
              <w:rPr>
                <w:noProof/>
                <w:webHidden/>
              </w:rPr>
              <w:instrText xml:space="preserve"> PAGEREF _Toc239708781 \h </w:instrText>
            </w:r>
            <w:r>
              <w:rPr>
                <w:noProof/>
                <w:webHidden/>
              </w:rPr>
            </w:r>
            <w:r>
              <w:rPr>
                <w:rFonts w:hint="eastAsia"/>
                <w:noProof/>
                <w:webHidden/>
              </w:rPr>
              <w:fldChar w:fldCharType="separate"/>
            </w:r>
            <w:r>
              <w:rPr>
                <w:rFonts w:hint="eastAsia"/>
                <w:noProof/>
                <w:webHidden/>
              </w:rPr>
              <w:t>7</w:t>
            </w:r>
            <w:r>
              <w:rPr>
                <w:noProof/>
                <w:webHidden/>
              </w:rPr>
              <w:fldChar w:fldCharType="end"/>
            </w:r>
          </w:hyperlink>
        </w:p>
        <w:p w:rsidR="00A848AA" w:rsidRDefault="00A848AA">
          <w:pPr>
            <w:pStyle w:val="TOC2"/>
            <w:tabs>
              <w:tab w:val="right" w:leader="dot" w:pos="9926"/>
            </w:tabs>
            <w:rPr>
              <w:noProof/>
            </w:rPr>
          </w:pPr>
          <w:hyperlink w:anchor="_Toc239708782" w:history="1">
            <w:r w:rsidRPr="00F47D2D">
              <w:rPr>
                <w:rStyle w:val="Hyperlink"/>
                <w:noProof/>
              </w:rPr>
              <w:t>10.4 Disponibilité et maintenabilité</w:t>
            </w:r>
            <w:r>
              <w:rPr>
                <w:noProof/>
                <w:webHidden/>
              </w:rPr>
              <w:tab/>
            </w:r>
            <w:r>
              <w:rPr>
                <w:noProof/>
                <w:webHidden/>
              </w:rPr>
              <w:fldChar w:fldCharType="begin"/>
            </w:r>
            <w:r>
              <w:rPr>
                <w:noProof/>
                <w:webHidden/>
              </w:rPr>
              <w:instrText xml:space="preserve"> PAGEREF _Toc239708782 \h </w:instrText>
            </w:r>
            <w:r>
              <w:rPr>
                <w:noProof/>
                <w:webHidden/>
              </w:rPr>
            </w:r>
            <w:r>
              <w:rPr>
                <w:rFonts w:hint="eastAsia"/>
                <w:noProof/>
                <w:webHidden/>
              </w:rPr>
              <w:fldChar w:fldCharType="separate"/>
            </w:r>
            <w:r>
              <w:rPr>
                <w:rFonts w:hint="eastAsia"/>
                <w:noProof/>
                <w:webHidden/>
              </w:rPr>
              <w:t>7</w:t>
            </w:r>
            <w:r>
              <w:rPr>
                <w:noProof/>
                <w:webHidden/>
              </w:rPr>
              <w:fldChar w:fldCharType="end"/>
            </w:r>
          </w:hyperlink>
        </w:p>
        <w:p w:rsidR="00A848AA" w:rsidRDefault="00A848AA">
          <w:pPr>
            <w:pStyle w:val="TOC1"/>
            <w:tabs>
              <w:tab w:val="right" w:leader="dot" w:pos="9926"/>
            </w:tabs>
            <w:rPr>
              <w:noProof/>
            </w:rPr>
          </w:pPr>
          <w:hyperlink w:anchor="_Toc239708783" w:history="1">
            <w:r w:rsidRPr="00F47D2D">
              <w:rPr>
                <w:rStyle w:val="Hyperlink"/>
                <w:noProof/>
              </w:rPr>
              <w:t>11. Architecture technique</w:t>
            </w:r>
            <w:r>
              <w:rPr>
                <w:noProof/>
                <w:webHidden/>
              </w:rPr>
              <w:tab/>
            </w:r>
            <w:r>
              <w:rPr>
                <w:noProof/>
                <w:webHidden/>
              </w:rPr>
              <w:fldChar w:fldCharType="begin"/>
            </w:r>
            <w:r>
              <w:rPr>
                <w:noProof/>
                <w:webHidden/>
              </w:rPr>
              <w:instrText xml:space="preserve"> PAGEREF _Toc239708783 \h </w:instrText>
            </w:r>
            <w:r>
              <w:rPr>
                <w:noProof/>
                <w:webHidden/>
              </w:rPr>
            </w:r>
            <w:r>
              <w:rPr>
                <w:rFonts w:hint="eastAsia"/>
                <w:noProof/>
                <w:webHidden/>
              </w:rPr>
              <w:fldChar w:fldCharType="separate"/>
            </w:r>
            <w:r>
              <w:rPr>
                <w:rFonts w:hint="eastAsia"/>
                <w:noProof/>
                <w:webHidden/>
              </w:rPr>
              <w:t>8</w:t>
            </w:r>
            <w:r>
              <w:rPr>
                <w:noProof/>
                <w:webHidden/>
              </w:rPr>
              <w:fldChar w:fldCharType="end"/>
            </w:r>
          </w:hyperlink>
        </w:p>
        <w:p w:rsidR="00A848AA" w:rsidRDefault="00A848AA">
          <w:pPr>
            <w:pStyle w:val="TOC1"/>
            <w:tabs>
              <w:tab w:val="right" w:leader="dot" w:pos="9926"/>
            </w:tabs>
            <w:rPr>
              <w:noProof/>
            </w:rPr>
          </w:pPr>
          <w:hyperlink w:anchor="_Toc239708784" w:history="1">
            <w:r w:rsidRPr="00F47D2D">
              <w:rPr>
                <w:rStyle w:val="Hyperlink"/>
                <w:noProof/>
                <w:lang w:val="fr-FR"/>
              </w:rPr>
              <w:t>12. Données, MCD/MLD et règles d’intégrité</w:t>
            </w:r>
            <w:r>
              <w:rPr>
                <w:noProof/>
                <w:webHidden/>
              </w:rPr>
              <w:tab/>
            </w:r>
            <w:r>
              <w:rPr>
                <w:noProof/>
                <w:webHidden/>
              </w:rPr>
              <w:fldChar w:fldCharType="begin"/>
            </w:r>
            <w:r>
              <w:rPr>
                <w:noProof/>
                <w:webHidden/>
              </w:rPr>
              <w:instrText xml:space="preserve"> PAGEREF _Toc239708784 \h </w:instrText>
            </w:r>
            <w:r>
              <w:rPr>
                <w:noProof/>
                <w:webHidden/>
              </w:rPr>
            </w:r>
            <w:r>
              <w:rPr>
                <w:rFonts w:hint="eastAsia"/>
                <w:noProof/>
                <w:webHidden/>
              </w:rPr>
              <w:fldChar w:fldCharType="separate"/>
            </w:r>
            <w:r>
              <w:rPr>
                <w:rFonts w:hint="eastAsia"/>
                <w:noProof/>
                <w:webHidden/>
              </w:rPr>
              <w:t>8</w:t>
            </w:r>
            <w:r>
              <w:rPr>
                <w:noProof/>
                <w:webHidden/>
              </w:rPr>
              <w:fldChar w:fldCharType="end"/>
            </w:r>
          </w:hyperlink>
        </w:p>
        <w:p w:rsidR="00A848AA" w:rsidRDefault="00A848AA">
          <w:pPr>
            <w:pStyle w:val="TOC2"/>
            <w:tabs>
              <w:tab w:val="right" w:leader="dot" w:pos="9926"/>
            </w:tabs>
            <w:rPr>
              <w:noProof/>
            </w:rPr>
          </w:pPr>
          <w:hyperlink w:anchor="_Toc239708785" w:history="1">
            <w:r w:rsidRPr="00F47D2D">
              <w:rPr>
                <w:rStyle w:val="Hyperlink"/>
                <w:noProof/>
              </w:rPr>
              <w:t>12.1 Principes relationnels</w:t>
            </w:r>
            <w:r>
              <w:rPr>
                <w:noProof/>
                <w:webHidden/>
              </w:rPr>
              <w:tab/>
            </w:r>
            <w:r>
              <w:rPr>
                <w:noProof/>
                <w:webHidden/>
              </w:rPr>
              <w:fldChar w:fldCharType="begin"/>
            </w:r>
            <w:r>
              <w:rPr>
                <w:noProof/>
                <w:webHidden/>
              </w:rPr>
              <w:instrText xml:space="preserve"> PAGEREF _Toc239708785 \h </w:instrText>
            </w:r>
            <w:r>
              <w:rPr>
                <w:noProof/>
                <w:webHidden/>
              </w:rPr>
            </w:r>
            <w:r>
              <w:rPr>
                <w:rFonts w:hint="eastAsia"/>
                <w:noProof/>
                <w:webHidden/>
              </w:rPr>
              <w:fldChar w:fldCharType="separate"/>
            </w:r>
            <w:r>
              <w:rPr>
                <w:rFonts w:hint="eastAsia"/>
                <w:noProof/>
                <w:webHidden/>
              </w:rPr>
              <w:t>8</w:t>
            </w:r>
            <w:r>
              <w:rPr>
                <w:noProof/>
                <w:webHidden/>
              </w:rPr>
              <w:fldChar w:fldCharType="end"/>
            </w:r>
          </w:hyperlink>
        </w:p>
        <w:p w:rsidR="00A848AA" w:rsidRDefault="00A848AA">
          <w:pPr>
            <w:pStyle w:val="TOC2"/>
            <w:tabs>
              <w:tab w:val="right" w:leader="dot" w:pos="9926"/>
            </w:tabs>
            <w:rPr>
              <w:noProof/>
            </w:rPr>
          </w:pPr>
          <w:hyperlink w:anchor="_Toc239708786" w:history="1">
            <w:r w:rsidRPr="00F47D2D">
              <w:rPr>
                <w:rStyle w:val="Hyperlink"/>
                <w:noProof/>
                <w:lang w:val="fr-FR"/>
              </w:rPr>
              <w:t>12.2 Région : convention de données</w:t>
            </w:r>
            <w:r>
              <w:rPr>
                <w:noProof/>
                <w:webHidden/>
              </w:rPr>
              <w:tab/>
            </w:r>
            <w:r>
              <w:rPr>
                <w:noProof/>
                <w:webHidden/>
              </w:rPr>
              <w:fldChar w:fldCharType="begin"/>
            </w:r>
            <w:r>
              <w:rPr>
                <w:noProof/>
                <w:webHidden/>
              </w:rPr>
              <w:instrText xml:space="preserve"> PAGEREF _Toc239708786 \h </w:instrText>
            </w:r>
            <w:r>
              <w:rPr>
                <w:noProof/>
                <w:webHidden/>
              </w:rPr>
            </w:r>
            <w:r>
              <w:rPr>
                <w:rFonts w:hint="eastAsia"/>
                <w:noProof/>
                <w:webHidden/>
              </w:rPr>
              <w:fldChar w:fldCharType="separate"/>
            </w:r>
            <w:r>
              <w:rPr>
                <w:rFonts w:hint="eastAsia"/>
                <w:noProof/>
                <w:webHidden/>
              </w:rPr>
              <w:t>8</w:t>
            </w:r>
            <w:r>
              <w:rPr>
                <w:noProof/>
                <w:webHidden/>
              </w:rPr>
              <w:fldChar w:fldCharType="end"/>
            </w:r>
          </w:hyperlink>
        </w:p>
        <w:p w:rsidR="00A848AA" w:rsidRDefault="00A848AA">
          <w:pPr>
            <w:pStyle w:val="TOC2"/>
            <w:tabs>
              <w:tab w:val="right" w:leader="dot" w:pos="9926"/>
            </w:tabs>
            <w:rPr>
              <w:noProof/>
            </w:rPr>
          </w:pPr>
          <w:hyperlink w:anchor="_Toc239708787" w:history="1">
            <w:r w:rsidRPr="00F47D2D">
              <w:rPr>
                <w:rStyle w:val="Hyperlink"/>
                <w:noProof/>
              </w:rPr>
              <w:t>12.3 MCD / MLD / UML</w:t>
            </w:r>
            <w:r>
              <w:rPr>
                <w:noProof/>
                <w:webHidden/>
              </w:rPr>
              <w:tab/>
            </w:r>
            <w:r>
              <w:rPr>
                <w:noProof/>
                <w:webHidden/>
              </w:rPr>
              <w:fldChar w:fldCharType="begin"/>
            </w:r>
            <w:r>
              <w:rPr>
                <w:noProof/>
                <w:webHidden/>
              </w:rPr>
              <w:instrText xml:space="preserve"> PAGEREF _Toc239708787 \h </w:instrText>
            </w:r>
            <w:r>
              <w:rPr>
                <w:noProof/>
                <w:webHidden/>
              </w:rPr>
            </w:r>
            <w:r>
              <w:rPr>
                <w:rFonts w:hint="eastAsia"/>
                <w:noProof/>
                <w:webHidden/>
              </w:rPr>
              <w:fldChar w:fldCharType="separate"/>
            </w:r>
            <w:r>
              <w:rPr>
                <w:rFonts w:hint="eastAsia"/>
                <w:noProof/>
                <w:webHidden/>
              </w:rPr>
              <w:t>8</w:t>
            </w:r>
            <w:r>
              <w:rPr>
                <w:noProof/>
                <w:webHidden/>
              </w:rPr>
              <w:fldChar w:fldCharType="end"/>
            </w:r>
          </w:hyperlink>
        </w:p>
        <w:p w:rsidR="00A848AA" w:rsidRDefault="00A848AA">
          <w:pPr>
            <w:pStyle w:val="TOC1"/>
            <w:tabs>
              <w:tab w:val="right" w:leader="dot" w:pos="9926"/>
            </w:tabs>
            <w:rPr>
              <w:noProof/>
            </w:rPr>
          </w:pPr>
          <w:hyperlink w:anchor="_Toc239708788" w:history="1">
            <w:r w:rsidRPr="00F47D2D">
              <w:rPr>
                <w:rStyle w:val="Hyperlink"/>
                <w:noProof/>
                <w:lang w:val="fr-FR"/>
              </w:rPr>
              <w:t>13. Sécurité, traçabilité et gouvernance</w:t>
            </w:r>
            <w:r>
              <w:rPr>
                <w:noProof/>
                <w:webHidden/>
              </w:rPr>
              <w:tab/>
            </w:r>
            <w:r>
              <w:rPr>
                <w:noProof/>
                <w:webHidden/>
              </w:rPr>
              <w:fldChar w:fldCharType="begin"/>
            </w:r>
            <w:r>
              <w:rPr>
                <w:noProof/>
                <w:webHidden/>
              </w:rPr>
              <w:instrText xml:space="preserve"> PAGEREF _Toc239708788 \h </w:instrText>
            </w:r>
            <w:r>
              <w:rPr>
                <w:noProof/>
                <w:webHidden/>
              </w:rPr>
            </w:r>
            <w:r>
              <w:rPr>
                <w:rFonts w:hint="eastAsia"/>
                <w:noProof/>
                <w:webHidden/>
              </w:rPr>
              <w:fldChar w:fldCharType="separate"/>
            </w:r>
            <w:r>
              <w:rPr>
                <w:rFonts w:hint="eastAsia"/>
                <w:noProof/>
                <w:webHidden/>
              </w:rPr>
              <w:t>10</w:t>
            </w:r>
            <w:r>
              <w:rPr>
                <w:noProof/>
                <w:webHidden/>
              </w:rPr>
              <w:fldChar w:fldCharType="end"/>
            </w:r>
          </w:hyperlink>
        </w:p>
        <w:p w:rsidR="00A848AA" w:rsidRDefault="00A848AA">
          <w:pPr>
            <w:pStyle w:val="TOC2"/>
            <w:tabs>
              <w:tab w:val="right" w:leader="dot" w:pos="9926"/>
            </w:tabs>
            <w:rPr>
              <w:noProof/>
            </w:rPr>
          </w:pPr>
          <w:hyperlink w:anchor="_Toc239708789" w:history="1">
            <w:r w:rsidRPr="00F47D2D">
              <w:rPr>
                <w:rStyle w:val="Hyperlink"/>
                <w:noProof/>
                <w:lang w:val="fr-FR"/>
              </w:rPr>
              <w:t>13.1 Principe du moindre privilège</w:t>
            </w:r>
            <w:r>
              <w:rPr>
                <w:noProof/>
                <w:webHidden/>
              </w:rPr>
              <w:tab/>
            </w:r>
            <w:r>
              <w:rPr>
                <w:noProof/>
                <w:webHidden/>
              </w:rPr>
              <w:fldChar w:fldCharType="begin"/>
            </w:r>
            <w:r>
              <w:rPr>
                <w:noProof/>
                <w:webHidden/>
              </w:rPr>
              <w:instrText xml:space="preserve"> PAGEREF _Toc239708789 \h </w:instrText>
            </w:r>
            <w:r>
              <w:rPr>
                <w:noProof/>
                <w:webHidden/>
              </w:rPr>
            </w:r>
            <w:r>
              <w:rPr>
                <w:rFonts w:hint="eastAsia"/>
                <w:noProof/>
                <w:webHidden/>
              </w:rPr>
              <w:fldChar w:fldCharType="separate"/>
            </w:r>
            <w:r>
              <w:rPr>
                <w:rFonts w:hint="eastAsia"/>
                <w:noProof/>
                <w:webHidden/>
              </w:rPr>
              <w:t>10</w:t>
            </w:r>
            <w:r>
              <w:rPr>
                <w:noProof/>
                <w:webHidden/>
              </w:rPr>
              <w:fldChar w:fldCharType="end"/>
            </w:r>
          </w:hyperlink>
        </w:p>
        <w:p w:rsidR="00A848AA" w:rsidRDefault="00A848AA">
          <w:pPr>
            <w:pStyle w:val="TOC2"/>
            <w:tabs>
              <w:tab w:val="right" w:leader="dot" w:pos="9926"/>
            </w:tabs>
            <w:rPr>
              <w:noProof/>
            </w:rPr>
          </w:pPr>
          <w:hyperlink w:anchor="_Toc239708790" w:history="1">
            <w:r w:rsidRPr="00F47D2D">
              <w:rPr>
                <w:rStyle w:val="Hyperlink"/>
                <w:noProof/>
                <w:lang w:val="fr-FR"/>
              </w:rPr>
              <w:t>13.2 Audit</w:t>
            </w:r>
            <w:r>
              <w:rPr>
                <w:noProof/>
                <w:webHidden/>
              </w:rPr>
              <w:tab/>
            </w:r>
            <w:r>
              <w:rPr>
                <w:noProof/>
                <w:webHidden/>
              </w:rPr>
              <w:fldChar w:fldCharType="begin"/>
            </w:r>
            <w:r>
              <w:rPr>
                <w:noProof/>
                <w:webHidden/>
              </w:rPr>
              <w:instrText xml:space="preserve"> PAGEREF _Toc239708790 \h </w:instrText>
            </w:r>
            <w:r>
              <w:rPr>
                <w:noProof/>
                <w:webHidden/>
              </w:rPr>
            </w:r>
            <w:r>
              <w:rPr>
                <w:rFonts w:hint="eastAsia"/>
                <w:noProof/>
                <w:webHidden/>
              </w:rPr>
              <w:fldChar w:fldCharType="separate"/>
            </w:r>
            <w:r>
              <w:rPr>
                <w:rFonts w:hint="eastAsia"/>
                <w:noProof/>
                <w:webHidden/>
              </w:rPr>
              <w:t>10</w:t>
            </w:r>
            <w:r>
              <w:rPr>
                <w:noProof/>
                <w:webHidden/>
              </w:rPr>
              <w:fldChar w:fldCharType="end"/>
            </w:r>
          </w:hyperlink>
        </w:p>
        <w:p w:rsidR="00A848AA" w:rsidRDefault="00A848AA">
          <w:pPr>
            <w:pStyle w:val="TOC2"/>
            <w:tabs>
              <w:tab w:val="right" w:leader="dot" w:pos="9926"/>
            </w:tabs>
            <w:rPr>
              <w:noProof/>
            </w:rPr>
          </w:pPr>
          <w:hyperlink w:anchor="_Toc239708791" w:history="1">
            <w:r w:rsidRPr="00F47D2D">
              <w:rPr>
                <w:rStyle w:val="Hyperlink"/>
                <w:noProof/>
                <w:lang w:val="fr-FR"/>
              </w:rPr>
              <w:t>13.3 Données personnelles</w:t>
            </w:r>
            <w:r>
              <w:rPr>
                <w:noProof/>
                <w:webHidden/>
              </w:rPr>
              <w:tab/>
            </w:r>
            <w:r>
              <w:rPr>
                <w:noProof/>
                <w:webHidden/>
              </w:rPr>
              <w:fldChar w:fldCharType="begin"/>
            </w:r>
            <w:r>
              <w:rPr>
                <w:noProof/>
                <w:webHidden/>
              </w:rPr>
              <w:instrText xml:space="preserve"> PAGEREF _Toc239708791 \h </w:instrText>
            </w:r>
            <w:r>
              <w:rPr>
                <w:noProof/>
                <w:webHidden/>
              </w:rPr>
            </w:r>
            <w:r>
              <w:rPr>
                <w:rFonts w:hint="eastAsia"/>
                <w:noProof/>
                <w:webHidden/>
              </w:rPr>
              <w:fldChar w:fldCharType="separate"/>
            </w:r>
            <w:r>
              <w:rPr>
                <w:rFonts w:hint="eastAsia"/>
                <w:noProof/>
                <w:webHidden/>
              </w:rPr>
              <w:t>10</w:t>
            </w:r>
            <w:r>
              <w:rPr>
                <w:noProof/>
                <w:webHidden/>
              </w:rPr>
              <w:fldChar w:fldCharType="end"/>
            </w:r>
          </w:hyperlink>
        </w:p>
        <w:p w:rsidR="00A848AA" w:rsidRDefault="00A848AA">
          <w:pPr>
            <w:pStyle w:val="TOC1"/>
            <w:tabs>
              <w:tab w:val="right" w:leader="dot" w:pos="9926"/>
            </w:tabs>
            <w:rPr>
              <w:noProof/>
            </w:rPr>
          </w:pPr>
          <w:hyperlink w:anchor="_Toc239708792" w:history="1">
            <w:r w:rsidRPr="00F47D2D">
              <w:rPr>
                <w:rStyle w:val="Hyperlink"/>
                <w:noProof/>
              </w:rPr>
              <w:t>14. Contraintes, hypothèses et limites</w:t>
            </w:r>
            <w:r>
              <w:rPr>
                <w:noProof/>
                <w:webHidden/>
              </w:rPr>
              <w:tab/>
            </w:r>
            <w:r>
              <w:rPr>
                <w:noProof/>
                <w:webHidden/>
              </w:rPr>
              <w:fldChar w:fldCharType="begin"/>
            </w:r>
            <w:r>
              <w:rPr>
                <w:noProof/>
                <w:webHidden/>
              </w:rPr>
              <w:instrText xml:space="preserve"> PAGEREF _Toc239708792 \h </w:instrText>
            </w:r>
            <w:r>
              <w:rPr>
                <w:noProof/>
                <w:webHidden/>
              </w:rPr>
            </w:r>
            <w:r>
              <w:rPr>
                <w:rFonts w:hint="eastAsia"/>
                <w:noProof/>
                <w:webHidden/>
              </w:rPr>
              <w:fldChar w:fldCharType="separate"/>
            </w:r>
            <w:r>
              <w:rPr>
                <w:rFonts w:hint="eastAsia"/>
                <w:noProof/>
                <w:webHidden/>
              </w:rPr>
              <w:t>10</w:t>
            </w:r>
            <w:r>
              <w:rPr>
                <w:noProof/>
                <w:webHidden/>
              </w:rPr>
              <w:fldChar w:fldCharType="end"/>
            </w:r>
          </w:hyperlink>
        </w:p>
        <w:p w:rsidR="00A848AA" w:rsidRDefault="00A848AA">
          <w:pPr>
            <w:pStyle w:val="TOC1"/>
            <w:tabs>
              <w:tab w:val="right" w:leader="dot" w:pos="9926"/>
            </w:tabs>
            <w:rPr>
              <w:noProof/>
            </w:rPr>
          </w:pPr>
          <w:hyperlink w:anchor="_Toc239708793" w:history="1">
            <w:r w:rsidRPr="00F47D2D">
              <w:rPr>
                <w:rStyle w:val="Hyperlink"/>
                <w:noProof/>
              </w:rPr>
              <w:t>15. Livrables</w:t>
            </w:r>
            <w:r>
              <w:rPr>
                <w:noProof/>
                <w:webHidden/>
              </w:rPr>
              <w:tab/>
            </w:r>
            <w:r>
              <w:rPr>
                <w:noProof/>
                <w:webHidden/>
              </w:rPr>
              <w:fldChar w:fldCharType="begin"/>
            </w:r>
            <w:r>
              <w:rPr>
                <w:noProof/>
                <w:webHidden/>
              </w:rPr>
              <w:instrText xml:space="preserve"> PAGEREF _Toc239708793 \h </w:instrText>
            </w:r>
            <w:r>
              <w:rPr>
                <w:noProof/>
                <w:webHidden/>
              </w:rPr>
            </w:r>
            <w:r>
              <w:rPr>
                <w:rFonts w:hint="eastAsia"/>
                <w:noProof/>
                <w:webHidden/>
              </w:rPr>
              <w:fldChar w:fldCharType="separate"/>
            </w:r>
            <w:r>
              <w:rPr>
                <w:rFonts w:hint="eastAsia"/>
                <w:noProof/>
                <w:webHidden/>
              </w:rPr>
              <w:t>11</w:t>
            </w:r>
            <w:r>
              <w:rPr>
                <w:noProof/>
                <w:webHidden/>
              </w:rPr>
              <w:fldChar w:fldCharType="end"/>
            </w:r>
          </w:hyperlink>
        </w:p>
        <w:p w:rsidR="00A848AA" w:rsidRDefault="00A848AA">
          <w:pPr>
            <w:pStyle w:val="TOC1"/>
            <w:tabs>
              <w:tab w:val="right" w:leader="dot" w:pos="9926"/>
            </w:tabs>
            <w:rPr>
              <w:noProof/>
            </w:rPr>
          </w:pPr>
          <w:hyperlink w:anchor="_Toc239708794" w:history="1">
            <w:r w:rsidRPr="00F47D2D">
              <w:rPr>
                <w:rStyle w:val="Hyperlink"/>
                <w:noProof/>
              </w:rPr>
              <w:t>16. Planning prévisionnel</w:t>
            </w:r>
            <w:r>
              <w:rPr>
                <w:noProof/>
                <w:webHidden/>
              </w:rPr>
              <w:tab/>
            </w:r>
            <w:r>
              <w:rPr>
                <w:noProof/>
                <w:webHidden/>
              </w:rPr>
              <w:fldChar w:fldCharType="begin"/>
            </w:r>
            <w:r>
              <w:rPr>
                <w:noProof/>
                <w:webHidden/>
              </w:rPr>
              <w:instrText xml:space="preserve"> PAGEREF _Toc239708794 \h </w:instrText>
            </w:r>
            <w:r>
              <w:rPr>
                <w:noProof/>
                <w:webHidden/>
              </w:rPr>
            </w:r>
            <w:r>
              <w:rPr>
                <w:rFonts w:hint="eastAsia"/>
                <w:noProof/>
                <w:webHidden/>
              </w:rPr>
              <w:fldChar w:fldCharType="separate"/>
            </w:r>
            <w:r>
              <w:rPr>
                <w:rFonts w:hint="eastAsia"/>
                <w:noProof/>
                <w:webHidden/>
              </w:rPr>
              <w:t>11</w:t>
            </w:r>
            <w:r>
              <w:rPr>
                <w:noProof/>
                <w:webHidden/>
              </w:rPr>
              <w:fldChar w:fldCharType="end"/>
            </w:r>
          </w:hyperlink>
        </w:p>
        <w:p w:rsidR="00A848AA" w:rsidRDefault="00A848AA">
          <w:pPr>
            <w:pStyle w:val="TOC1"/>
            <w:tabs>
              <w:tab w:val="right" w:leader="dot" w:pos="9926"/>
            </w:tabs>
            <w:rPr>
              <w:noProof/>
            </w:rPr>
          </w:pPr>
          <w:hyperlink w:anchor="_Toc239708795" w:history="1">
            <w:r w:rsidRPr="00F47D2D">
              <w:rPr>
                <w:rStyle w:val="Hyperlink"/>
                <w:noProof/>
              </w:rPr>
              <w:t>17. Critères de réussite et d’acceptation</w:t>
            </w:r>
            <w:r>
              <w:rPr>
                <w:noProof/>
                <w:webHidden/>
              </w:rPr>
              <w:tab/>
            </w:r>
            <w:r>
              <w:rPr>
                <w:noProof/>
                <w:webHidden/>
              </w:rPr>
              <w:fldChar w:fldCharType="begin"/>
            </w:r>
            <w:r>
              <w:rPr>
                <w:noProof/>
                <w:webHidden/>
              </w:rPr>
              <w:instrText xml:space="preserve"> PAGEREF _Toc239708795 \h </w:instrText>
            </w:r>
            <w:r>
              <w:rPr>
                <w:noProof/>
                <w:webHidden/>
              </w:rPr>
            </w:r>
            <w:r>
              <w:rPr>
                <w:rFonts w:hint="eastAsia"/>
                <w:noProof/>
                <w:webHidden/>
              </w:rPr>
              <w:fldChar w:fldCharType="separate"/>
            </w:r>
            <w:r>
              <w:rPr>
                <w:rFonts w:hint="eastAsia"/>
                <w:noProof/>
                <w:webHidden/>
              </w:rPr>
              <w:t>11</w:t>
            </w:r>
            <w:r>
              <w:rPr>
                <w:noProof/>
                <w:webHidden/>
              </w:rPr>
              <w:fldChar w:fldCharType="end"/>
            </w:r>
          </w:hyperlink>
        </w:p>
        <w:p w:rsidR="00A848AA" w:rsidRDefault="00A848AA">
          <w:pPr>
            <w:pStyle w:val="TOC1"/>
            <w:tabs>
              <w:tab w:val="right" w:leader="dot" w:pos="9926"/>
            </w:tabs>
            <w:rPr>
              <w:noProof/>
            </w:rPr>
          </w:pPr>
          <w:hyperlink w:anchor="_Toc239708796" w:history="1">
            <w:r w:rsidRPr="00F47D2D">
              <w:rPr>
                <w:rStyle w:val="Hyperlink"/>
                <w:noProof/>
              </w:rPr>
              <w:t>18. Évolutions futures</w:t>
            </w:r>
            <w:r>
              <w:rPr>
                <w:noProof/>
                <w:webHidden/>
              </w:rPr>
              <w:tab/>
            </w:r>
            <w:r>
              <w:rPr>
                <w:noProof/>
                <w:webHidden/>
              </w:rPr>
              <w:fldChar w:fldCharType="begin"/>
            </w:r>
            <w:r>
              <w:rPr>
                <w:noProof/>
                <w:webHidden/>
              </w:rPr>
              <w:instrText xml:space="preserve"> PAGEREF _Toc239708796 \h </w:instrText>
            </w:r>
            <w:r>
              <w:rPr>
                <w:noProof/>
                <w:webHidden/>
              </w:rPr>
            </w:r>
            <w:r>
              <w:rPr>
                <w:rFonts w:hint="eastAsia"/>
                <w:noProof/>
                <w:webHidden/>
              </w:rPr>
              <w:fldChar w:fldCharType="separate"/>
            </w:r>
            <w:r>
              <w:rPr>
                <w:rFonts w:hint="eastAsia"/>
                <w:noProof/>
                <w:webHidden/>
              </w:rPr>
              <w:t>12</w:t>
            </w:r>
            <w:r>
              <w:rPr>
                <w:noProof/>
                <w:webHidden/>
              </w:rPr>
              <w:fldChar w:fldCharType="end"/>
            </w:r>
          </w:hyperlink>
        </w:p>
        <w:p w:rsidR="00A848AA" w:rsidRDefault="00A848AA">
          <w:pPr>
            <w:pStyle w:val="TOC1"/>
            <w:tabs>
              <w:tab w:val="right" w:leader="dot" w:pos="9926"/>
            </w:tabs>
            <w:rPr>
              <w:noProof/>
            </w:rPr>
          </w:pPr>
          <w:hyperlink w:anchor="_Toc239708797" w:history="1">
            <w:r w:rsidRPr="00F47D2D">
              <w:rPr>
                <w:rStyle w:val="Hyperlink"/>
                <w:noProof/>
                <w:lang w:val="fr-FR"/>
              </w:rPr>
              <w:t>19. Conclusion</w:t>
            </w:r>
            <w:r>
              <w:rPr>
                <w:noProof/>
                <w:webHidden/>
              </w:rPr>
              <w:tab/>
            </w:r>
            <w:r>
              <w:rPr>
                <w:noProof/>
                <w:webHidden/>
              </w:rPr>
              <w:fldChar w:fldCharType="begin"/>
            </w:r>
            <w:r>
              <w:rPr>
                <w:noProof/>
                <w:webHidden/>
              </w:rPr>
              <w:instrText xml:space="preserve"> PAGEREF _Toc239708797 \h </w:instrText>
            </w:r>
            <w:r>
              <w:rPr>
                <w:noProof/>
                <w:webHidden/>
              </w:rPr>
            </w:r>
            <w:r>
              <w:rPr>
                <w:rFonts w:hint="eastAsia"/>
                <w:noProof/>
                <w:webHidden/>
              </w:rPr>
              <w:fldChar w:fldCharType="separate"/>
            </w:r>
            <w:r>
              <w:rPr>
                <w:rFonts w:hint="eastAsia"/>
                <w:noProof/>
                <w:webHidden/>
              </w:rPr>
              <w:t>12</w:t>
            </w:r>
            <w:r>
              <w:rPr>
                <w:noProof/>
                <w:webHidden/>
              </w:rPr>
              <w:fldChar w:fldCharType="end"/>
            </w:r>
          </w:hyperlink>
        </w:p>
        <w:p w:rsidR="00A848AA" w:rsidRDefault="00A848AA">
          <w:pPr>
            <w:pStyle w:val="TOC1"/>
            <w:tabs>
              <w:tab w:val="right" w:leader="dot" w:pos="9926"/>
            </w:tabs>
            <w:rPr>
              <w:noProof/>
            </w:rPr>
          </w:pPr>
          <w:hyperlink w:anchor="_Toc239708798" w:history="1">
            <w:r w:rsidRPr="00F47D2D">
              <w:rPr>
                <w:rStyle w:val="Hyperlink"/>
                <w:noProof/>
                <w:lang w:val="fr-FR"/>
              </w:rPr>
              <w:t>20. Annexes fonctionnelles et techniques</w:t>
            </w:r>
            <w:r>
              <w:rPr>
                <w:noProof/>
                <w:webHidden/>
              </w:rPr>
              <w:tab/>
            </w:r>
            <w:r>
              <w:rPr>
                <w:noProof/>
                <w:webHidden/>
              </w:rPr>
              <w:fldChar w:fldCharType="begin"/>
            </w:r>
            <w:r>
              <w:rPr>
                <w:noProof/>
                <w:webHidden/>
              </w:rPr>
              <w:instrText xml:space="preserve"> PAGEREF _Toc239708798 \h </w:instrText>
            </w:r>
            <w:r>
              <w:rPr>
                <w:noProof/>
                <w:webHidden/>
              </w:rPr>
            </w:r>
            <w:r>
              <w:rPr>
                <w:rFonts w:hint="eastAsia"/>
                <w:noProof/>
                <w:webHidden/>
              </w:rPr>
              <w:fldChar w:fldCharType="separate"/>
            </w:r>
            <w:r>
              <w:rPr>
                <w:rFonts w:hint="eastAsia"/>
                <w:noProof/>
                <w:webHidden/>
              </w:rPr>
              <w:t>13</w:t>
            </w:r>
            <w:r>
              <w:rPr>
                <w:noProof/>
                <w:webHidden/>
              </w:rPr>
              <w:fldChar w:fldCharType="end"/>
            </w:r>
          </w:hyperlink>
        </w:p>
        <w:p w:rsidR="00A848AA" w:rsidRDefault="00A848AA">
          <w:pPr>
            <w:pStyle w:val="TOC2"/>
            <w:tabs>
              <w:tab w:val="right" w:leader="dot" w:pos="9926"/>
            </w:tabs>
            <w:rPr>
              <w:noProof/>
            </w:rPr>
          </w:pPr>
          <w:hyperlink w:anchor="_Toc239708799" w:history="1">
            <w:r w:rsidRPr="00F47D2D">
              <w:rPr>
                <w:rStyle w:val="Hyperlink"/>
                <w:noProof/>
              </w:rPr>
              <w:t>20.1 Détail des espaces et écrans</w:t>
            </w:r>
            <w:r>
              <w:rPr>
                <w:noProof/>
                <w:webHidden/>
              </w:rPr>
              <w:tab/>
            </w:r>
            <w:r>
              <w:rPr>
                <w:noProof/>
                <w:webHidden/>
              </w:rPr>
              <w:fldChar w:fldCharType="begin"/>
            </w:r>
            <w:r>
              <w:rPr>
                <w:noProof/>
                <w:webHidden/>
              </w:rPr>
              <w:instrText xml:space="preserve"> PAGEREF _Toc239708799 \h </w:instrText>
            </w:r>
            <w:r>
              <w:rPr>
                <w:noProof/>
                <w:webHidden/>
              </w:rPr>
            </w:r>
            <w:r>
              <w:rPr>
                <w:rFonts w:hint="eastAsia"/>
                <w:noProof/>
                <w:webHidden/>
              </w:rPr>
              <w:fldChar w:fldCharType="separate"/>
            </w:r>
            <w:r>
              <w:rPr>
                <w:rFonts w:hint="eastAsia"/>
                <w:noProof/>
                <w:webHidden/>
              </w:rPr>
              <w:t>13</w:t>
            </w:r>
            <w:r>
              <w:rPr>
                <w:noProof/>
                <w:webHidden/>
              </w:rPr>
              <w:fldChar w:fldCharType="end"/>
            </w:r>
          </w:hyperlink>
        </w:p>
        <w:p w:rsidR="00A848AA" w:rsidRDefault="00A848AA">
          <w:pPr>
            <w:pStyle w:val="TOC2"/>
            <w:tabs>
              <w:tab w:val="right" w:leader="dot" w:pos="9926"/>
            </w:tabs>
            <w:rPr>
              <w:noProof/>
            </w:rPr>
          </w:pPr>
          <w:hyperlink w:anchor="_Toc239708800" w:history="1">
            <w:r w:rsidRPr="00F47D2D">
              <w:rPr>
                <w:rStyle w:val="Hyperlink"/>
                <w:noProof/>
              </w:rPr>
              <w:t>20.2 Données principales et dictionnaire synthétique</w:t>
            </w:r>
            <w:r>
              <w:rPr>
                <w:noProof/>
                <w:webHidden/>
              </w:rPr>
              <w:tab/>
            </w:r>
            <w:r>
              <w:rPr>
                <w:noProof/>
                <w:webHidden/>
              </w:rPr>
              <w:fldChar w:fldCharType="begin"/>
            </w:r>
            <w:r>
              <w:rPr>
                <w:noProof/>
                <w:webHidden/>
              </w:rPr>
              <w:instrText xml:space="preserve"> PAGEREF _Toc239708800 \h </w:instrText>
            </w:r>
            <w:r>
              <w:rPr>
                <w:noProof/>
                <w:webHidden/>
              </w:rPr>
            </w:r>
            <w:r>
              <w:rPr>
                <w:rFonts w:hint="eastAsia"/>
                <w:noProof/>
                <w:webHidden/>
              </w:rPr>
              <w:fldChar w:fldCharType="separate"/>
            </w:r>
            <w:r>
              <w:rPr>
                <w:rFonts w:hint="eastAsia"/>
                <w:noProof/>
                <w:webHidden/>
              </w:rPr>
              <w:t>14</w:t>
            </w:r>
            <w:r>
              <w:rPr>
                <w:noProof/>
                <w:webHidden/>
              </w:rPr>
              <w:fldChar w:fldCharType="end"/>
            </w:r>
          </w:hyperlink>
        </w:p>
        <w:p w:rsidR="00A848AA" w:rsidRDefault="00A848AA">
          <w:pPr>
            <w:pStyle w:val="TOC2"/>
            <w:tabs>
              <w:tab w:val="right" w:leader="dot" w:pos="9926"/>
            </w:tabs>
            <w:rPr>
              <w:noProof/>
            </w:rPr>
          </w:pPr>
          <w:hyperlink w:anchor="_Toc239708801" w:history="1">
            <w:r w:rsidRPr="00F47D2D">
              <w:rPr>
                <w:rStyle w:val="Hyperlink"/>
                <w:noProof/>
              </w:rPr>
              <w:t>20.3 Règles de gestion consolidées</w:t>
            </w:r>
            <w:r>
              <w:rPr>
                <w:noProof/>
                <w:webHidden/>
              </w:rPr>
              <w:tab/>
            </w:r>
            <w:r>
              <w:rPr>
                <w:noProof/>
                <w:webHidden/>
              </w:rPr>
              <w:fldChar w:fldCharType="begin"/>
            </w:r>
            <w:r>
              <w:rPr>
                <w:noProof/>
                <w:webHidden/>
              </w:rPr>
              <w:instrText xml:space="preserve"> PAGEREF _Toc239708801 \h </w:instrText>
            </w:r>
            <w:r>
              <w:rPr>
                <w:noProof/>
                <w:webHidden/>
              </w:rPr>
            </w:r>
            <w:r>
              <w:rPr>
                <w:rFonts w:hint="eastAsia"/>
                <w:noProof/>
                <w:webHidden/>
              </w:rPr>
              <w:fldChar w:fldCharType="separate"/>
            </w:r>
            <w:r>
              <w:rPr>
                <w:rFonts w:hint="eastAsia"/>
                <w:noProof/>
                <w:webHidden/>
              </w:rPr>
              <w:t>15</w:t>
            </w:r>
            <w:r>
              <w:rPr>
                <w:noProof/>
                <w:webHidden/>
              </w:rPr>
              <w:fldChar w:fldCharType="end"/>
            </w:r>
          </w:hyperlink>
        </w:p>
        <w:p w:rsidR="00A848AA" w:rsidRDefault="00A848AA">
          <w:pPr>
            <w:pStyle w:val="TOC2"/>
            <w:tabs>
              <w:tab w:val="right" w:leader="dot" w:pos="9926"/>
            </w:tabs>
            <w:rPr>
              <w:noProof/>
            </w:rPr>
          </w:pPr>
          <w:hyperlink w:anchor="_Toc239708802" w:history="1">
            <w:r w:rsidRPr="00F47D2D">
              <w:rPr>
                <w:rStyle w:val="Hyperlink"/>
                <w:noProof/>
                <w:lang w:val="fr-FR"/>
              </w:rPr>
              <w:t>20.4 Scénarios d’utilisation de référence</w:t>
            </w:r>
            <w:r>
              <w:rPr>
                <w:noProof/>
                <w:webHidden/>
              </w:rPr>
              <w:tab/>
            </w:r>
            <w:r>
              <w:rPr>
                <w:noProof/>
                <w:webHidden/>
              </w:rPr>
              <w:fldChar w:fldCharType="begin"/>
            </w:r>
            <w:r>
              <w:rPr>
                <w:noProof/>
                <w:webHidden/>
              </w:rPr>
              <w:instrText xml:space="preserve"> PAGEREF _Toc239708802 \h </w:instrText>
            </w:r>
            <w:r>
              <w:rPr>
                <w:noProof/>
                <w:webHidden/>
              </w:rPr>
            </w:r>
            <w:r>
              <w:rPr>
                <w:rFonts w:hint="eastAsia"/>
                <w:noProof/>
                <w:webHidden/>
              </w:rPr>
              <w:fldChar w:fldCharType="separate"/>
            </w:r>
            <w:r>
              <w:rPr>
                <w:rFonts w:hint="eastAsia"/>
                <w:noProof/>
                <w:webHidden/>
              </w:rPr>
              <w:t>15</w:t>
            </w:r>
            <w:r>
              <w:rPr>
                <w:noProof/>
                <w:webHidden/>
              </w:rPr>
              <w:fldChar w:fldCharType="end"/>
            </w:r>
          </w:hyperlink>
        </w:p>
        <w:p w:rsidR="00A848AA" w:rsidRDefault="00A848AA">
          <w:pPr>
            <w:pStyle w:val="TOC3"/>
            <w:tabs>
              <w:tab w:val="right" w:leader="dot" w:pos="9926"/>
            </w:tabs>
            <w:rPr>
              <w:noProof/>
            </w:rPr>
          </w:pPr>
          <w:hyperlink w:anchor="_Toc239708803" w:history="1">
            <w:r w:rsidRPr="00F47D2D">
              <w:rPr>
                <w:rStyle w:val="Hyperlink"/>
                <w:noProof/>
                <w:lang w:val="fr-FR"/>
              </w:rPr>
              <w:t>Scénario A — Ouverture de session</w:t>
            </w:r>
            <w:r>
              <w:rPr>
                <w:noProof/>
                <w:webHidden/>
              </w:rPr>
              <w:tab/>
            </w:r>
            <w:r>
              <w:rPr>
                <w:noProof/>
                <w:webHidden/>
              </w:rPr>
              <w:fldChar w:fldCharType="begin"/>
            </w:r>
            <w:r>
              <w:rPr>
                <w:noProof/>
                <w:webHidden/>
              </w:rPr>
              <w:instrText xml:space="preserve"> PAGEREF _Toc239708803 \h </w:instrText>
            </w:r>
            <w:r>
              <w:rPr>
                <w:noProof/>
                <w:webHidden/>
              </w:rPr>
            </w:r>
            <w:r>
              <w:rPr>
                <w:rFonts w:hint="eastAsia"/>
                <w:noProof/>
                <w:webHidden/>
              </w:rPr>
              <w:fldChar w:fldCharType="separate"/>
            </w:r>
            <w:r>
              <w:rPr>
                <w:rFonts w:hint="eastAsia"/>
                <w:noProof/>
                <w:webHidden/>
              </w:rPr>
              <w:t>15</w:t>
            </w:r>
            <w:r>
              <w:rPr>
                <w:noProof/>
                <w:webHidden/>
              </w:rPr>
              <w:fldChar w:fldCharType="end"/>
            </w:r>
          </w:hyperlink>
        </w:p>
        <w:p w:rsidR="00A848AA" w:rsidRDefault="00A848AA">
          <w:pPr>
            <w:pStyle w:val="TOC3"/>
            <w:tabs>
              <w:tab w:val="right" w:leader="dot" w:pos="9926"/>
            </w:tabs>
            <w:rPr>
              <w:noProof/>
            </w:rPr>
          </w:pPr>
          <w:hyperlink w:anchor="_Toc239708804" w:history="1">
            <w:r w:rsidRPr="00F47D2D">
              <w:rPr>
                <w:rStyle w:val="Hyperlink"/>
                <w:noProof/>
              </w:rPr>
              <w:t>Scénario B — Affectation d’un Formateur</w:t>
            </w:r>
            <w:r>
              <w:rPr>
                <w:noProof/>
                <w:webHidden/>
              </w:rPr>
              <w:tab/>
            </w:r>
            <w:r>
              <w:rPr>
                <w:noProof/>
                <w:webHidden/>
              </w:rPr>
              <w:fldChar w:fldCharType="begin"/>
            </w:r>
            <w:r>
              <w:rPr>
                <w:noProof/>
                <w:webHidden/>
              </w:rPr>
              <w:instrText xml:space="preserve"> PAGEREF _Toc239708804 \h </w:instrText>
            </w:r>
            <w:r>
              <w:rPr>
                <w:noProof/>
                <w:webHidden/>
              </w:rPr>
            </w:r>
            <w:r>
              <w:rPr>
                <w:rFonts w:hint="eastAsia"/>
                <w:noProof/>
                <w:webHidden/>
              </w:rPr>
              <w:fldChar w:fldCharType="separate"/>
            </w:r>
            <w:r>
              <w:rPr>
                <w:rFonts w:hint="eastAsia"/>
                <w:noProof/>
                <w:webHidden/>
              </w:rPr>
              <w:t>16</w:t>
            </w:r>
            <w:r>
              <w:rPr>
                <w:noProof/>
                <w:webHidden/>
              </w:rPr>
              <w:fldChar w:fldCharType="end"/>
            </w:r>
          </w:hyperlink>
        </w:p>
        <w:p w:rsidR="00A848AA" w:rsidRDefault="00A848AA">
          <w:pPr>
            <w:pStyle w:val="TOC3"/>
            <w:tabs>
              <w:tab w:val="right" w:leader="dot" w:pos="9926"/>
            </w:tabs>
            <w:rPr>
              <w:noProof/>
            </w:rPr>
          </w:pPr>
          <w:hyperlink w:anchor="_Toc239708805" w:history="1">
            <w:r w:rsidRPr="00F47D2D">
              <w:rPr>
                <w:rStyle w:val="Hyperlink"/>
                <w:noProof/>
                <w:lang w:val="fr-FR"/>
              </w:rPr>
              <w:t>Scénario C — Ajout d’un Stagiaire par GS</w:t>
            </w:r>
            <w:r>
              <w:rPr>
                <w:noProof/>
                <w:webHidden/>
              </w:rPr>
              <w:tab/>
            </w:r>
            <w:r>
              <w:rPr>
                <w:noProof/>
                <w:webHidden/>
              </w:rPr>
              <w:fldChar w:fldCharType="begin"/>
            </w:r>
            <w:r>
              <w:rPr>
                <w:noProof/>
                <w:webHidden/>
              </w:rPr>
              <w:instrText xml:space="preserve"> PAGEREF _Toc239708805 \h </w:instrText>
            </w:r>
            <w:r>
              <w:rPr>
                <w:noProof/>
                <w:webHidden/>
              </w:rPr>
            </w:r>
            <w:r>
              <w:rPr>
                <w:rFonts w:hint="eastAsia"/>
                <w:noProof/>
                <w:webHidden/>
              </w:rPr>
              <w:fldChar w:fldCharType="separate"/>
            </w:r>
            <w:r>
              <w:rPr>
                <w:rFonts w:hint="eastAsia"/>
                <w:noProof/>
                <w:webHidden/>
              </w:rPr>
              <w:t>16</w:t>
            </w:r>
            <w:r>
              <w:rPr>
                <w:noProof/>
                <w:webHidden/>
              </w:rPr>
              <w:fldChar w:fldCharType="end"/>
            </w:r>
          </w:hyperlink>
        </w:p>
        <w:p w:rsidR="00A848AA" w:rsidRDefault="00A848AA">
          <w:pPr>
            <w:pStyle w:val="TOC3"/>
            <w:tabs>
              <w:tab w:val="right" w:leader="dot" w:pos="9926"/>
            </w:tabs>
            <w:rPr>
              <w:noProof/>
            </w:rPr>
          </w:pPr>
          <w:hyperlink w:anchor="_Toc239708806" w:history="1">
            <w:r w:rsidRPr="00F47D2D">
              <w:rPr>
                <w:rStyle w:val="Hyperlink"/>
                <w:noProof/>
              </w:rPr>
              <w:t>Scénario D — Validation d’un document</w:t>
            </w:r>
            <w:r>
              <w:rPr>
                <w:noProof/>
                <w:webHidden/>
              </w:rPr>
              <w:tab/>
            </w:r>
            <w:r>
              <w:rPr>
                <w:noProof/>
                <w:webHidden/>
              </w:rPr>
              <w:fldChar w:fldCharType="begin"/>
            </w:r>
            <w:r>
              <w:rPr>
                <w:noProof/>
                <w:webHidden/>
              </w:rPr>
              <w:instrText xml:space="preserve"> PAGEREF _Toc239708806 \h </w:instrText>
            </w:r>
            <w:r>
              <w:rPr>
                <w:noProof/>
                <w:webHidden/>
              </w:rPr>
            </w:r>
            <w:r>
              <w:rPr>
                <w:rFonts w:hint="eastAsia"/>
                <w:noProof/>
                <w:webHidden/>
              </w:rPr>
              <w:fldChar w:fldCharType="separate"/>
            </w:r>
            <w:r>
              <w:rPr>
                <w:rFonts w:hint="eastAsia"/>
                <w:noProof/>
                <w:webHidden/>
              </w:rPr>
              <w:t>16</w:t>
            </w:r>
            <w:r>
              <w:rPr>
                <w:noProof/>
                <w:webHidden/>
              </w:rPr>
              <w:fldChar w:fldCharType="end"/>
            </w:r>
          </w:hyperlink>
        </w:p>
        <w:p w:rsidR="00A848AA" w:rsidRDefault="00A848AA">
          <w:pPr>
            <w:pStyle w:val="TOC2"/>
            <w:tabs>
              <w:tab w:val="right" w:leader="dot" w:pos="9926"/>
            </w:tabs>
            <w:rPr>
              <w:noProof/>
            </w:rPr>
          </w:pPr>
          <w:hyperlink w:anchor="_Toc239708807" w:history="1">
            <w:r w:rsidRPr="00F47D2D">
              <w:rPr>
                <w:rStyle w:val="Hyperlink"/>
                <w:noProof/>
                <w:lang w:val="fr-FR"/>
              </w:rPr>
              <w:t>20.5 Compatibilité et stratégie d’évolution</w:t>
            </w:r>
            <w:r>
              <w:rPr>
                <w:noProof/>
                <w:webHidden/>
              </w:rPr>
              <w:tab/>
            </w:r>
            <w:r>
              <w:rPr>
                <w:noProof/>
                <w:webHidden/>
              </w:rPr>
              <w:fldChar w:fldCharType="begin"/>
            </w:r>
            <w:r>
              <w:rPr>
                <w:noProof/>
                <w:webHidden/>
              </w:rPr>
              <w:instrText xml:space="preserve"> PAGEREF _Toc239708807 \h </w:instrText>
            </w:r>
            <w:r>
              <w:rPr>
                <w:noProof/>
                <w:webHidden/>
              </w:rPr>
            </w:r>
            <w:r>
              <w:rPr>
                <w:rFonts w:hint="eastAsia"/>
                <w:noProof/>
                <w:webHidden/>
              </w:rPr>
              <w:fldChar w:fldCharType="separate"/>
            </w:r>
            <w:r>
              <w:rPr>
                <w:rFonts w:hint="eastAsia"/>
                <w:noProof/>
                <w:webHidden/>
              </w:rPr>
              <w:t>16</w:t>
            </w:r>
            <w:r>
              <w:rPr>
                <w:noProof/>
                <w:webHidden/>
              </w:rPr>
              <w:fldChar w:fldCharType="end"/>
            </w:r>
          </w:hyperlink>
        </w:p>
        <w:p w:rsidR="00A848AA" w:rsidRDefault="00A848AA">
          <w:r>
            <w:rPr>
              <w:b/>
              <w:bCs/>
              <w:noProof/>
            </w:rPr>
            <w:fldChar w:fldCharType="end"/>
          </w:r>
        </w:p>
      </w:sdtContent>
    </w:sdt>
    <w:p w:rsidR="00A848AA" w:rsidRDefault="00A848AA">
      <w:pPr>
        <w:rPr>
          <w:rFonts w:asciiTheme="majorHAnsi" w:eastAsiaTheme="majorEastAsia" w:hAnsiTheme="majorHAnsi" w:cstheme="majorBidi"/>
          <w:b/>
          <w:bCs/>
          <w:color w:val="365F91" w:themeColor="accent1" w:themeShade="BF"/>
          <w:sz w:val="36"/>
          <w:szCs w:val="28"/>
          <w:lang w:val="fr-FR"/>
        </w:rPr>
      </w:pPr>
      <w:r>
        <w:rPr>
          <w:lang w:val="fr-FR"/>
        </w:rPr>
        <w:br w:type="page"/>
      </w:r>
    </w:p>
    <w:p w:rsidR="00140330" w:rsidRPr="00A848AA" w:rsidRDefault="00A848AA">
      <w:pPr>
        <w:pStyle w:val="Heading1"/>
        <w:rPr>
          <w:lang w:val="fr-FR"/>
        </w:rPr>
      </w:pPr>
      <w:bookmarkStart w:id="0" w:name="_GoBack"/>
      <w:bookmarkEnd w:id="0"/>
      <w:r w:rsidRPr="00A848AA">
        <w:rPr>
          <w:lang w:val="fr-FR"/>
        </w:rPr>
        <w:lastRenderedPageBreak/>
        <w:br/>
      </w:r>
      <w:bookmarkStart w:id="1" w:name="_Toc239708749"/>
      <w:r w:rsidR="00E11C9C" w:rsidRPr="00A848AA">
        <w:rPr>
          <w:lang w:val="fr-FR"/>
        </w:rPr>
        <w:t>1. Présentation générale</w:t>
      </w:r>
      <w:bookmarkEnd w:id="1"/>
    </w:p>
    <w:p w:rsidR="00140330" w:rsidRPr="00A848AA" w:rsidRDefault="00E11C9C">
      <w:pPr>
        <w:spacing w:after="100" w:line="259" w:lineRule="auto"/>
        <w:rPr>
          <w:rFonts w:hint="eastAsia"/>
          <w:lang w:val="fr-FR"/>
        </w:rPr>
      </w:pPr>
      <w:proofErr w:type="spellStart"/>
      <w:r w:rsidRPr="00A848AA">
        <w:rPr>
          <w:lang w:val="fr-FR"/>
        </w:rPr>
        <w:t>GSTech</w:t>
      </w:r>
      <w:proofErr w:type="spellEnd"/>
      <w:r w:rsidRPr="00A848AA">
        <w:rPr>
          <w:lang w:val="fr-FR"/>
        </w:rPr>
        <w:t xml:space="preserve"> est une plateforme mobile de gestion des stagiaires et de suivi de la formation, conçue pour fonctionner à l’échelle nationale et pour s’adapter à une organisation multi-régions et </w:t>
      </w:r>
      <w:r w:rsidRPr="00A848AA">
        <w:rPr>
          <w:lang w:val="fr-FR"/>
        </w:rPr>
        <w:t>multi-établissements (EFP). La solution met en relation une application Android, une API REST et une base de données relationnelle centralisée.</w:t>
      </w:r>
    </w:p>
    <w:p w:rsidR="00140330" w:rsidRPr="00A848AA" w:rsidRDefault="00E11C9C">
      <w:pPr>
        <w:spacing w:after="100" w:line="259" w:lineRule="auto"/>
        <w:rPr>
          <w:rFonts w:hint="eastAsia"/>
          <w:lang w:val="fr-FR"/>
        </w:rPr>
      </w:pPr>
      <w:r w:rsidRPr="00A848AA">
        <w:rPr>
          <w:lang w:val="fr-FR"/>
        </w:rPr>
        <w:t>La version actuelle repose sur huit rôles : Super Admin, DF (Direction de Formation), SRIO, SCQ, Directeur, Gest</w:t>
      </w:r>
      <w:r w:rsidRPr="00A848AA">
        <w:rPr>
          <w:lang w:val="fr-FR"/>
        </w:rPr>
        <w:t>ionnaire (GS), Formateur et Stagiaire. La hiérarchie fonctionnelle distingue volontairement les responsabilités régionales du SRIO et du SCQ : le SRIO est responsable des GS de sa région, alors que le SCQ est responsable des Directeurs de sa région.</w:t>
      </w:r>
    </w:p>
    <w:p w:rsidR="00140330" w:rsidRPr="00A848AA" w:rsidRDefault="00E11C9C">
      <w:pPr>
        <w:pStyle w:val="Heading1"/>
        <w:rPr>
          <w:lang w:val="fr-FR"/>
        </w:rPr>
      </w:pPr>
      <w:bookmarkStart w:id="2" w:name="_Toc239708750"/>
      <w:r w:rsidRPr="00A848AA">
        <w:rPr>
          <w:lang w:val="fr-FR"/>
        </w:rPr>
        <w:t>2. Con</w:t>
      </w:r>
      <w:r w:rsidRPr="00A848AA">
        <w:rPr>
          <w:lang w:val="fr-FR"/>
        </w:rPr>
        <w:t>texte et problématique</w:t>
      </w:r>
      <w:bookmarkEnd w:id="2"/>
    </w:p>
    <w:p w:rsidR="00140330" w:rsidRPr="00A848AA" w:rsidRDefault="00E11C9C">
      <w:pPr>
        <w:spacing w:after="100" w:line="259" w:lineRule="auto"/>
        <w:rPr>
          <w:rFonts w:hint="eastAsia"/>
          <w:lang w:val="fr-FR"/>
        </w:rPr>
      </w:pPr>
      <w:r w:rsidRPr="00A848AA">
        <w:rPr>
          <w:lang w:val="fr-FR"/>
        </w:rPr>
        <w:t xml:space="preserve">Dans un réseau comportant de nombreux EFP et un grand nombre de stagiaires, l’information de formation est </w:t>
      </w:r>
      <w:proofErr w:type="gramStart"/>
      <w:r w:rsidRPr="00A848AA">
        <w:rPr>
          <w:lang w:val="fr-FR"/>
        </w:rPr>
        <w:t>souvent</w:t>
      </w:r>
      <w:proofErr w:type="gramEnd"/>
      <w:r w:rsidRPr="00A848AA">
        <w:rPr>
          <w:lang w:val="fr-FR"/>
        </w:rPr>
        <w:t xml:space="preserve"> répartie entre plusieurs interlocuteurs, fichiers et procédures. Cette dispersion augmente le risque d’erreurs, ralent</w:t>
      </w:r>
      <w:r w:rsidRPr="00A848AA">
        <w:rPr>
          <w:lang w:val="fr-FR"/>
        </w:rPr>
        <w:t>it le suivi administratif et rend plus difficile le pilotage des activités pédagogiques et de l’assiduité.</w:t>
      </w:r>
    </w:p>
    <w:p w:rsidR="00140330" w:rsidRPr="00A848AA" w:rsidRDefault="00E11C9C">
      <w:pPr>
        <w:spacing w:after="100" w:line="259" w:lineRule="auto"/>
        <w:rPr>
          <w:rFonts w:hint="eastAsia"/>
          <w:lang w:val="fr-FR"/>
        </w:rPr>
      </w:pPr>
      <w:proofErr w:type="spellStart"/>
      <w:r w:rsidRPr="00A848AA">
        <w:rPr>
          <w:lang w:val="fr-FR"/>
        </w:rPr>
        <w:t>GSTech</w:t>
      </w:r>
      <w:proofErr w:type="spellEnd"/>
      <w:r w:rsidRPr="00A848AA">
        <w:rPr>
          <w:lang w:val="fr-FR"/>
        </w:rPr>
        <w:t xml:space="preserve"> répond à cette problématique en centralisant les données utiles, en mettant en place des périmètres d’accès par région et par établissement, e</w:t>
      </w:r>
      <w:r w:rsidRPr="00A848AA">
        <w:rPr>
          <w:lang w:val="fr-FR"/>
        </w:rPr>
        <w:t>t en dématérialisant plusieurs opérations : gestion des comptes, groupes, stagiaires, modules, affectations, emploi du temps, présences, justificatifs, documents, annonces, notifications et indicateurs.</w:t>
      </w:r>
    </w:p>
    <w:p w:rsidR="00140330" w:rsidRDefault="00E11C9C">
      <w:pPr>
        <w:pStyle w:val="Heading1"/>
      </w:pPr>
      <w:bookmarkStart w:id="3" w:name="_Toc239708751"/>
      <w:r>
        <w:t xml:space="preserve">3. </w:t>
      </w:r>
      <w:proofErr w:type="spellStart"/>
      <w:r>
        <w:t>Objectifs</w:t>
      </w:r>
      <w:proofErr w:type="spellEnd"/>
      <w:r>
        <w:t xml:space="preserve"> </w:t>
      </w:r>
      <w:proofErr w:type="gramStart"/>
      <w:r>
        <w:t>et</w:t>
      </w:r>
      <w:proofErr w:type="gramEnd"/>
      <w:r>
        <w:t xml:space="preserve"> </w:t>
      </w:r>
      <w:proofErr w:type="spellStart"/>
      <w:r>
        <w:t>résultats</w:t>
      </w:r>
      <w:proofErr w:type="spellEnd"/>
      <w:r>
        <w:t xml:space="preserve"> </w:t>
      </w:r>
      <w:proofErr w:type="spellStart"/>
      <w:r>
        <w:t>attendus</w:t>
      </w:r>
      <w:bookmarkEnd w:id="3"/>
      <w:proofErr w:type="spellEnd"/>
    </w:p>
    <w:p w:rsidR="00140330" w:rsidRPr="00A848AA" w:rsidRDefault="00E11C9C">
      <w:pPr>
        <w:pStyle w:val="ListBullet"/>
        <w:rPr>
          <w:rFonts w:hint="eastAsia"/>
          <w:lang w:val="fr-FR"/>
        </w:rPr>
      </w:pPr>
      <w:r w:rsidRPr="00A848AA">
        <w:rPr>
          <w:lang w:val="fr-FR"/>
        </w:rPr>
        <w:t>Centraliser les in</w:t>
      </w:r>
      <w:r w:rsidRPr="00A848AA">
        <w:rPr>
          <w:lang w:val="fr-FR"/>
        </w:rPr>
        <w:t>formations relatives aux utilisateurs, aux EFP, aux groupes, aux modules et aux stagiaires.</w:t>
      </w:r>
    </w:p>
    <w:p w:rsidR="00140330" w:rsidRPr="00A848AA" w:rsidRDefault="00E11C9C">
      <w:pPr>
        <w:pStyle w:val="ListBullet"/>
        <w:rPr>
          <w:rFonts w:hint="eastAsia"/>
          <w:lang w:val="fr-FR"/>
        </w:rPr>
      </w:pPr>
      <w:r w:rsidRPr="00A848AA">
        <w:rPr>
          <w:lang w:val="fr-FR"/>
        </w:rPr>
        <w:t>Garantir une séparation stricte des droits selon le rôle et le périmètre régional ou établissement.</w:t>
      </w:r>
    </w:p>
    <w:p w:rsidR="00140330" w:rsidRPr="00A848AA" w:rsidRDefault="00E11C9C">
      <w:pPr>
        <w:pStyle w:val="ListBullet"/>
        <w:rPr>
          <w:rFonts w:hint="eastAsia"/>
          <w:lang w:val="fr-FR"/>
        </w:rPr>
      </w:pPr>
      <w:r w:rsidRPr="00A848AA">
        <w:rPr>
          <w:lang w:val="fr-FR"/>
        </w:rPr>
        <w:t>Permettre au GS de gérer les groupes et les stagiaires sans tran</w:t>
      </w:r>
      <w:r w:rsidRPr="00A848AA">
        <w:rPr>
          <w:lang w:val="fr-FR"/>
        </w:rPr>
        <w:t>sférer cette responsabilité au Directeur.</w:t>
      </w:r>
    </w:p>
    <w:p w:rsidR="00140330" w:rsidRPr="00A848AA" w:rsidRDefault="00E11C9C">
      <w:pPr>
        <w:pStyle w:val="ListBullet"/>
        <w:rPr>
          <w:rFonts w:hint="eastAsia"/>
          <w:lang w:val="fr-FR"/>
        </w:rPr>
      </w:pPr>
      <w:r w:rsidRPr="00A848AA">
        <w:rPr>
          <w:lang w:val="fr-FR"/>
        </w:rPr>
        <w:t>Permettre au Directeur de gérer les Formateurs, les affectations pédagogiques et l’emploi du temps.</w:t>
      </w:r>
    </w:p>
    <w:p w:rsidR="00140330" w:rsidRPr="00A848AA" w:rsidRDefault="00E11C9C">
      <w:pPr>
        <w:pStyle w:val="ListBullet"/>
        <w:rPr>
          <w:rFonts w:hint="eastAsia"/>
          <w:lang w:val="fr-FR"/>
        </w:rPr>
      </w:pPr>
      <w:r w:rsidRPr="00A848AA">
        <w:rPr>
          <w:lang w:val="fr-FR"/>
        </w:rPr>
        <w:t>Permettre au SRIO de gérer les GS de sa région et au SCQ de gérer les Directeurs de sa région.</w:t>
      </w:r>
    </w:p>
    <w:p w:rsidR="00140330" w:rsidRPr="00A848AA" w:rsidRDefault="00E11C9C">
      <w:pPr>
        <w:pStyle w:val="ListBullet"/>
        <w:rPr>
          <w:rFonts w:hint="eastAsia"/>
          <w:lang w:val="fr-FR"/>
        </w:rPr>
      </w:pPr>
      <w:r w:rsidRPr="00A848AA">
        <w:rPr>
          <w:lang w:val="fr-FR"/>
        </w:rPr>
        <w:t>Permettre au DF d’a</w:t>
      </w:r>
      <w:r w:rsidRPr="00A848AA">
        <w:rPr>
          <w:lang w:val="fr-FR"/>
        </w:rPr>
        <w:t>dministrer fonctionnellement la plateforme à l’échelle nationale.</w:t>
      </w:r>
    </w:p>
    <w:p w:rsidR="00140330" w:rsidRPr="00A848AA" w:rsidRDefault="00E11C9C">
      <w:pPr>
        <w:pStyle w:val="ListBullet"/>
        <w:rPr>
          <w:rFonts w:hint="eastAsia"/>
          <w:lang w:val="fr-FR"/>
        </w:rPr>
      </w:pPr>
      <w:r w:rsidRPr="00A848AA">
        <w:rPr>
          <w:lang w:val="fr-FR"/>
        </w:rPr>
        <w:t>Réserver au Super Admin les fonctions techniques de maintenance.</w:t>
      </w:r>
    </w:p>
    <w:p w:rsidR="00140330" w:rsidRPr="00A848AA" w:rsidRDefault="00E11C9C">
      <w:pPr>
        <w:pStyle w:val="ListBullet"/>
        <w:rPr>
          <w:rFonts w:hint="eastAsia"/>
          <w:lang w:val="fr-FR"/>
        </w:rPr>
      </w:pPr>
      <w:r w:rsidRPr="00A848AA">
        <w:rPr>
          <w:lang w:val="fr-FR"/>
        </w:rPr>
        <w:t>Fournir des indicateurs visuels et des écrans de synthèse afin d’améliorer le pilotage.</w:t>
      </w:r>
    </w:p>
    <w:p w:rsidR="00140330" w:rsidRPr="00A848AA" w:rsidRDefault="00E11C9C">
      <w:pPr>
        <w:pStyle w:val="ListBullet"/>
        <w:rPr>
          <w:rFonts w:hint="eastAsia"/>
          <w:lang w:val="fr-FR"/>
        </w:rPr>
      </w:pPr>
      <w:r w:rsidRPr="00A848AA">
        <w:rPr>
          <w:lang w:val="fr-FR"/>
        </w:rPr>
        <w:t>Assurer le suivi des présences, des a</w:t>
      </w:r>
      <w:r w:rsidRPr="00A848AA">
        <w:rPr>
          <w:lang w:val="fr-FR"/>
        </w:rPr>
        <w:t>bsences, des justificatifs et des demandes de documents.</w:t>
      </w:r>
    </w:p>
    <w:p w:rsidR="00140330" w:rsidRPr="00A848AA" w:rsidRDefault="00E11C9C">
      <w:pPr>
        <w:pStyle w:val="ListBullet"/>
        <w:rPr>
          <w:rFonts w:hint="eastAsia"/>
          <w:lang w:val="fr-FR"/>
        </w:rPr>
      </w:pPr>
      <w:r w:rsidRPr="00A848AA">
        <w:rPr>
          <w:lang w:val="fr-FR"/>
        </w:rPr>
        <w:t>Préparer la solution à un déploiement à grande échelle sans multiplier les règles spécifiques par établissement.</w:t>
      </w:r>
    </w:p>
    <w:p w:rsidR="00140330" w:rsidRPr="00A848AA" w:rsidRDefault="00E11C9C">
      <w:pPr>
        <w:pStyle w:val="Heading1"/>
        <w:rPr>
          <w:lang w:val="fr-FR"/>
        </w:rPr>
      </w:pPr>
      <w:bookmarkStart w:id="4" w:name="_Toc239708752"/>
      <w:r w:rsidRPr="00A848AA">
        <w:rPr>
          <w:lang w:val="fr-FR"/>
        </w:rPr>
        <w:t>4. Périmètre fonctionnel</w:t>
      </w:r>
      <w:bookmarkEnd w:id="4"/>
    </w:p>
    <w:p w:rsidR="00140330" w:rsidRPr="00A848AA" w:rsidRDefault="00E11C9C">
      <w:pPr>
        <w:pStyle w:val="Heading2"/>
        <w:rPr>
          <w:lang w:val="fr-FR"/>
        </w:rPr>
      </w:pPr>
      <w:bookmarkStart w:id="5" w:name="_Toc239708753"/>
      <w:r w:rsidRPr="00A848AA">
        <w:rPr>
          <w:lang w:val="fr-FR"/>
        </w:rPr>
        <w:t>4.1 Périmètre géographique et organisationnel</w:t>
      </w:r>
      <w:bookmarkEnd w:id="5"/>
    </w:p>
    <w:p w:rsidR="00140330" w:rsidRPr="00A848AA" w:rsidRDefault="00E11C9C">
      <w:pPr>
        <w:spacing w:after="100" w:line="259" w:lineRule="auto"/>
        <w:rPr>
          <w:rFonts w:hint="eastAsia"/>
          <w:lang w:val="fr-FR"/>
        </w:rPr>
      </w:pPr>
      <w:r w:rsidRPr="00A848AA">
        <w:rPr>
          <w:lang w:val="fr-FR"/>
        </w:rPr>
        <w:t xml:space="preserve">Le système est </w:t>
      </w:r>
      <w:r w:rsidRPr="00A848AA">
        <w:rPr>
          <w:lang w:val="fr-FR"/>
        </w:rPr>
        <w:t>conçu pour couvrir les dix régions du Maroc. À titre d’exemple de déploiement, la région Rabat-Salé-</w:t>
      </w:r>
      <w:proofErr w:type="spellStart"/>
      <w:r w:rsidRPr="00A848AA">
        <w:rPr>
          <w:lang w:val="fr-FR"/>
        </w:rPr>
        <w:t>Kénitra</w:t>
      </w:r>
      <w:proofErr w:type="spellEnd"/>
      <w:r w:rsidRPr="00A848AA">
        <w:rPr>
          <w:lang w:val="fr-FR"/>
        </w:rPr>
        <w:t xml:space="preserve"> (RSK) peut regrouper plusieurs EFP, chacun possédant son Directeur, un ou plusieurs GS, des Formateurs, des groupes et des Stagiaires.</w:t>
      </w:r>
    </w:p>
    <w:tbl>
      <w:tblPr>
        <w:tblStyle w:val="TableGrid"/>
        <w:tblW w:w="0" w:type="auto"/>
        <w:jc w:val="center"/>
        <w:tblLook w:val="04A0" w:firstRow="1" w:lastRow="0" w:firstColumn="1" w:lastColumn="0" w:noHBand="0" w:noVBand="1"/>
      </w:tblPr>
      <w:tblGrid>
        <w:gridCol w:w="4968"/>
        <w:gridCol w:w="4968"/>
      </w:tblGrid>
      <w:tr w:rsidR="00140330">
        <w:trPr>
          <w:jc w:val="center"/>
        </w:trPr>
        <w:tc>
          <w:tcPr>
            <w:tcW w:w="4968" w:type="dxa"/>
            <w:shd w:val="clear" w:color="auto" w:fill="1F4E79"/>
            <w:vAlign w:val="center"/>
          </w:tcPr>
          <w:p w:rsidR="00140330" w:rsidRDefault="00E11C9C">
            <w:pPr>
              <w:rPr>
                <w:rFonts w:hint="eastAsia"/>
              </w:rPr>
            </w:pPr>
            <w:proofErr w:type="spellStart"/>
            <w:r>
              <w:rPr>
                <w:b/>
                <w:color w:val="FFFFFF"/>
                <w:sz w:val="19"/>
              </w:rPr>
              <w:t>Niveau</w:t>
            </w:r>
            <w:proofErr w:type="spellEnd"/>
          </w:p>
        </w:tc>
        <w:tc>
          <w:tcPr>
            <w:tcW w:w="4968" w:type="dxa"/>
            <w:shd w:val="clear" w:color="auto" w:fill="1F4E79"/>
            <w:vAlign w:val="center"/>
          </w:tcPr>
          <w:p w:rsidR="00140330" w:rsidRDefault="00E11C9C">
            <w:pPr>
              <w:rPr>
                <w:rFonts w:hint="eastAsia"/>
              </w:rPr>
            </w:pPr>
            <w:proofErr w:type="spellStart"/>
            <w:r>
              <w:rPr>
                <w:b/>
                <w:color w:val="FFFFFF"/>
                <w:sz w:val="19"/>
              </w:rPr>
              <w:t>Périmè</w:t>
            </w:r>
            <w:r>
              <w:rPr>
                <w:b/>
                <w:color w:val="FFFFFF"/>
                <w:sz w:val="19"/>
              </w:rPr>
              <w:t>tre</w:t>
            </w:r>
            <w:proofErr w:type="spellEnd"/>
          </w:p>
        </w:tc>
      </w:tr>
      <w:tr w:rsidR="00140330" w:rsidRPr="00A848AA">
        <w:trPr>
          <w:jc w:val="center"/>
        </w:trPr>
        <w:tc>
          <w:tcPr>
            <w:tcW w:w="4968" w:type="dxa"/>
            <w:vAlign w:val="center"/>
          </w:tcPr>
          <w:p w:rsidR="00140330" w:rsidRDefault="00E11C9C">
            <w:pPr>
              <w:rPr>
                <w:rFonts w:hint="eastAsia"/>
              </w:rPr>
            </w:pPr>
            <w:r>
              <w:rPr>
                <w:sz w:val="19"/>
              </w:rPr>
              <w:t>National</w:t>
            </w:r>
          </w:p>
        </w:tc>
        <w:tc>
          <w:tcPr>
            <w:tcW w:w="4968" w:type="dxa"/>
            <w:vAlign w:val="center"/>
          </w:tcPr>
          <w:p w:rsidR="00140330" w:rsidRPr="00A848AA" w:rsidRDefault="00E11C9C">
            <w:pPr>
              <w:rPr>
                <w:rFonts w:hint="eastAsia"/>
                <w:lang w:val="fr-FR"/>
              </w:rPr>
            </w:pPr>
            <w:r w:rsidRPr="00A848AA">
              <w:rPr>
                <w:sz w:val="19"/>
                <w:lang w:val="fr-FR"/>
              </w:rPr>
              <w:t>DF — vision et administration fonctionnelle de toute la plateforme</w:t>
            </w:r>
          </w:p>
        </w:tc>
      </w:tr>
      <w:tr w:rsidR="00140330" w:rsidRPr="00A848AA">
        <w:trPr>
          <w:jc w:val="center"/>
        </w:trPr>
        <w:tc>
          <w:tcPr>
            <w:tcW w:w="4968" w:type="dxa"/>
            <w:vAlign w:val="center"/>
          </w:tcPr>
          <w:p w:rsidR="00140330" w:rsidRDefault="00E11C9C">
            <w:pPr>
              <w:rPr>
                <w:rFonts w:hint="eastAsia"/>
              </w:rPr>
            </w:pPr>
            <w:proofErr w:type="spellStart"/>
            <w:r>
              <w:rPr>
                <w:sz w:val="19"/>
              </w:rPr>
              <w:t>Régional</w:t>
            </w:r>
            <w:proofErr w:type="spellEnd"/>
          </w:p>
        </w:tc>
        <w:tc>
          <w:tcPr>
            <w:tcW w:w="4968" w:type="dxa"/>
            <w:vAlign w:val="center"/>
          </w:tcPr>
          <w:p w:rsidR="00140330" w:rsidRPr="00A848AA" w:rsidRDefault="00E11C9C">
            <w:pPr>
              <w:rPr>
                <w:rFonts w:hint="eastAsia"/>
                <w:lang w:val="fr-FR"/>
              </w:rPr>
            </w:pPr>
            <w:r w:rsidRPr="00A848AA">
              <w:rPr>
                <w:sz w:val="19"/>
                <w:lang w:val="fr-FR"/>
              </w:rPr>
              <w:t>SRIO — gestion des GS de sa région ; SCQ — gestion des Directeurs de sa région</w:t>
            </w:r>
          </w:p>
        </w:tc>
      </w:tr>
      <w:tr w:rsidR="00140330" w:rsidRPr="00A848AA">
        <w:trPr>
          <w:jc w:val="center"/>
        </w:trPr>
        <w:tc>
          <w:tcPr>
            <w:tcW w:w="4968" w:type="dxa"/>
            <w:vAlign w:val="center"/>
          </w:tcPr>
          <w:p w:rsidR="00140330" w:rsidRDefault="00E11C9C">
            <w:pPr>
              <w:rPr>
                <w:rFonts w:hint="eastAsia"/>
              </w:rPr>
            </w:pPr>
            <w:proofErr w:type="spellStart"/>
            <w:r>
              <w:rPr>
                <w:sz w:val="19"/>
              </w:rPr>
              <w:t>Établissement</w:t>
            </w:r>
            <w:proofErr w:type="spellEnd"/>
            <w:r>
              <w:rPr>
                <w:sz w:val="19"/>
              </w:rPr>
              <w:t xml:space="preserve"> / EFP</w:t>
            </w:r>
          </w:p>
        </w:tc>
        <w:tc>
          <w:tcPr>
            <w:tcW w:w="4968" w:type="dxa"/>
            <w:vAlign w:val="center"/>
          </w:tcPr>
          <w:p w:rsidR="00140330" w:rsidRPr="00A848AA" w:rsidRDefault="00E11C9C">
            <w:pPr>
              <w:rPr>
                <w:rFonts w:hint="eastAsia"/>
                <w:lang w:val="fr-FR"/>
              </w:rPr>
            </w:pPr>
            <w:r w:rsidRPr="00A848AA">
              <w:rPr>
                <w:sz w:val="19"/>
                <w:lang w:val="fr-FR"/>
              </w:rPr>
              <w:t>Directeur, GS et Formateurs dans leur établissement</w:t>
            </w:r>
          </w:p>
        </w:tc>
      </w:tr>
      <w:tr w:rsidR="00140330" w:rsidRPr="00A848AA">
        <w:trPr>
          <w:jc w:val="center"/>
        </w:trPr>
        <w:tc>
          <w:tcPr>
            <w:tcW w:w="4968" w:type="dxa"/>
            <w:vAlign w:val="center"/>
          </w:tcPr>
          <w:p w:rsidR="00140330" w:rsidRDefault="00E11C9C">
            <w:pPr>
              <w:rPr>
                <w:rFonts w:hint="eastAsia"/>
              </w:rPr>
            </w:pPr>
            <w:proofErr w:type="spellStart"/>
            <w:r>
              <w:rPr>
                <w:sz w:val="19"/>
              </w:rPr>
              <w:t>Groupe</w:t>
            </w:r>
            <w:proofErr w:type="spellEnd"/>
            <w:r>
              <w:rPr>
                <w:sz w:val="19"/>
              </w:rPr>
              <w:t xml:space="preserve"> / </w:t>
            </w:r>
            <w:proofErr w:type="spellStart"/>
            <w:r>
              <w:rPr>
                <w:sz w:val="19"/>
              </w:rPr>
              <w:t>péd</w:t>
            </w:r>
            <w:r>
              <w:rPr>
                <w:sz w:val="19"/>
              </w:rPr>
              <w:t>agogique</w:t>
            </w:r>
            <w:proofErr w:type="spellEnd"/>
          </w:p>
        </w:tc>
        <w:tc>
          <w:tcPr>
            <w:tcW w:w="4968" w:type="dxa"/>
            <w:vAlign w:val="center"/>
          </w:tcPr>
          <w:p w:rsidR="00140330" w:rsidRPr="00A848AA" w:rsidRDefault="00E11C9C">
            <w:pPr>
              <w:rPr>
                <w:rFonts w:hint="eastAsia"/>
                <w:lang w:val="fr-FR"/>
              </w:rPr>
            </w:pPr>
            <w:r w:rsidRPr="00A848AA">
              <w:rPr>
                <w:sz w:val="19"/>
                <w:lang w:val="fr-FR"/>
              </w:rPr>
              <w:t>Formateur sur les groupes/modules qui lui sont affectés</w:t>
            </w:r>
          </w:p>
        </w:tc>
      </w:tr>
      <w:tr w:rsidR="00140330" w:rsidRPr="00A848AA">
        <w:trPr>
          <w:jc w:val="center"/>
        </w:trPr>
        <w:tc>
          <w:tcPr>
            <w:tcW w:w="4968" w:type="dxa"/>
            <w:vAlign w:val="center"/>
          </w:tcPr>
          <w:p w:rsidR="00140330" w:rsidRDefault="00E11C9C">
            <w:pPr>
              <w:rPr>
                <w:rFonts w:hint="eastAsia"/>
              </w:rPr>
            </w:pPr>
            <w:r>
              <w:rPr>
                <w:sz w:val="19"/>
              </w:rPr>
              <w:t>Personnel</w:t>
            </w:r>
          </w:p>
        </w:tc>
        <w:tc>
          <w:tcPr>
            <w:tcW w:w="4968" w:type="dxa"/>
            <w:vAlign w:val="center"/>
          </w:tcPr>
          <w:p w:rsidR="00140330" w:rsidRPr="00A848AA" w:rsidRDefault="00E11C9C">
            <w:pPr>
              <w:rPr>
                <w:rFonts w:hint="eastAsia"/>
                <w:lang w:val="fr-FR"/>
              </w:rPr>
            </w:pPr>
            <w:r w:rsidRPr="00A848AA">
              <w:rPr>
                <w:sz w:val="19"/>
                <w:lang w:val="fr-FR"/>
              </w:rPr>
              <w:t>Stagiaire sur ses propres informations et activités</w:t>
            </w:r>
          </w:p>
        </w:tc>
      </w:tr>
    </w:tbl>
    <w:p w:rsidR="00140330" w:rsidRPr="00A848AA" w:rsidRDefault="00140330">
      <w:pPr>
        <w:rPr>
          <w:rFonts w:hint="eastAsia"/>
          <w:lang w:val="fr-FR"/>
        </w:rPr>
      </w:pPr>
    </w:p>
    <w:p w:rsidR="00140330" w:rsidRPr="00A848AA" w:rsidRDefault="00E11C9C">
      <w:pPr>
        <w:pStyle w:val="Heading2"/>
        <w:rPr>
          <w:lang w:val="fr-FR"/>
        </w:rPr>
      </w:pPr>
      <w:bookmarkStart w:id="6" w:name="_Toc239708754"/>
      <w:r w:rsidRPr="00A848AA">
        <w:rPr>
          <w:lang w:val="fr-FR"/>
        </w:rPr>
        <w:t>4.2 Ce que couvre la version actuelle</w:t>
      </w:r>
      <w:bookmarkEnd w:id="6"/>
    </w:p>
    <w:p w:rsidR="00140330" w:rsidRDefault="00E11C9C">
      <w:pPr>
        <w:pStyle w:val="ListBullet"/>
        <w:rPr>
          <w:rFonts w:hint="eastAsia"/>
        </w:rPr>
      </w:pPr>
      <w:proofErr w:type="spellStart"/>
      <w:r>
        <w:t>Authentification</w:t>
      </w:r>
      <w:proofErr w:type="spellEnd"/>
      <w:r>
        <w:t xml:space="preserve"> et </w:t>
      </w:r>
      <w:proofErr w:type="spellStart"/>
      <w:r>
        <w:t>gestion</w:t>
      </w:r>
      <w:proofErr w:type="spellEnd"/>
      <w:r>
        <w:t xml:space="preserve"> des </w:t>
      </w:r>
      <w:proofErr w:type="spellStart"/>
      <w:r>
        <w:t>rôles</w:t>
      </w:r>
      <w:proofErr w:type="spellEnd"/>
    </w:p>
    <w:p w:rsidR="00140330" w:rsidRPr="00A848AA" w:rsidRDefault="00E11C9C">
      <w:pPr>
        <w:pStyle w:val="ListBullet"/>
        <w:rPr>
          <w:rFonts w:hint="eastAsia"/>
          <w:lang w:val="fr-FR"/>
        </w:rPr>
      </w:pPr>
      <w:r w:rsidRPr="00A848AA">
        <w:rPr>
          <w:lang w:val="fr-FR"/>
        </w:rPr>
        <w:t>Gestion des régions et des EFP</w:t>
      </w:r>
    </w:p>
    <w:p w:rsidR="00140330" w:rsidRPr="00A848AA" w:rsidRDefault="00E11C9C">
      <w:pPr>
        <w:pStyle w:val="ListBullet"/>
        <w:rPr>
          <w:rFonts w:hint="eastAsia"/>
          <w:lang w:val="fr-FR"/>
        </w:rPr>
      </w:pPr>
      <w:r w:rsidRPr="00A848AA">
        <w:rPr>
          <w:lang w:val="fr-FR"/>
        </w:rPr>
        <w:t xml:space="preserve">Gestion des </w:t>
      </w:r>
      <w:r w:rsidRPr="00A848AA">
        <w:rPr>
          <w:lang w:val="fr-FR"/>
        </w:rPr>
        <w:t>utilisateurs et des périmètres</w:t>
      </w:r>
    </w:p>
    <w:p w:rsidR="00140330" w:rsidRPr="00A848AA" w:rsidRDefault="00E11C9C">
      <w:pPr>
        <w:pStyle w:val="ListBullet"/>
        <w:rPr>
          <w:rFonts w:hint="eastAsia"/>
          <w:lang w:val="fr-FR"/>
        </w:rPr>
      </w:pPr>
      <w:r w:rsidRPr="00A848AA">
        <w:rPr>
          <w:lang w:val="fr-FR"/>
        </w:rPr>
        <w:t>Gestion des groupes et des stagiaires</w:t>
      </w:r>
    </w:p>
    <w:p w:rsidR="00140330" w:rsidRPr="00A848AA" w:rsidRDefault="00E11C9C">
      <w:pPr>
        <w:pStyle w:val="ListBullet"/>
        <w:rPr>
          <w:rFonts w:hint="eastAsia"/>
          <w:lang w:val="fr-FR"/>
        </w:rPr>
      </w:pPr>
      <w:r w:rsidRPr="00A848AA">
        <w:rPr>
          <w:lang w:val="fr-FR"/>
        </w:rPr>
        <w:t>Gestion des Formateurs, modules et affectations</w:t>
      </w:r>
    </w:p>
    <w:p w:rsidR="00140330" w:rsidRDefault="00E11C9C">
      <w:pPr>
        <w:pStyle w:val="ListBullet"/>
        <w:rPr>
          <w:rFonts w:hint="eastAsia"/>
        </w:rPr>
      </w:pPr>
      <w:proofErr w:type="spellStart"/>
      <w:r>
        <w:t>Gestion</w:t>
      </w:r>
      <w:proofErr w:type="spellEnd"/>
      <w:r>
        <w:t xml:space="preserve"> de </w:t>
      </w:r>
      <w:proofErr w:type="spellStart"/>
      <w:r>
        <w:t>l’emploi</w:t>
      </w:r>
      <w:proofErr w:type="spellEnd"/>
      <w:r>
        <w:t xml:space="preserve"> du temps</w:t>
      </w:r>
    </w:p>
    <w:p w:rsidR="00140330" w:rsidRDefault="00E11C9C">
      <w:pPr>
        <w:pStyle w:val="ListBullet"/>
        <w:rPr>
          <w:rFonts w:hint="eastAsia"/>
        </w:rPr>
      </w:pPr>
      <w:proofErr w:type="spellStart"/>
      <w:r>
        <w:t>Présences</w:t>
      </w:r>
      <w:proofErr w:type="spellEnd"/>
      <w:r>
        <w:t xml:space="preserve">, absences et </w:t>
      </w:r>
      <w:proofErr w:type="spellStart"/>
      <w:r>
        <w:t>justificatifs</w:t>
      </w:r>
      <w:proofErr w:type="spellEnd"/>
    </w:p>
    <w:p w:rsidR="00140330" w:rsidRPr="00A848AA" w:rsidRDefault="00E11C9C">
      <w:pPr>
        <w:pStyle w:val="ListBullet"/>
        <w:rPr>
          <w:rFonts w:hint="eastAsia"/>
          <w:lang w:val="fr-FR"/>
        </w:rPr>
      </w:pPr>
      <w:r w:rsidRPr="00A848AA">
        <w:rPr>
          <w:lang w:val="fr-FR"/>
        </w:rPr>
        <w:t>Notes et consultation des résultats selon les droits</w:t>
      </w:r>
    </w:p>
    <w:p w:rsidR="00140330" w:rsidRDefault="00E11C9C">
      <w:pPr>
        <w:pStyle w:val="ListBullet"/>
        <w:rPr>
          <w:rFonts w:hint="eastAsia"/>
        </w:rPr>
      </w:pPr>
      <w:proofErr w:type="spellStart"/>
      <w:r>
        <w:t>Annonces</w:t>
      </w:r>
      <w:proofErr w:type="spellEnd"/>
      <w:r>
        <w:t xml:space="preserve"> et notifica</w:t>
      </w:r>
      <w:r>
        <w:t>tions</w:t>
      </w:r>
    </w:p>
    <w:p w:rsidR="00140330" w:rsidRDefault="00E11C9C">
      <w:pPr>
        <w:pStyle w:val="ListBullet"/>
        <w:rPr>
          <w:rFonts w:hint="eastAsia"/>
        </w:rPr>
      </w:pPr>
      <w:proofErr w:type="spellStart"/>
      <w:r>
        <w:t>Demandes</w:t>
      </w:r>
      <w:proofErr w:type="spellEnd"/>
      <w:r>
        <w:t xml:space="preserve"> et documents </w:t>
      </w:r>
      <w:proofErr w:type="spellStart"/>
      <w:r>
        <w:t>administratifs</w:t>
      </w:r>
      <w:proofErr w:type="spellEnd"/>
    </w:p>
    <w:p w:rsidR="00140330" w:rsidRPr="00A848AA" w:rsidRDefault="00E11C9C">
      <w:pPr>
        <w:pStyle w:val="ListBullet"/>
        <w:rPr>
          <w:rFonts w:hint="eastAsia"/>
          <w:lang w:val="fr-FR"/>
        </w:rPr>
      </w:pPr>
      <w:r w:rsidRPr="00A848AA">
        <w:rPr>
          <w:lang w:val="fr-FR"/>
        </w:rPr>
        <w:t>Tableaux de bord et indicateurs visuels</w:t>
      </w:r>
    </w:p>
    <w:p w:rsidR="00140330" w:rsidRPr="00A848AA" w:rsidRDefault="00E11C9C">
      <w:pPr>
        <w:pStyle w:val="ListBullet"/>
        <w:rPr>
          <w:rFonts w:hint="eastAsia"/>
          <w:lang w:val="fr-FR"/>
        </w:rPr>
      </w:pPr>
      <w:r w:rsidRPr="00A848AA">
        <w:rPr>
          <w:lang w:val="fr-FR"/>
        </w:rPr>
        <w:t>Journalisation/audit et contrôle des permissions</w:t>
      </w:r>
    </w:p>
    <w:p w:rsidR="00140330" w:rsidRPr="00A848AA" w:rsidRDefault="00E11C9C">
      <w:pPr>
        <w:pStyle w:val="ListBullet"/>
        <w:rPr>
          <w:rFonts w:hint="eastAsia"/>
          <w:lang w:val="fr-FR"/>
        </w:rPr>
      </w:pPr>
      <w:r w:rsidRPr="00A848AA">
        <w:rPr>
          <w:lang w:val="fr-FR"/>
        </w:rPr>
        <w:t>Export/production de documents et rapports lorsque le service correspondant est disponible</w:t>
      </w:r>
    </w:p>
    <w:p w:rsidR="00140330" w:rsidRPr="00A848AA" w:rsidRDefault="00E11C9C">
      <w:pPr>
        <w:pStyle w:val="ListBullet"/>
        <w:rPr>
          <w:rFonts w:hint="eastAsia"/>
          <w:lang w:val="fr-FR"/>
        </w:rPr>
      </w:pPr>
      <w:r w:rsidRPr="00A848AA">
        <w:rPr>
          <w:lang w:val="fr-FR"/>
        </w:rPr>
        <w:t xml:space="preserve">Stockage local du jeton de </w:t>
      </w:r>
      <w:r w:rsidRPr="00A848AA">
        <w:rPr>
          <w:lang w:val="fr-FR"/>
        </w:rPr>
        <w:t>session et communication REST sécurisée</w:t>
      </w:r>
    </w:p>
    <w:p w:rsidR="00140330" w:rsidRDefault="00E11C9C">
      <w:pPr>
        <w:pStyle w:val="Heading2"/>
      </w:pPr>
      <w:bookmarkStart w:id="7" w:name="_Toc239708755"/>
      <w:r>
        <w:t xml:space="preserve">4.3 Hors </w:t>
      </w:r>
      <w:proofErr w:type="spellStart"/>
      <w:r>
        <w:t>périmètre</w:t>
      </w:r>
      <w:proofErr w:type="spellEnd"/>
      <w:r>
        <w:t xml:space="preserve"> </w:t>
      </w:r>
      <w:proofErr w:type="spellStart"/>
      <w:r>
        <w:t>actuel</w:t>
      </w:r>
      <w:bookmarkEnd w:id="7"/>
      <w:proofErr w:type="spellEnd"/>
    </w:p>
    <w:p w:rsidR="00140330" w:rsidRDefault="00E11C9C">
      <w:pPr>
        <w:pStyle w:val="ListBullet"/>
        <w:rPr>
          <w:rFonts w:hint="eastAsia"/>
        </w:rPr>
      </w:pPr>
      <w:proofErr w:type="spellStart"/>
      <w:r>
        <w:t>Gestion</w:t>
      </w:r>
      <w:proofErr w:type="spellEnd"/>
      <w:r>
        <w:t xml:space="preserve"> </w:t>
      </w:r>
      <w:proofErr w:type="spellStart"/>
      <w:r>
        <w:t>financière</w:t>
      </w:r>
      <w:proofErr w:type="spellEnd"/>
      <w:r>
        <w:t xml:space="preserve"> et </w:t>
      </w:r>
      <w:proofErr w:type="spellStart"/>
      <w:r>
        <w:t>paiements</w:t>
      </w:r>
      <w:proofErr w:type="spellEnd"/>
    </w:p>
    <w:p w:rsidR="00140330" w:rsidRDefault="00E11C9C">
      <w:pPr>
        <w:pStyle w:val="ListBullet"/>
        <w:rPr>
          <w:rFonts w:hint="eastAsia"/>
        </w:rPr>
      </w:pPr>
      <w:proofErr w:type="spellStart"/>
      <w:r>
        <w:t>Paie</w:t>
      </w:r>
      <w:proofErr w:type="spellEnd"/>
      <w:r>
        <w:t xml:space="preserve"> du personnel</w:t>
      </w:r>
    </w:p>
    <w:p w:rsidR="00140330" w:rsidRDefault="00E11C9C">
      <w:pPr>
        <w:pStyle w:val="ListBullet"/>
        <w:rPr>
          <w:rFonts w:hint="eastAsia"/>
        </w:rPr>
      </w:pPr>
      <w:proofErr w:type="spellStart"/>
      <w:r>
        <w:t>Comptabilité</w:t>
      </w:r>
      <w:proofErr w:type="spellEnd"/>
      <w:r>
        <w:t xml:space="preserve"> de </w:t>
      </w:r>
      <w:proofErr w:type="spellStart"/>
      <w:r>
        <w:t>l’établissement</w:t>
      </w:r>
      <w:proofErr w:type="spellEnd"/>
    </w:p>
    <w:p w:rsidR="00140330" w:rsidRDefault="00E11C9C">
      <w:pPr>
        <w:pStyle w:val="ListBullet"/>
        <w:rPr>
          <w:rFonts w:hint="eastAsia"/>
        </w:rPr>
      </w:pPr>
      <w:r>
        <w:t xml:space="preserve">Admissions et </w:t>
      </w:r>
      <w:proofErr w:type="spellStart"/>
      <w:r>
        <w:t>concours</w:t>
      </w:r>
      <w:proofErr w:type="spellEnd"/>
      <w:r>
        <w:t xml:space="preserve"> </w:t>
      </w:r>
      <w:proofErr w:type="spellStart"/>
      <w:r>
        <w:t>externes</w:t>
      </w:r>
      <w:proofErr w:type="spellEnd"/>
    </w:p>
    <w:p w:rsidR="00140330" w:rsidRDefault="00E11C9C">
      <w:pPr>
        <w:pStyle w:val="ListBullet"/>
        <w:rPr>
          <w:rFonts w:hint="eastAsia"/>
        </w:rPr>
      </w:pPr>
      <w:proofErr w:type="spellStart"/>
      <w:r>
        <w:t>Gestion</w:t>
      </w:r>
      <w:proofErr w:type="spellEnd"/>
      <w:r>
        <w:t xml:space="preserve"> RH </w:t>
      </w:r>
      <w:proofErr w:type="spellStart"/>
      <w:r>
        <w:t>complète</w:t>
      </w:r>
      <w:proofErr w:type="spellEnd"/>
      <w:r>
        <w:t xml:space="preserve"> des </w:t>
      </w:r>
      <w:proofErr w:type="spellStart"/>
      <w:r>
        <w:t>employés</w:t>
      </w:r>
      <w:proofErr w:type="spellEnd"/>
    </w:p>
    <w:p w:rsidR="00140330" w:rsidRPr="00A848AA" w:rsidRDefault="00E11C9C">
      <w:pPr>
        <w:pStyle w:val="ListBullet"/>
        <w:rPr>
          <w:rFonts w:hint="eastAsia"/>
          <w:lang w:val="fr-FR"/>
        </w:rPr>
      </w:pPr>
      <w:r w:rsidRPr="00A848AA">
        <w:rPr>
          <w:lang w:val="fr-FR"/>
        </w:rPr>
        <w:t xml:space="preserve">Portail web public indépendant de </w:t>
      </w:r>
      <w:r w:rsidRPr="00A848AA">
        <w:rPr>
          <w:lang w:val="fr-FR"/>
        </w:rPr>
        <w:t>l’application mobile</w:t>
      </w:r>
    </w:p>
    <w:p w:rsidR="00140330" w:rsidRPr="00A848AA" w:rsidRDefault="00E11C9C">
      <w:pPr>
        <w:pStyle w:val="ListBullet"/>
        <w:rPr>
          <w:rFonts w:hint="eastAsia"/>
          <w:lang w:val="fr-FR"/>
        </w:rPr>
      </w:pPr>
      <w:r w:rsidRPr="00A848AA">
        <w:rPr>
          <w:lang w:val="fr-FR"/>
        </w:rPr>
        <w:t>Automatisation métier non présente dans l’API actuelle</w:t>
      </w:r>
    </w:p>
    <w:p w:rsidR="00140330" w:rsidRPr="00A848AA" w:rsidRDefault="00E11C9C">
      <w:pPr>
        <w:pStyle w:val="Heading1"/>
        <w:rPr>
          <w:lang w:val="fr-FR"/>
        </w:rPr>
      </w:pPr>
      <w:bookmarkStart w:id="8" w:name="_Toc239708756"/>
      <w:r w:rsidRPr="00A848AA">
        <w:rPr>
          <w:lang w:val="fr-FR"/>
        </w:rPr>
        <w:t>5. Organisation, rôles et hiérarchie</w:t>
      </w:r>
      <w:bookmarkEnd w:id="8"/>
    </w:p>
    <w:p w:rsidR="00140330" w:rsidRPr="00A848AA" w:rsidRDefault="00E11C9C">
      <w:pPr>
        <w:pStyle w:val="Callout"/>
        <w:rPr>
          <w:rFonts w:hint="eastAsia"/>
          <w:lang w:val="fr-FR"/>
        </w:rPr>
      </w:pPr>
      <w:r w:rsidRPr="00A848AA">
        <w:rPr>
          <w:b/>
          <w:lang w:val="fr-FR"/>
        </w:rPr>
        <w:t>Hiérarchie fonctionnelle actuelle : Super Admin → DF → SRIO / SCQ → Directeur → Gestionnaire / Formateur → Stagiaire.</w:t>
      </w:r>
    </w:p>
    <w:p w:rsidR="00140330" w:rsidRPr="00A848AA" w:rsidRDefault="00E11C9C">
      <w:pPr>
        <w:spacing w:after="100" w:line="259" w:lineRule="auto"/>
        <w:rPr>
          <w:rFonts w:hint="eastAsia"/>
          <w:lang w:val="fr-FR"/>
        </w:rPr>
      </w:pPr>
      <w:r w:rsidRPr="00A848AA">
        <w:rPr>
          <w:lang w:val="fr-FR"/>
        </w:rPr>
        <w:t>La hiérarchie ne signifie</w:t>
      </w:r>
      <w:r w:rsidRPr="00A848AA">
        <w:rPr>
          <w:lang w:val="fr-FR"/>
        </w:rPr>
        <w:t xml:space="preserve"> pas que chaque rôle est le supérieur opérationnel direct de tous les rôles situés sous lui. Les responsabilités sont séparées par domaine : le SRIO gère les GS ; le SCQ gère les Directeurs ; le Directeur gère le personnel pédagogique et la planification ;</w:t>
      </w:r>
      <w:r w:rsidRPr="00A848AA">
        <w:rPr>
          <w:lang w:val="fr-FR"/>
        </w:rPr>
        <w:t xml:space="preserve"> le GS gère les groupes et les Stagiaires.</w:t>
      </w:r>
    </w:p>
    <w:tbl>
      <w:tblPr>
        <w:tblStyle w:val="TableGrid"/>
        <w:tblW w:w="0" w:type="auto"/>
        <w:jc w:val="center"/>
        <w:tblLook w:val="04A0" w:firstRow="1" w:lastRow="0" w:firstColumn="1" w:lastColumn="0" w:noHBand="0" w:noVBand="1"/>
      </w:tblPr>
      <w:tblGrid>
        <w:gridCol w:w="3312"/>
        <w:gridCol w:w="3312"/>
        <w:gridCol w:w="3312"/>
      </w:tblGrid>
      <w:tr w:rsidR="00140330">
        <w:trPr>
          <w:jc w:val="center"/>
        </w:trPr>
        <w:tc>
          <w:tcPr>
            <w:tcW w:w="3312" w:type="dxa"/>
            <w:shd w:val="clear" w:color="auto" w:fill="1F4E79"/>
            <w:vAlign w:val="center"/>
          </w:tcPr>
          <w:p w:rsidR="00140330" w:rsidRDefault="00E11C9C">
            <w:pPr>
              <w:rPr>
                <w:rFonts w:hint="eastAsia"/>
              </w:rPr>
            </w:pPr>
            <w:proofErr w:type="spellStart"/>
            <w:r>
              <w:rPr>
                <w:b/>
                <w:color w:val="FFFFFF"/>
                <w:sz w:val="19"/>
              </w:rPr>
              <w:t>Rôle</w:t>
            </w:r>
            <w:proofErr w:type="spellEnd"/>
          </w:p>
        </w:tc>
        <w:tc>
          <w:tcPr>
            <w:tcW w:w="3312" w:type="dxa"/>
            <w:shd w:val="clear" w:color="auto" w:fill="1F4E79"/>
            <w:vAlign w:val="center"/>
          </w:tcPr>
          <w:p w:rsidR="00140330" w:rsidRDefault="00E11C9C">
            <w:pPr>
              <w:rPr>
                <w:rFonts w:hint="eastAsia"/>
              </w:rPr>
            </w:pPr>
            <w:proofErr w:type="spellStart"/>
            <w:r>
              <w:rPr>
                <w:b/>
                <w:color w:val="FFFFFF"/>
                <w:sz w:val="19"/>
              </w:rPr>
              <w:t>Responsabilité</w:t>
            </w:r>
            <w:proofErr w:type="spellEnd"/>
            <w:r>
              <w:rPr>
                <w:b/>
                <w:color w:val="FFFFFF"/>
                <w:sz w:val="19"/>
              </w:rPr>
              <w:t xml:space="preserve"> </w:t>
            </w:r>
            <w:proofErr w:type="spellStart"/>
            <w:r>
              <w:rPr>
                <w:b/>
                <w:color w:val="FFFFFF"/>
                <w:sz w:val="19"/>
              </w:rPr>
              <w:t>centrale</w:t>
            </w:r>
            <w:proofErr w:type="spellEnd"/>
          </w:p>
        </w:tc>
        <w:tc>
          <w:tcPr>
            <w:tcW w:w="3312" w:type="dxa"/>
            <w:shd w:val="clear" w:color="auto" w:fill="1F4E79"/>
            <w:vAlign w:val="center"/>
          </w:tcPr>
          <w:p w:rsidR="00140330" w:rsidRDefault="00E11C9C">
            <w:pPr>
              <w:rPr>
                <w:rFonts w:hint="eastAsia"/>
              </w:rPr>
            </w:pPr>
            <w:proofErr w:type="spellStart"/>
            <w:r>
              <w:rPr>
                <w:b/>
                <w:color w:val="FFFFFF"/>
                <w:sz w:val="19"/>
              </w:rPr>
              <w:t>Portée</w:t>
            </w:r>
            <w:proofErr w:type="spellEnd"/>
          </w:p>
        </w:tc>
      </w:tr>
      <w:tr w:rsidR="00140330">
        <w:trPr>
          <w:jc w:val="center"/>
        </w:trPr>
        <w:tc>
          <w:tcPr>
            <w:tcW w:w="3312" w:type="dxa"/>
            <w:vAlign w:val="center"/>
          </w:tcPr>
          <w:p w:rsidR="00140330" w:rsidRDefault="00E11C9C">
            <w:pPr>
              <w:rPr>
                <w:rFonts w:hint="eastAsia"/>
              </w:rPr>
            </w:pPr>
            <w:r>
              <w:rPr>
                <w:sz w:val="19"/>
              </w:rPr>
              <w:t>Super Admin</w:t>
            </w:r>
          </w:p>
        </w:tc>
        <w:tc>
          <w:tcPr>
            <w:tcW w:w="3312" w:type="dxa"/>
            <w:vAlign w:val="center"/>
          </w:tcPr>
          <w:p w:rsidR="00140330" w:rsidRPr="00A848AA" w:rsidRDefault="00E11C9C">
            <w:pPr>
              <w:rPr>
                <w:rFonts w:hint="eastAsia"/>
                <w:lang w:val="fr-FR"/>
              </w:rPr>
            </w:pPr>
            <w:r w:rsidRPr="00A848AA">
              <w:rPr>
                <w:sz w:val="19"/>
                <w:lang w:val="fr-FR"/>
              </w:rPr>
              <w:t>Maintenance technique de la plateforme</w:t>
            </w:r>
          </w:p>
        </w:tc>
        <w:tc>
          <w:tcPr>
            <w:tcW w:w="3312" w:type="dxa"/>
            <w:vAlign w:val="center"/>
          </w:tcPr>
          <w:p w:rsidR="00140330" w:rsidRDefault="00E11C9C">
            <w:pPr>
              <w:rPr>
                <w:rFonts w:hint="eastAsia"/>
              </w:rPr>
            </w:pPr>
            <w:r>
              <w:rPr>
                <w:sz w:val="19"/>
              </w:rPr>
              <w:t xml:space="preserve">Technique / </w:t>
            </w:r>
            <w:proofErr w:type="spellStart"/>
            <w:r>
              <w:rPr>
                <w:sz w:val="19"/>
              </w:rPr>
              <w:t>globale</w:t>
            </w:r>
            <w:proofErr w:type="spellEnd"/>
          </w:p>
        </w:tc>
      </w:tr>
      <w:tr w:rsidR="00140330">
        <w:trPr>
          <w:jc w:val="center"/>
        </w:trPr>
        <w:tc>
          <w:tcPr>
            <w:tcW w:w="3312" w:type="dxa"/>
            <w:vAlign w:val="center"/>
          </w:tcPr>
          <w:p w:rsidR="00140330" w:rsidRDefault="00E11C9C">
            <w:pPr>
              <w:rPr>
                <w:rFonts w:hint="eastAsia"/>
              </w:rPr>
            </w:pPr>
            <w:r>
              <w:rPr>
                <w:sz w:val="19"/>
              </w:rPr>
              <w:t>DF</w:t>
            </w:r>
          </w:p>
        </w:tc>
        <w:tc>
          <w:tcPr>
            <w:tcW w:w="3312" w:type="dxa"/>
            <w:vAlign w:val="center"/>
          </w:tcPr>
          <w:p w:rsidR="00140330" w:rsidRPr="00A848AA" w:rsidRDefault="00E11C9C">
            <w:pPr>
              <w:rPr>
                <w:rFonts w:hint="eastAsia"/>
                <w:lang w:val="fr-FR"/>
              </w:rPr>
            </w:pPr>
            <w:r w:rsidRPr="00A848AA">
              <w:rPr>
                <w:sz w:val="19"/>
                <w:lang w:val="fr-FR"/>
              </w:rPr>
              <w:t>Administration fonctionnelle, création/suppression des SRIO et SCQ, supervision nationale</w:t>
            </w:r>
          </w:p>
        </w:tc>
        <w:tc>
          <w:tcPr>
            <w:tcW w:w="3312" w:type="dxa"/>
            <w:vAlign w:val="center"/>
          </w:tcPr>
          <w:p w:rsidR="00140330" w:rsidRDefault="00E11C9C">
            <w:pPr>
              <w:rPr>
                <w:rFonts w:hint="eastAsia"/>
              </w:rPr>
            </w:pPr>
            <w:r>
              <w:rPr>
                <w:sz w:val="19"/>
              </w:rPr>
              <w:t xml:space="preserve">10 </w:t>
            </w:r>
            <w:proofErr w:type="spellStart"/>
            <w:r>
              <w:rPr>
                <w:sz w:val="19"/>
              </w:rPr>
              <w:t>régions</w:t>
            </w:r>
            <w:proofErr w:type="spellEnd"/>
          </w:p>
        </w:tc>
      </w:tr>
      <w:tr w:rsidR="00140330">
        <w:trPr>
          <w:jc w:val="center"/>
        </w:trPr>
        <w:tc>
          <w:tcPr>
            <w:tcW w:w="3312" w:type="dxa"/>
            <w:vAlign w:val="center"/>
          </w:tcPr>
          <w:p w:rsidR="00140330" w:rsidRDefault="00E11C9C">
            <w:pPr>
              <w:rPr>
                <w:rFonts w:hint="eastAsia"/>
              </w:rPr>
            </w:pPr>
            <w:r>
              <w:rPr>
                <w:sz w:val="19"/>
              </w:rPr>
              <w:t>SRIO</w:t>
            </w:r>
          </w:p>
        </w:tc>
        <w:tc>
          <w:tcPr>
            <w:tcW w:w="3312" w:type="dxa"/>
            <w:vAlign w:val="center"/>
          </w:tcPr>
          <w:p w:rsidR="00140330" w:rsidRPr="00A848AA" w:rsidRDefault="00E11C9C">
            <w:pPr>
              <w:rPr>
                <w:rFonts w:hint="eastAsia"/>
                <w:lang w:val="fr-FR"/>
              </w:rPr>
            </w:pPr>
            <w:r w:rsidRPr="00A848AA">
              <w:rPr>
                <w:sz w:val="19"/>
                <w:lang w:val="fr-FR"/>
              </w:rPr>
              <w:t>Création/suppression et supervision des GS</w:t>
            </w:r>
          </w:p>
        </w:tc>
        <w:tc>
          <w:tcPr>
            <w:tcW w:w="3312" w:type="dxa"/>
            <w:vAlign w:val="center"/>
          </w:tcPr>
          <w:p w:rsidR="00140330" w:rsidRDefault="00E11C9C">
            <w:pPr>
              <w:rPr>
                <w:rFonts w:hint="eastAsia"/>
              </w:rPr>
            </w:pPr>
            <w:proofErr w:type="spellStart"/>
            <w:r>
              <w:rPr>
                <w:sz w:val="19"/>
              </w:rPr>
              <w:t>Une</w:t>
            </w:r>
            <w:proofErr w:type="spellEnd"/>
            <w:r>
              <w:rPr>
                <w:sz w:val="19"/>
              </w:rPr>
              <w:t xml:space="preserve"> </w:t>
            </w:r>
            <w:proofErr w:type="spellStart"/>
            <w:r>
              <w:rPr>
                <w:sz w:val="19"/>
              </w:rPr>
              <w:t>région</w:t>
            </w:r>
            <w:proofErr w:type="spellEnd"/>
          </w:p>
        </w:tc>
      </w:tr>
      <w:tr w:rsidR="00140330">
        <w:trPr>
          <w:jc w:val="center"/>
        </w:trPr>
        <w:tc>
          <w:tcPr>
            <w:tcW w:w="3312" w:type="dxa"/>
            <w:vAlign w:val="center"/>
          </w:tcPr>
          <w:p w:rsidR="00140330" w:rsidRDefault="00E11C9C">
            <w:pPr>
              <w:rPr>
                <w:rFonts w:hint="eastAsia"/>
              </w:rPr>
            </w:pPr>
            <w:r>
              <w:rPr>
                <w:sz w:val="19"/>
              </w:rPr>
              <w:t>SCQ</w:t>
            </w:r>
          </w:p>
        </w:tc>
        <w:tc>
          <w:tcPr>
            <w:tcW w:w="3312" w:type="dxa"/>
            <w:vAlign w:val="center"/>
          </w:tcPr>
          <w:p w:rsidR="00140330" w:rsidRPr="00A848AA" w:rsidRDefault="00E11C9C">
            <w:pPr>
              <w:rPr>
                <w:rFonts w:hint="eastAsia"/>
                <w:lang w:val="fr-FR"/>
              </w:rPr>
            </w:pPr>
            <w:r w:rsidRPr="00A848AA">
              <w:rPr>
                <w:sz w:val="19"/>
                <w:lang w:val="fr-FR"/>
              </w:rPr>
              <w:t>Création/suppression et supervision des Directeurs</w:t>
            </w:r>
          </w:p>
        </w:tc>
        <w:tc>
          <w:tcPr>
            <w:tcW w:w="3312" w:type="dxa"/>
            <w:vAlign w:val="center"/>
          </w:tcPr>
          <w:p w:rsidR="00140330" w:rsidRDefault="00E11C9C">
            <w:pPr>
              <w:rPr>
                <w:rFonts w:hint="eastAsia"/>
              </w:rPr>
            </w:pPr>
            <w:proofErr w:type="spellStart"/>
            <w:r>
              <w:rPr>
                <w:sz w:val="19"/>
              </w:rPr>
              <w:t>Une</w:t>
            </w:r>
            <w:proofErr w:type="spellEnd"/>
            <w:r>
              <w:rPr>
                <w:sz w:val="19"/>
              </w:rPr>
              <w:t xml:space="preserve"> </w:t>
            </w:r>
            <w:proofErr w:type="spellStart"/>
            <w:r>
              <w:rPr>
                <w:sz w:val="19"/>
              </w:rPr>
              <w:t>région</w:t>
            </w:r>
            <w:proofErr w:type="spellEnd"/>
          </w:p>
        </w:tc>
      </w:tr>
      <w:tr w:rsidR="00140330">
        <w:trPr>
          <w:jc w:val="center"/>
        </w:trPr>
        <w:tc>
          <w:tcPr>
            <w:tcW w:w="3312" w:type="dxa"/>
            <w:vAlign w:val="center"/>
          </w:tcPr>
          <w:p w:rsidR="00140330" w:rsidRDefault="00E11C9C">
            <w:pPr>
              <w:rPr>
                <w:rFonts w:hint="eastAsia"/>
              </w:rPr>
            </w:pPr>
            <w:proofErr w:type="spellStart"/>
            <w:r>
              <w:rPr>
                <w:sz w:val="19"/>
              </w:rPr>
              <w:t>Directeur</w:t>
            </w:r>
            <w:proofErr w:type="spellEnd"/>
          </w:p>
        </w:tc>
        <w:tc>
          <w:tcPr>
            <w:tcW w:w="3312" w:type="dxa"/>
            <w:vAlign w:val="center"/>
          </w:tcPr>
          <w:p w:rsidR="00140330" w:rsidRPr="00A848AA" w:rsidRDefault="00E11C9C">
            <w:pPr>
              <w:rPr>
                <w:rFonts w:hint="eastAsia"/>
                <w:lang w:val="fr-FR"/>
              </w:rPr>
            </w:pPr>
            <w:r w:rsidRPr="00A848AA">
              <w:rPr>
                <w:sz w:val="19"/>
                <w:lang w:val="fr-FR"/>
              </w:rPr>
              <w:t>Formateurs, modules, affectations, emploi du temps</w:t>
            </w:r>
          </w:p>
        </w:tc>
        <w:tc>
          <w:tcPr>
            <w:tcW w:w="3312" w:type="dxa"/>
            <w:vAlign w:val="center"/>
          </w:tcPr>
          <w:p w:rsidR="00140330" w:rsidRDefault="00E11C9C">
            <w:pPr>
              <w:rPr>
                <w:rFonts w:hint="eastAsia"/>
              </w:rPr>
            </w:pPr>
            <w:r>
              <w:rPr>
                <w:sz w:val="19"/>
              </w:rPr>
              <w:t>Un EFP</w:t>
            </w:r>
          </w:p>
        </w:tc>
      </w:tr>
      <w:tr w:rsidR="00140330">
        <w:trPr>
          <w:jc w:val="center"/>
        </w:trPr>
        <w:tc>
          <w:tcPr>
            <w:tcW w:w="3312" w:type="dxa"/>
            <w:vAlign w:val="center"/>
          </w:tcPr>
          <w:p w:rsidR="00140330" w:rsidRDefault="00E11C9C">
            <w:pPr>
              <w:rPr>
                <w:rFonts w:hint="eastAsia"/>
              </w:rPr>
            </w:pPr>
            <w:proofErr w:type="spellStart"/>
            <w:r>
              <w:rPr>
                <w:sz w:val="19"/>
              </w:rPr>
              <w:t>Gestionnaire</w:t>
            </w:r>
            <w:proofErr w:type="spellEnd"/>
            <w:r>
              <w:rPr>
                <w:sz w:val="19"/>
              </w:rPr>
              <w:t xml:space="preserve"> (GS)</w:t>
            </w:r>
          </w:p>
        </w:tc>
        <w:tc>
          <w:tcPr>
            <w:tcW w:w="3312" w:type="dxa"/>
            <w:vAlign w:val="center"/>
          </w:tcPr>
          <w:p w:rsidR="00140330" w:rsidRDefault="00E11C9C">
            <w:pPr>
              <w:rPr>
                <w:rFonts w:hint="eastAsia"/>
              </w:rPr>
            </w:pPr>
            <w:proofErr w:type="spellStart"/>
            <w:r>
              <w:rPr>
                <w:sz w:val="19"/>
              </w:rPr>
              <w:t>Groupes</w:t>
            </w:r>
            <w:proofErr w:type="spellEnd"/>
            <w:r>
              <w:rPr>
                <w:sz w:val="19"/>
              </w:rPr>
              <w:t xml:space="preserve"> et </w:t>
            </w:r>
            <w:proofErr w:type="spellStart"/>
            <w:r>
              <w:rPr>
                <w:sz w:val="19"/>
              </w:rPr>
              <w:t>Stagiaires</w:t>
            </w:r>
            <w:proofErr w:type="spellEnd"/>
          </w:p>
        </w:tc>
        <w:tc>
          <w:tcPr>
            <w:tcW w:w="3312" w:type="dxa"/>
            <w:vAlign w:val="center"/>
          </w:tcPr>
          <w:p w:rsidR="00140330" w:rsidRDefault="00E11C9C">
            <w:pPr>
              <w:rPr>
                <w:rFonts w:hint="eastAsia"/>
              </w:rPr>
            </w:pPr>
            <w:r>
              <w:rPr>
                <w:sz w:val="19"/>
              </w:rPr>
              <w:t>Un EFP</w:t>
            </w:r>
          </w:p>
        </w:tc>
      </w:tr>
      <w:tr w:rsidR="00140330">
        <w:trPr>
          <w:jc w:val="center"/>
        </w:trPr>
        <w:tc>
          <w:tcPr>
            <w:tcW w:w="3312" w:type="dxa"/>
            <w:vAlign w:val="center"/>
          </w:tcPr>
          <w:p w:rsidR="00140330" w:rsidRDefault="00E11C9C">
            <w:pPr>
              <w:rPr>
                <w:rFonts w:hint="eastAsia"/>
              </w:rPr>
            </w:pPr>
            <w:proofErr w:type="spellStart"/>
            <w:r>
              <w:rPr>
                <w:sz w:val="19"/>
              </w:rPr>
              <w:t>Formateur</w:t>
            </w:r>
            <w:proofErr w:type="spellEnd"/>
          </w:p>
        </w:tc>
        <w:tc>
          <w:tcPr>
            <w:tcW w:w="3312" w:type="dxa"/>
            <w:vAlign w:val="center"/>
          </w:tcPr>
          <w:p w:rsidR="00140330" w:rsidRPr="00A848AA" w:rsidRDefault="00E11C9C">
            <w:pPr>
              <w:rPr>
                <w:rFonts w:hint="eastAsia"/>
                <w:lang w:val="fr-FR"/>
              </w:rPr>
            </w:pPr>
            <w:r w:rsidRPr="00A848AA">
              <w:rPr>
                <w:sz w:val="19"/>
                <w:lang w:val="fr-FR"/>
              </w:rPr>
              <w:t>C</w:t>
            </w:r>
            <w:r w:rsidRPr="00A848AA">
              <w:rPr>
                <w:sz w:val="19"/>
                <w:lang w:val="fr-FR"/>
              </w:rPr>
              <w:t>ours, séances, présence, notes et annonces selon affectations</w:t>
            </w:r>
          </w:p>
        </w:tc>
        <w:tc>
          <w:tcPr>
            <w:tcW w:w="3312" w:type="dxa"/>
            <w:vAlign w:val="center"/>
          </w:tcPr>
          <w:p w:rsidR="00140330" w:rsidRDefault="00E11C9C">
            <w:pPr>
              <w:rPr>
                <w:rFonts w:hint="eastAsia"/>
              </w:rPr>
            </w:pPr>
            <w:proofErr w:type="spellStart"/>
            <w:r>
              <w:rPr>
                <w:sz w:val="19"/>
              </w:rPr>
              <w:t>Groupes</w:t>
            </w:r>
            <w:proofErr w:type="spellEnd"/>
            <w:r>
              <w:rPr>
                <w:sz w:val="19"/>
              </w:rPr>
              <w:t xml:space="preserve">/modules </w:t>
            </w:r>
            <w:proofErr w:type="spellStart"/>
            <w:r>
              <w:rPr>
                <w:sz w:val="19"/>
              </w:rPr>
              <w:t>affectés</w:t>
            </w:r>
            <w:proofErr w:type="spellEnd"/>
          </w:p>
        </w:tc>
      </w:tr>
      <w:tr w:rsidR="00140330">
        <w:trPr>
          <w:jc w:val="center"/>
        </w:trPr>
        <w:tc>
          <w:tcPr>
            <w:tcW w:w="3312" w:type="dxa"/>
            <w:vAlign w:val="center"/>
          </w:tcPr>
          <w:p w:rsidR="00140330" w:rsidRDefault="00E11C9C">
            <w:pPr>
              <w:rPr>
                <w:rFonts w:hint="eastAsia"/>
              </w:rPr>
            </w:pPr>
            <w:proofErr w:type="spellStart"/>
            <w:r>
              <w:rPr>
                <w:sz w:val="19"/>
              </w:rPr>
              <w:t>Stagiaire</w:t>
            </w:r>
            <w:proofErr w:type="spellEnd"/>
          </w:p>
        </w:tc>
        <w:tc>
          <w:tcPr>
            <w:tcW w:w="3312" w:type="dxa"/>
            <w:vAlign w:val="center"/>
          </w:tcPr>
          <w:p w:rsidR="00140330" w:rsidRPr="00A848AA" w:rsidRDefault="00E11C9C">
            <w:pPr>
              <w:rPr>
                <w:rFonts w:hint="eastAsia"/>
                <w:lang w:val="fr-FR"/>
              </w:rPr>
            </w:pPr>
            <w:r w:rsidRPr="00A848AA">
              <w:rPr>
                <w:sz w:val="19"/>
                <w:lang w:val="fr-FR"/>
              </w:rPr>
              <w:t xml:space="preserve">Consultation de ses données et </w:t>
            </w:r>
            <w:r w:rsidRPr="00A848AA">
              <w:rPr>
                <w:sz w:val="19"/>
                <w:lang w:val="fr-FR"/>
              </w:rPr>
              <w:lastRenderedPageBreak/>
              <w:t>démarches personnelles</w:t>
            </w:r>
          </w:p>
        </w:tc>
        <w:tc>
          <w:tcPr>
            <w:tcW w:w="3312" w:type="dxa"/>
            <w:vAlign w:val="center"/>
          </w:tcPr>
          <w:p w:rsidR="00140330" w:rsidRDefault="00E11C9C">
            <w:pPr>
              <w:rPr>
                <w:rFonts w:hint="eastAsia"/>
              </w:rPr>
            </w:pPr>
            <w:proofErr w:type="spellStart"/>
            <w:r>
              <w:rPr>
                <w:sz w:val="19"/>
              </w:rPr>
              <w:lastRenderedPageBreak/>
              <w:t>Lui-même</w:t>
            </w:r>
            <w:proofErr w:type="spellEnd"/>
          </w:p>
        </w:tc>
      </w:tr>
    </w:tbl>
    <w:p w:rsidR="00140330" w:rsidRDefault="00140330">
      <w:pPr>
        <w:rPr>
          <w:rFonts w:hint="eastAsia"/>
        </w:rPr>
      </w:pPr>
    </w:p>
    <w:p w:rsidR="00140330" w:rsidRDefault="00E11C9C">
      <w:pPr>
        <w:pStyle w:val="Heading1"/>
      </w:pPr>
      <w:bookmarkStart w:id="9" w:name="_Toc239708757"/>
      <w:r>
        <w:t xml:space="preserve">6. </w:t>
      </w:r>
      <w:proofErr w:type="spellStart"/>
      <w:r>
        <w:t>Matrice</w:t>
      </w:r>
      <w:proofErr w:type="spellEnd"/>
      <w:r>
        <w:t xml:space="preserve"> des droits par </w:t>
      </w:r>
      <w:proofErr w:type="spellStart"/>
      <w:r>
        <w:t>rôle</w:t>
      </w:r>
      <w:bookmarkEnd w:id="9"/>
      <w:proofErr w:type="spellEnd"/>
    </w:p>
    <w:tbl>
      <w:tblPr>
        <w:tblStyle w:val="TableGrid"/>
        <w:tblW w:w="0" w:type="auto"/>
        <w:jc w:val="center"/>
        <w:tblLook w:val="04A0" w:firstRow="1" w:lastRow="0" w:firstColumn="1" w:lastColumn="0" w:noHBand="0" w:noVBand="1"/>
      </w:tblPr>
      <w:tblGrid>
        <w:gridCol w:w="1368"/>
        <w:gridCol w:w="1262"/>
        <w:gridCol w:w="1124"/>
        <w:gridCol w:w="973"/>
        <w:gridCol w:w="973"/>
        <w:gridCol w:w="1188"/>
        <w:gridCol w:w="888"/>
        <w:gridCol w:w="1188"/>
        <w:gridCol w:w="1188"/>
      </w:tblGrid>
      <w:tr w:rsidR="00140330">
        <w:trPr>
          <w:jc w:val="center"/>
        </w:trPr>
        <w:tc>
          <w:tcPr>
            <w:tcW w:w="1104" w:type="dxa"/>
            <w:shd w:val="clear" w:color="auto" w:fill="1F4E79"/>
            <w:vAlign w:val="center"/>
          </w:tcPr>
          <w:p w:rsidR="00140330" w:rsidRDefault="00E11C9C">
            <w:pPr>
              <w:rPr>
                <w:rFonts w:hint="eastAsia"/>
              </w:rPr>
            </w:pPr>
            <w:r>
              <w:rPr>
                <w:b/>
                <w:color w:val="FFFFFF"/>
                <w:sz w:val="19"/>
              </w:rPr>
              <w:t>Droit</w:t>
            </w:r>
          </w:p>
        </w:tc>
        <w:tc>
          <w:tcPr>
            <w:tcW w:w="1104" w:type="dxa"/>
            <w:shd w:val="clear" w:color="auto" w:fill="1F4E79"/>
            <w:vAlign w:val="center"/>
          </w:tcPr>
          <w:p w:rsidR="00140330" w:rsidRDefault="00E11C9C">
            <w:pPr>
              <w:rPr>
                <w:rFonts w:hint="eastAsia"/>
              </w:rPr>
            </w:pPr>
            <w:proofErr w:type="spellStart"/>
            <w:r>
              <w:rPr>
                <w:b/>
                <w:color w:val="FFFFFF"/>
                <w:sz w:val="19"/>
              </w:rPr>
              <w:t>SuperAdmin</w:t>
            </w:r>
            <w:proofErr w:type="spellEnd"/>
          </w:p>
        </w:tc>
        <w:tc>
          <w:tcPr>
            <w:tcW w:w="1104" w:type="dxa"/>
            <w:shd w:val="clear" w:color="auto" w:fill="1F4E79"/>
            <w:vAlign w:val="center"/>
          </w:tcPr>
          <w:p w:rsidR="00140330" w:rsidRDefault="00E11C9C">
            <w:pPr>
              <w:rPr>
                <w:rFonts w:hint="eastAsia"/>
              </w:rPr>
            </w:pPr>
            <w:r>
              <w:rPr>
                <w:b/>
                <w:color w:val="FFFFFF"/>
                <w:sz w:val="19"/>
              </w:rPr>
              <w:t>DF</w:t>
            </w:r>
          </w:p>
        </w:tc>
        <w:tc>
          <w:tcPr>
            <w:tcW w:w="1104" w:type="dxa"/>
            <w:shd w:val="clear" w:color="auto" w:fill="1F4E79"/>
            <w:vAlign w:val="center"/>
          </w:tcPr>
          <w:p w:rsidR="00140330" w:rsidRDefault="00E11C9C">
            <w:pPr>
              <w:rPr>
                <w:rFonts w:hint="eastAsia"/>
              </w:rPr>
            </w:pPr>
            <w:r>
              <w:rPr>
                <w:b/>
                <w:color w:val="FFFFFF"/>
                <w:sz w:val="19"/>
              </w:rPr>
              <w:t>SRIO</w:t>
            </w:r>
          </w:p>
        </w:tc>
        <w:tc>
          <w:tcPr>
            <w:tcW w:w="1104" w:type="dxa"/>
            <w:shd w:val="clear" w:color="auto" w:fill="1F4E79"/>
            <w:vAlign w:val="center"/>
          </w:tcPr>
          <w:p w:rsidR="00140330" w:rsidRDefault="00E11C9C">
            <w:pPr>
              <w:rPr>
                <w:rFonts w:hint="eastAsia"/>
              </w:rPr>
            </w:pPr>
            <w:r>
              <w:rPr>
                <w:b/>
                <w:color w:val="FFFFFF"/>
                <w:sz w:val="19"/>
              </w:rPr>
              <w:t>SCQ</w:t>
            </w:r>
          </w:p>
        </w:tc>
        <w:tc>
          <w:tcPr>
            <w:tcW w:w="1104" w:type="dxa"/>
            <w:shd w:val="clear" w:color="auto" w:fill="1F4E79"/>
            <w:vAlign w:val="center"/>
          </w:tcPr>
          <w:p w:rsidR="00140330" w:rsidRDefault="00E11C9C">
            <w:pPr>
              <w:rPr>
                <w:rFonts w:hint="eastAsia"/>
              </w:rPr>
            </w:pPr>
            <w:proofErr w:type="spellStart"/>
            <w:r>
              <w:rPr>
                <w:b/>
                <w:color w:val="FFFFFF"/>
                <w:sz w:val="19"/>
              </w:rPr>
              <w:t>Directeur</w:t>
            </w:r>
            <w:proofErr w:type="spellEnd"/>
          </w:p>
        </w:tc>
        <w:tc>
          <w:tcPr>
            <w:tcW w:w="1104" w:type="dxa"/>
            <w:shd w:val="clear" w:color="auto" w:fill="1F4E79"/>
            <w:vAlign w:val="center"/>
          </w:tcPr>
          <w:p w:rsidR="00140330" w:rsidRDefault="00E11C9C">
            <w:pPr>
              <w:rPr>
                <w:rFonts w:hint="eastAsia"/>
              </w:rPr>
            </w:pPr>
            <w:r>
              <w:rPr>
                <w:b/>
                <w:color w:val="FFFFFF"/>
                <w:sz w:val="19"/>
              </w:rPr>
              <w:t>GS</w:t>
            </w:r>
          </w:p>
        </w:tc>
        <w:tc>
          <w:tcPr>
            <w:tcW w:w="1104" w:type="dxa"/>
            <w:shd w:val="clear" w:color="auto" w:fill="1F4E79"/>
            <w:vAlign w:val="center"/>
          </w:tcPr>
          <w:p w:rsidR="00140330" w:rsidRDefault="00E11C9C">
            <w:pPr>
              <w:rPr>
                <w:rFonts w:hint="eastAsia"/>
              </w:rPr>
            </w:pPr>
            <w:proofErr w:type="spellStart"/>
            <w:r>
              <w:rPr>
                <w:b/>
                <w:color w:val="FFFFFF"/>
                <w:sz w:val="19"/>
              </w:rPr>
              <w:t>Formateur</w:t>
            </w:r>
            <w:proofErr w:type="spellEnd"/>
          </w:p>
        </w:tc>
        <w:tc>
          <w:tcPr>
            <w:tcW w:w="1104" w:type="dxa"/>
            <w:shd w:val="clear" w:color="auto" w:fill="1F4E79"/>
            <w:vAlign w:val="center"/>
          </w:tcPr>
          <w:p w:rsidR="00140330" w:rsidRDefault="00E11C9C">
            <w:pPr>
              <w:rPr>
                <w:rFonts w:hint="eastAsia"/>
              </w:rPr>
            </w:pPr>
            <w:proofErr w:type="spellStart"/>
            <w:r>
              <w:rPr>
                <w:b/>
                <w:color w:val="FFFFFF"/>
                <w:sz w:val="19"/>
              </w:rPr>
              <w:t>Stagiaire</w:t>
            </w:r>
            <w:proofErr w:type="spellEnd"/>
          </w:p>
        </w:tc>
      </w:tr>
      <w:tr w:rsidR="00140330">
        <w:trPr>
          <w:jc w:val="center"/>
        </w:trPr>
        <w:tc>
          <w:tcPr>
            <w:tcW w:w="1104" w:type="dxa"/>
            <w:vAlign w:val="center"/>
          </w:tcPr>
          <w:p w:rsidR="00140330" w:rsidRDefault="00E11C9C">
            <w:pPr>
              <w:rPr>
                <w:rFonts w:hint="eastAsia"/>
              </w:rPr>
            </w:pPr>
            <w:proofErr w:type="spellStart"/>
            <w:r>
              <w:rPr>
                <w:sz w:val="19"/>
              </w:rPr>
              <w:t>Utilisateurs</w:t>
            </w:r>
            <w:proofErr w:type="spellEnd"/>
            <w:r>
              <w:rPr>
                <w:sz w:val="19"/>
              </w:rPr>
              <w:t xml:space="preserve"> </w:t>
            </w:r>
            <w:proofErr w:type="spellStart"/>
            <w:r>
              <w:rPr>
                <w:sz w:val="19"/>
              </w:rPr>
              <w:t>globaux</w:t>
            </w:r>
            <w:proofErr w:type="spellEnd"/>
          </w:p>
        </w:tc>
        <w:tc>
          <w:tcPr>
            <w:tcW w:w="1104" w:type="dxa"/>
            <w:vAlign w:val="center"/>
          </w:tcPr>
          <w:p w:rsidR="00140330" w:rsidRDefault="00E11C9C">
            <w:pPr>
              <w:rPr>
                <w:rFonts w:hint="eastAsia"/>
              </w:rPr>
            </w:pPr>
            <w:r>
              <w:rPr>
                <w:sz w:val="19"/>
              </w:rPr>
              <w:t>Technique</w:t>
            </w:r>
          </w:p>
        </w:tc>
        <w:tc>
          <w:tcPr>
            <w:tcW w:w="1104" w:type="dxa"/>
            <w:vAlign w:val="center"/>
          </w:tcPr>
          <w:p w:rsidR="00140330" w:rsidRDefault="00E11C9C">
            <w:pPr>
              <w:rPr>
                <w:rFonts w:hint="eastAsia"/>
              </w:rPr>
            </w:pPr>
            <w:r>
              <w:rPr>
                <w:sz w:val="19"/>
              </w:rPr>
              <w:t>National</w:t>
            </w:r>
          </w:p>
        </w:tc>
        <w:tc>
          <w:tcPr>
            <w:tcW w:w="1104" w:type="dxa"/>
            <w:vAlign w:val="center"/>
          </w:tcPr>
          <w:p w:rsidR="00140330" w:rsidRDefault="00E11C9C">
            <w:pPr>
              <w:rPr>
                <w:rFonts w:hint="eastAsia"/>
              </w:rPr>
            </w:pPr>
            <w:proofErr w:type="spellStart"/>
            <w:r>
              <w:rPr>
                <w:sz w:val="19"/>
              </w:rPr>
              <w:t>Région</w:t>
            </w:r>
            <w:proofErr w:type="spellEnd"/>
          </w:p>
        </w:tc>
        <w:tc>
          <w:tcPr>
            <w:tcW w:w="1104" w:type="dxa"/>
            <w:vAlign w:val="center"/>
          </w:tcPr>
          <w:p w:rsidR="00140330" w:rsidRDefault="00E11C9C">
            <w:pPr>
              <w:rPr>
                <w:rFonts w:hint="eastAsia"/>
              </w:rPr>
            </w:pPr>
            <w:proofErr w:type="spellStart"/>
            <w:r>
              <w:rPr>
                <w:sz w:val="19"/>
              </w:rPr>
              <w:t>Région</w:t>
            </w:r>
            <w:proofErr w:type="spellEnd"/>
          </w:p>
        </w:tc>
        <w:tc>
          <w:tcPr>
            <w:tcW w:w="1104" w:type="dxa"/>
            <w:vAlign w:val="center"/>
          </w:tcPr>
          <w:p w:rsidR="00140330" w:rsidRDefault="00E11C9C">
            <w:pPr>
              <w:rPr>
                <w:rFonts w:hint="eastAsia"/>
              </w:rPr>
            </w:pPr>
            <w:r>
              <w:rPr>
                <w:sz w:val="19"/>
              </w:rPr>
              <w:t>EFP</w:t>
            </w:r>
          </w:p>
        </w:tc>
        <w:tc>
          <w:tcPr>
            <w:tcW w:w="1104" w:type="dxa"/>
            <w:vAlign w:val="center"/>
          </w:tcPr>
          <w:p w:rsidR="00140330" w:rsidRDefault="00E11C9C">
            <w:pPr>
              <w:rPr>
                <w:rFonts w:hint="eastAsia"/>
              </w:rPr>
            </w:pPr>
            <w:r>
              <w:rPr>
                <w:sz w:val="19"/>
              </w:rPr>
              <w:t>EFP</w:t>
            </w:r>
          </w:p>
        </w:tc>
        <w:tc>
          <w:tcPr>
            <w:tcW w:w="1104" w:type="dxa"/>
            <w:vAlign w:val="center"/>
          </w:tcPr>
          <w:p w:rsidR="00140330" w:rsidRDefault="00E11C9C">
            <w:pPr>
              <w:rPr>
                <w:rFonts w:hint="eastAsia"/>
              </w:rPr>
            </w:pPr>
            <w:r>
              <w:rPr>
                <w:sz w:val="19"/>
              </w:rPr>
              <w:t>Affectations</w:t>
            </w:r>
          </w:p>
        </w:tc>
        <w:tc>
          <w:tcPr>
            <w:tcW w:w="1104" w:type="dxa"/>
            <w:vAlign w:val="center"/>
          </w:tcPr>
          <w:p w:rsidR="00140330" w:rsidRDefault="00E11C9C">
            <w:pPr>
              <w:rPr>
                <w:rFonts w:hint="eastAsia"/>
              </w:rPr>
            </w:pPr>
            <w:proofErr w:type="spellStart"/>
            <w:r>
              <w:rPr>
                <w:sz w:val="19"/>
              </w:rPr>
              <w:t>Propre</w:t>
            </w:r>
            <w:proofErr w:type="spellEnd"/>
            <w:r>
              <w:rPr>
                <w:sz w:val="19"/>
              </w:rPr>
              <w:t xml:space="preserve"> </w:t>
            </w:r>
            <w:proofErr w:type="spellStart"/>
            <w:r>
              <w:rPr>
                <w:sz w:val="19"/>
              </w:rPr>
              <w:t>compte</w:t>
            </w:r>
            <w:proofErr w:type="spellEnd"/>
          </w:p>
        </w:tc>
      </w:tr>
      <w:tr w:rsidR="00140330">
        <w:trPr>
          <w:jc w:val="center"/>
        </w:trPr>
        <w:tc>
          <w:tcPr>
            <w:tcW w:w="1104" w:type="dxa"/>
            <w:vAlign w:val="center"/>
          </w:tcPr>
          <w:p w:rsidR="00140330" w:rsidRDefault="00E11C9C">
            <w:pPr>
              <w:rPr>
                <w:rFonts w:hint="eastAsia"/>
              </w:rPr>
            </w:pPr>
            <w:proofErr w:type="spellStart"/>
            <w:r>
              <w:rPr>
                <w:sz w:val="19"/>
              </w:rPr>
              <w:t>Créer</w:t>
            </w:r>
            <w:proofErr w:type="spellEnd"/>
            <w:r>
              <w:rPr>
                <w:sz w:val="19"/>
              </w:rPr>
              <w:t xml:space="preserve"> / </w:t>
            </w:r>
            <w:proofErr w:type="spellStart"/>
            <w:r>
              <w:rPr>
                <w:sz w:val="19"/>
              </w:rPr>
              <w:t>supprimer</w:t>
            </w:r>
            <w:proofErr w:type="spellEnd"/>
            <w:r>
              <w:rPr>
                <w:sz w:val="19"/>
              </w:rPr>
              <w:t xml:space="preserve"> SRIO &amp; SCQ</w:t>
            </w:r>
          </w:p>
        </w:tc>
        <w:tc>
          <w:tcPr>
            <w:tcW w:w="1104" w:type="dxa"/>
            <w:vAlign w:val="center"/>
          </w:tcPr>
          <w:p w:rsidR="00140330" w:rsidRDefault="00E11C9C">
            <w:pPr>
              <w:rPr>
                <w:rFonts w:hint="eastAsia"/>
              </w:rPr>
            </w:pPr>
            <w:r>
              <w:rPr>
                <w:sz w:val="19"/>
              </w:rPr>
              <w:t>—</w:t>
            </w:r>
          </w:p>
        </w:tc>
        <w:tc>
          <w:tcPr>
            <w:tcW w:w="1104" w:type="dxa"/>
            <w:vAlign w:val="center"/>
          </w:tcPr>
          <w:p w:rsidR="00140330" w:rsidRDefault="00E11C9C">
            <w:pPr>
              <w:rPr>
                <w:rFonts w:hint="eastAsia"/>
              </w:rPr>
            </w:pPr>
            <w:r>
              <w:rPr>
                <w:sz w:val="19"/>
              </w:rPr>
              <w:t>✓</w:t>
            </w:r>
          </w:p>
        </w:tc>
        <w:tc>
          <w:tcPr>
            <w:tcW w:w="1104" w:type="dxa"/>
            <w:vAlign w:val="center"/>
          </w:tcPr>
          <w:p w:rsidR="00140330" w:rsidRDefault="00E11C9C">
            <w:pPr>
              <w:rPr>
                <w:rFonts w:hint="eastAsia"/>
              </w:rPr>
            </w:pPr>
            <w:r>
              <w:rPr>
                <w:sz w:val="19"/>
              </w:rPr>
              <w:t>—</w:t>
            </w:r>
          </w:p>
        </w:tc>
        <w:tc>
          <w:tcPr>
            <w:tcW w:w="1104" w:type="dxa"/>
            <w:vAlign w:val="center"/>
          </w:tcPr>
          <w:p w:rsidR="00140330" w:rsidRDefault="00E11C9C">
            <w:pPr>
              <w:rPr>
                <w:rFonts w:hint="eastAsia"/>
              </w:rPr>
            </w:pPr>
            <w:r>
              <w:rPr>
                <w:sz w:val="19"/>
              </w:rPr>
              <w:t>—</w:t>
            </w:r>
          </w:p>
        </w:tc>
        <w:tc>
          <w:tcPr>
            <w:tcW w:w="1104" w:type="dxa"/>
            <w:vAlign w:val="center"/>
          </w:tcPr>
          <w:p w:rsidR="00140330" w:rsidRDefault="00E11C9C">
            <w:pPr>
              <w:rPr>
                <w:rFonts w:hint="eastAsia"/>
              </w:rPr>
            </w:pPr>
            <w:r>
              <w:rPr>
                <w:sz w:val="19"/>
              </w:rPr>
              <w:t>—</w:t>
            </w:r>
          </w:p>
        </w:tc>
        <w:tc>
          <w:tcPr>
            <w:tcW w:w="1104" w:type="dxa"/>
            <w:vAlign w:val="center"/>
          </w:tcPr>
          <w:p w:rsidR="00140330" w:rsidRDefault="00E11C9C">
            <w:pPr>
              <w:rPr>
                <w:rFonts w:hint="eastAsia"/>
              </w:rPr>
            </w:pPr>
            <w:r>
              <w:rPr>
                <w:sz w:val="19"/>
              </w:rPr>
              <w:t>—</w:t>
            </w:r>
          </w:p>
        </w:tc>
        <w:tc>
          <w:tcPr>
            <w:tcW w:w="1104" w:type="dxa"/>
            <w:vAlign w:val="center"/>
          </w:tcPr>
          <w:p w:rsidR="00140330" w:rsidRDefault="00E11C9C">
            <w:pPr>
              <w:rPr>
                <w:rFonts w:hint="eastAsia"/>
              </w:rPr>
            </w:pPr>
            <w:r>
              <w:rPr>
                <w:sz w:val="19"/>
              </w:rPr>
              <w:t>—</w:t>
            </w:r>
          </w:p>
        </w:tc>
        <w:tc>
          <w:tcPr>
            <w:tcW w:w="1104" w:type="dxa"/>
            <w:vAlign w:val="center"/>
          </w:tcPr>
          <w:p w:rsidR="00140330" w:rsidRDefault="00E11C9C">
            <w:pPr>
              <w:rPr>
                <w:rFonts w:hint="eastAsia"/>
              </w:rPr>
            </w:pPr>
            <w:r>
              <w:rPr>
                <w:sz w:val="19"/>
              </w:rPr>
              <w:t>—</w:t>
            </w:r>
          </w:p>
        </w:tc>
      </w:tr>
      <w:tr w:rsidR="00140330">
        <w:trPr>
          <w:jc w:val="center"/>
        </w:trPr>
        <w:tc>
          <w:tcPr>
            <w:tcW w:w="1104" w:type="dxa"/>
            <w:vAlign w:val="center"/>
          </w:tcPr>
          <w:p w:rsidR="00140330" w:rsidRDefault="00E11C9C">
            <w:pPr>
              <w:rPr>
                <w:rFonts w:hint="eastAsia"/>
              </w:rPr>
            </w:pPr>
            <w:proofErr w:type="spellStart"/>
            <w:r>
              <w:rPr>
                <w:sz w:val="19"/>
              </w:rPr>
              <w:t>Créer</w:t>
            </w:r>
            <w:proofErr w:type="spellEnd"/>
            <w:r>
              <w:rPr>
                <w:sz w:val="19"/>
              </w:rPr>
              <w:t xml:space="preserve"> / </w:t>
            </w:r>
            <w:proofErr w:type="spellStart"/>
            <w:r>
              <w:rPr>
                <w:sz w:val="19"/>
              </w:rPr>
              <w:t>supprimer</w:t>
            </w:r>
            <w:proofErr w:type="spellEnd"/>
            <w:r>
              <w:rPr>
                <w:sz w:val="19"/>
              </w:rPr>
              <w:t xml:space="preserve"> GS</w:t>
            </w:r>
          </w:p>
        </w:tc>
        <w:tc>
          <w:tcPr>
            <w:tcW w:w="1104" w:type="dxa"/>
            <w:vAlign w:val="center"/>
          </w:tcPr>
          <w:p w:rsidR="00140330" w:rsidRDefault="00E11C9C">
            <w:pPr>
              <w:rPr>
                <w:rFonts w:hint="eastAsia"/>
              </w:rPr>
            </w:pPr>
            <w:r>
              <w:rPr>
                <w:sz w:val="19"/>
              </w:rPr>
              <w:t>—</w:t>
            </w:r>
          </w:p>
        </w:tc>
        <w:tc>
          <w:tcPr>
            <w:tcW w:w="1104" w:type="dxa"/>
            <w:vAlign w:val="center"/>
          </w:tcPr>
          <w:p w:rsidR="00140330" w:rsidRDefault="00E11C9C">
            <w:pPr>
              <w:rPr>
                <w:rFonts w:hint="eastAsia"/>
              </w:rPr>
            </w:pPr>
            <w:r>
              <w:rPr>
                <w:sz w:val="19"/>
              </w:rPr>
              <w:t>Supervision</w:t>
            </w:r>
          </w:p>
        </w:tc>
        <w:tc>
          <w:tcPr>
            <w:tcW w:w="1104" w:type="dxa"/>
            <w:vAlign w:val="center"/>
          </w:tcPr>
          <w:p w:rsidR="00140330" w:rsidRDefault="00E11C9C">
            <w:pPr>
              <w:rPr>
                <w:rFonts w:hint="eastAsia"/>
              </w:rPr>
            </w:pPr>
            <w:r>
              <w:rPr>
                <w:sz w:val="19"/>
              </w:rPr>
              <w:t>✓</w:t>
            </w:r>
          </w:p>
        </w:tc>
        <w:tc>
          <w:tcPr>
            <w:tcW w:w="1104" w:type="dxa"/>
            <w:vAlign w:val="center"/>
          </w:tcPr>
          <w:p w:rsidR="00140330" w:rsidRDefault="00E11C9C">
            <w:pPr>
              <w:rPr>
                <w:rFonts w:hint="eastAsia"/>
              </w:rPr>
            </w:pPr>
            <w:r>
              <w:rPr>
                <w:sz w:val="19"/>
              </w:rPr>
              <w:t>—</w:t>
            </w:r>
          </w:p>
        </w:tc>
        <w:tc>
          <w:tcPr>
            <w:tcW w:w="1104" w:type="dxa"/>
            <w:vAlign w:val="center"/>
          </w:tcPr>
          <w:p w:rsidR="00140330" w:rsidRDefault="00E11C9C">
            <w:pPr>
              <w:rPr>
                <w:rFonts w:hint="eastAsia"/>
              </w:rPr>
            </w:pPr>
            <w:r>
              <w:rPr>
                <w:sz w:val="19"/>
              </w:rPr>
              <w:t>—</w:t>
            </w:r>
          </w:p>
        </w:tc>
        <w:tc>
          <w:tcPr>
            <w:tcW w:w="1104" w:type="dxa"/>
            <w:vAlign w:val="center"/>
          </w:tcPr>
          <w:p w:rsidR="00140330" w:rsidRDefault="00E11C9C">
            <w:pPr>
              <w:rPr>
                <w:rFonts w:hint="eastAsia"/>
              </w:rPr>
            </w:pPr>
            <w:r>
              <w:rPr>
                <w:sz w:val="19"/>
              </w:rPr>
              <w:t>—</w:t>
            </w:r>
          </w:p>
        </w:tc>
        <w:tc>
          <w:tcPr>
            <w:tcW w:w="1104" w:type="dxa"/>
            <w:vAlign w:val="center"/>
          </w:tcPr>
          <w:p w:rsidR="00140330" w:rsidRDefault="00E11C9C">
            <w:pPr>
              <w:rPr>
                <w:rFonts w:hint="eastAsia"/>
              </w:rPr>
            </w:pPr>
            <w:r>
              <w:rPr>
                <w:sz w:val="19"/>
              </w:rPr>
              <w:t>—</w:t>
            </w:r>
          </w:p>
        </w:tc>
        <w:tc>
          <w:tcPr>
            <w:tcW w:w="1104" w:type="dxa"/>
            <w:vAlign w:val="center"/>
          </w:tcPr>
          <w:p w:rsidR="00140330" w:rsidRDefault="00E11C9C">
            <w:pPr>
              <w:rPr>
                <w:rFonts w:hint="eastAsia"/>
              </w:rPr>
            </w:pPr>
            <w:r>
              <w:rPr>
                <w:sz w:val="19"/>
              </w:rPr>
              <w:t>—</w:t>
            </w:r>
          </w:p>
        </w:tc>
      </w:tr>
      <w:tr w:rsidR="00140330">
        <w:trPr>
          <w:jc w:val="center"/>
        </w:trPr>
        <w:tc>
          <w:tcPr>
            <w:tcW w:w="1104" w:type="dxa"/>
            <w:vAlign w:val="center"/>
          </w:tcPr>
          <w:p w:rsidR="00140330" w:rsidRDefault="00E11C9C">
            <w:pPr>
              <w:rPr>
                <w:rFonts w:hint="eastAsia"/>
              </w:rPr>
            </w:pPr>
            <w:proofErr w:type="spellStart"/>
            <w:r>
              <w:rPr>
                <w:sz w:val="19"/>
              </w:rPr>
              <w:t>Créer</w:t>
            </w:r>
            <w:proofErr w:type="spellEnd"/>
            <w:r>
              <w:rPr>
                <w:sz w:val="19"/>
              </w:rPr>
              <w:t xml:space="preserve"> / </w:t>
            </w:r>
            <w:proofErr w:type="spellStart"/>
            <w:r>
              <w:rPr>
                <w:sz w:val="19"/>
              </w:rPr>
              <w:t>supprimer</w:t>
            </w:r>
            <w:proofErr w:type="spellEnd"/>
            <w:r>
              <w:rPr>
                <w:sz w:val="19"/>
              </w:rPr>
              <w:t xml:space="preserve"> </w:t>
            </w:r>
            <w:proofErr w:type="spellStart"/>
            <w:r>
              <w:rPr>
                <w:sz w:val="19"/>
              </w:rPr>
              <w:t>Directeurs</w:t>
            </w:r>
            <w:proofErr w:type="spellEnd"/>
          </w:p>
        </w:tc>
        <w:tc>
          <w:tcPr>
            <w:tcW w:w="1104" w:type="dxa"/>
            <w:vAlign w:val="center"/>
          </w:tcPr>
          <w:p w:rsidR="00140330" w:rsidRDefault="00E11C9C">
            <w:pPr>
              <w:rPr>
                <w:rFonts w:hint="eastAsia"/>
              </w:rPr>
            </w:pPr>
            <w:r>
              <w:rPr>
                <w:sz w:val="19"/>
              </w:rPr>
              <w:t>—</w:t>
            </w:r>
          </w:p>
        </w:tc>
        <w:tc>
          <w:tcPr>
            <w:tcW w:w="1104" w:type="dxa"/>
            <w:vAlign w:val="center"/>
          </w:tcPr>
          <w:p w:rsidR="00140330" w:rsidRDefault="00E11C9C">
            <w:pPr>
              <w:rPr>
                <w:rFonts w:hint="eastAsia"/>
              </w:rPr>
            </w:pPr>
            <w:r>
              <w:rPr>
                <w:sz w:val="19"/>
              </w:rPr>
              <w:t>Supervision</w:t>
            </w:r>
          </w:p>
        </w:tc>
        <w:tc>
          <w:tcPr>
            <w:tcW w:w="1104" w:type="dxa"/>
            <w:vAlign w:val="center"/>
          </w:tcPr>
          <w:p w:rsidR="00140330" w:rsidRDefault="00E11C9C">
            <w:pPr>
              <w:rPr>
                <w:rFonts w:hint="eastAsia"/>
              </w:rPr>
            </w:pPr>
            <w:r>
              <w:rPr>
                <w:sz w:val="19"/>
              </w:rPr>
              <w:t>—</w:t>
            </w:r>
          </w:p>
        </w:tc>
        <w:tc>
          <w:tcPr>
            <w:tcW w:w="1104" w:type="dxa"/>
            <w:vAlign w:val="center"/>
          </w:tcPr>
          <w:p w:rsidR="00140330" w:rsidRDefault="00E11C9C">
            <w:pPr>
              <w:rPr>
                <w:rFonts w:hint="eastAsia"/>
              </w:rPr>
            </w:pPr>
            <w:r>
              <w:rPr>
                <w:sz w:val="19"/>
              </w:rPr>
              <w:t>✓</w:t>
            </w:r>
          </w:p>
        </w:tc>
        <w:tc>
          <w:tcPr>
            <w:tcW w:w="1104" w:type="dxa"/>
            <w:vAlign w:val="center"/>
          </w:tcPr>
          <w:p w:rsidR="00140330" w:rsidRDefault="00E11C9C">
            <w:pPr>
              <w:rPr>
                <w:rFonts w:hint="eastAsia"/>
              </w:rPr>
            </w:pPr>
            <w:r>
              <w:rPr>
                <w:sz w:val="19"/>
              </w:rPr>
              <w:t>—</w:t>
            </w:r>
          </w:p>
        </w:tc>
        <w:tc>
          <w:tcPr>
            <w:tcW w:w="1104" w:type="dxa"/>
            <w:vAlign w:val="center"/>
          </w:tcPr>
          <w:p w:rsidR="00140330" w:rsidRDefault="00E11C9C">
            <w:pPr>
              <w:rPr>
                <w:rFonts w:hint="eastAsia"/>
              </w:rPr>
            </w:pPr>
            <w:r>
              <w:rPr>
                <w:sz w:val="19"/>
              </w:rPr>
              <w:t>—</w:t>
            </w:r>
          </w:p>
        </w:tc>
        <w:tc>
          <w:tcPr>
            <w:tcW w:w="1104" w:type="dxa"/>
            <w:vAlign w:val="center"/>
          </w:tcPr>
          <w:p w:rsidR="00140330" w:rsidRDefault="00E11C9C">
            <w:pPr>
              <w:rPr>
                <w:rFonts w:hint="eastAsia"/>
              </w:rPr>
            </w:pPr>
            <w:r>
              <w:rPr>
                <w:sz w:val="19"/>
              </w:rPr>
              <w:t>—</w:t>
            </w:r>
          </w:p>
        </w:tc>
        <w:tc>
          <w:tcPr>
            <w:tcW w:w="1104" w:type="dxa"/>
            <w:vAlign w:val="center"/>
          </w:tcPr>
          <w:p w:rsidR="00140330" w:rsidRDefault="00E11C9C">
            <w:pPr>
              <w:rPr>
                <w:rFonts w:hint="eastAsia"/>
              </w:rPr>
            </w:pPr>
            <w:r>
              <w:rPr>
                <w:sz w:val="19"/>
              </w:rPr>
              <w:t>—</w:t>
            </w:r>
          </w:p>
        </w:tc>
      </w:tr>
      <w:tr w:rsidR="00140330">
        <w:trPr>
          <w:jc w:val="center"/>
        </w:trPr>
        <w:tc>
          <w:tcPr>
            <w:tcW w:w="1104" w:type="dxa"/>
            <w:vAlign w:val="center"/>
          </w:tcPr>
          <w:p w:rsidR="00140330" w:rsidRDefault="00E11C9C">
            <w:pPr>
              <w:rPr>
                <w:rFonts w:hint="eastAsia"/>
              </w:rPr>
            </w:pPr>
            <w:proofErr w:type="spellStart"/>
            <w:r>
              <w:rPr>
                <w:sz w:val="19"/>
              </w:rPr>
              <w:t>Gérer</w:t>
            </w:r>
            <w:proofErr w:type="spellEnd"/>
            <w:r>
              <w:rPr>
                <w:sz w:val="19"/>
              </w:rPr>
              <w:t xml:space="preserve"> </w:t>
            </w:r>
            <w:proofErr w:type="spellStart"/>
            <w:r>
              <w:rPr>
                <w:sz w:val="19"/>
              </w:rPr>
              <w:t>Formateurs</w:t>
            </w:r>
            <w:proofErr w:type="spellEnd"/>
          </w:p>
        </w:tc>
        <w:tc>
          <w:tcPr>
            <w:tcW w:w="1104" w:type="dxa"/>
            <w:vAlign w:val="center"/>
          </w:tcPr>
          <w:p w:rsidR="00140330" w:rsidRDefault="00E11C9C">
            <w:pPr>
              <w:rPr>
                <w:rFonts w:hint="eastAsia"/>
              </w:rPr>
            </w:pPr>
            <w:r>
              <w:rPr>
                <w:sz w:val="19"/>
              </w:rPr>
              <w:t>—</w:t>
            </w:r>
          </w:p>
        </w:tc>
        <w:tc>
          <w:tcPr>
            <w:tcW w:w="1104" w:type="dxa"/>
            <w:vAlign w:val="center"/>
          </w:tcPr>
          <w:p w:rsidR="00140330" w:rsidRDefault="00E11C9C">
            <w:pPr>
              <w:rPr>
                <w:rFonts w:hint="eastAsia"/>
              </w:rPr>
            </w:pPr>
            <w:r>
              <w:rPr>
                <w:sz w:val="19"/>
              </w:rPr>
              <w:t>—</w:t>
            </w:r>
          </w:p>
        </w:tc>
        <w:tc>
          <w:tcPr>
            <w:tcW w:w="1104" w:type="dxa"/>
            <w:vAlign w:val="center"/>
          </w:tcPr>
          <w:p w:rsidR="00140330" w:rsidRDefault="00E11C9C">
            <w:pPr>
              <w:rPr>
                <w:rFonts w:hint="eastAsia"/>
              </w:rPr>
            </w:pPr>
            <w:r>
              <w:rPr>
                <w:sz w:val="19"/>
              </w:rPr>
              <w:t>—</w:t>
            </w:r>
          </w:p>
        </w:tc>
        <w:tc>
          <w:tcPr>
            <w:tcW w:w="1104" w:type="dxa"/>
            <w:vAlign w:val="center"/>
          </w:tcPr>
          <w:p w:rsidR="00140330" w:rsidRDefault="00E11C9C">
            <w:pPr>
              <w:rPr>
                <w:rFonts w:hint="eastAsia"/>
              </w:rPr>
            </w:pPr>
            <w:r>
              <w:rPr>
                <w:sz w:val="19"/>
              </w:rPr>
              <w:t>—</w:t>
            </w:r>
          </w:p>
        </w:tc>
        <w:tc>
          <w:tcPr>
            <w:tcW w:w="1104" w:type="dxa"/>
            <w:vAlign w:val="center"/>
          </w:tcPr>
          <w:p w:rsidR="00140330" w:rsidRDefault="00E11C9C">
            <w:pPr>
              <w:rPr>
                <w:rFonts w:hint="eastAsia"/>
              </w:rPr>
            </w:pPr>
            <w:r>
              <w:rPr>
                <w:sz w:val="19"/>
              </w:rPr>
              <w:t>✓</w:t>
            </w:r>
          </w:p>
        </w:tc>
        <w:tc>
          <w:tcPr>
            <w:tcW w:w="1104" w:type="dxa"/>
            <w:vAlign w:val="center"/>
          </w:tcPr>
          <w:p w:rsidR="00140330" w:rsidRDefault="00E11C9C">
            <w:pPr>
              <w:rPr>
                <w:rFonts w:hint="eastAsia"/>
              </w:rPr>
            </w:pPr>
            <w:r>
              <w:rPr>
                <w:sz w:val="19"/>
              </w:rPr>
              <w:t>—</w:t>
            </w:r>
          </w:p>
        </w:tc>
        <w:tc>
          <w:tcPr>
            <w:tcW w:w="1104" w:type="dxa"/>
            <w:vAlign w:val="center"/>
          </w:tcPr>
          <w:p w:rsidR="00140330" w:rsidRDefault="00E11C9C">
            <w:pPr>
              <w:rPr>
                <w:rFonts w:hint="eastAsia"/>
              </w:rPr>
            </w:pPr>
            <w:r>
              <w:rPr>
                <w:sz w:val="19"/>
              </w:rPr>
              <w:t>—</w:t>
            </w:r>
          </w:p>
        </w:tc>
        <w:tc>
          <w:tcPr>
            <w:tcW w:w="1104" w:type="dxa"/>
            <w:vAlign w:val="center"/>
          </w:tcPr>
          <w:p w:rsidR="00140330" w:rsidRDefault="00E11C9C">
            <w:pPr>
              <w:rPr>
                <w:rFonts w:hint="eastAsia"/>
              </w:rPr>
            </w:pPr>
            <w:r>
              <w:rPr>
                <w:sz w:val="19"/>
              </w:rPr>
              <w:t>—</w:t>
            </w:r>
          </w:p>
        </w:tc>
      </w:tr>
      <w:tr w:rsidR="00140330">
        <w:trPr>
          <w:jc w:val="center"/>
        </w:trPr>
        <w:tc>
          <w:tcPr>
            <w:tcW w:w="1104" w:type="dxa"/>
            <w:vAlign w:val="center"/>
          </w:tcPr>
          <w:p w:rsidR="00140330" w:rsidRDefault="00E11C9C">
            <w:pPr>
              <w:rPr>
                <w:rFonts w:hint="eastAsia"/>
              </w:rPr>
            </w:pPr>
            <w:proofErr w:type="spellStart"/>
            <w:r>
              <w:rPr>
                <w:sz w:val="19"/>
              </w:rPr>
              <w:t>Gérer</w:t>
            </w:r>
            <w:proofErr w:type="spellEnd"/>
            <w:r>
              <w:rPr>
                <w:sz w:val="19"/>
              </w:rPr>
              <w:t xml:space="preserve"> </w:t>
            </w:r>
            <w:proofErr w:type="spellStart"/>
            <w:r>
              <w:rPr>
                <w:sz w:val="19"/>
              </w:rPr>
              <w:t>groupes</w:t>
            </w:r>
            <w:proofErr w:type="spellEnd"/>
          </w:p>
        </w:tc>
        <w:tc>
          <w:tcPr>
            <w:tcW w:w="1104" w:type="dxa"/>
            <w:vAlign w:val="center"/>
          </w:tcPr>
          <w:p w:rsidR="00140330" w:rsidRDefault="00E11C9C">
            <w:pPr>
              <w:rPr>
                <w:rFonts w:hint="eastAsia"/>
              </w:rPr>
            </w:pPr>
            <w:r>
              <w:rPr>
                <w:sz w:val="19"/>
              </w:rPr>
              <w:t>—</w:t>
            </w:r>
          </w:p>
        </w:tc>
        <w:tc>
          <w:tcPr>
            <w:tcW w:w="1104" w:type="dxa"/>
            <w:vAlign w:val="center"/>
          </w:tcPr>
          <w:p w:rsidR="00140330" w:rsidRDefault="00E11C9C">
            <w:pPr>
              <w:rPr>
                <w:rFonts w:hint="eastAsia"/>
              </w:rPr>
            </w:pPr>
            <w:r>
              <w:rPr>
                <w:sz w:val="19"/>
              </w:rPr>
              <w:t>—</w:t>
            </w:r>
          </w:p>
        </w:tc>
        <w:tc>
          <w:tcPr>
            <w:tcW w:w="1104" w:type="dxa"/>
            <w:vAlign w:val="center"/>
          </w:tcPr>
          <w:p w:rsidR="00140330" w:rsidRDefault="00E11C9C">
            <w:pPr>
              <w:rPr>
                <w:rFonts w:hint="eastAsia"/>
              </w:rPr>
            </w:pPr>
            <w:r>
              <w:rPr>
                <w:sz w:val="19"/>
              </w:rPr>
              <w:t>—</w:t>
            </w:r>
          </w:p>
        </w:tc>
        <w:tc>
          <w:tcPr>
            <w:tcW w:w="1104" w:type="dxa"/>
            <w:vAlign w:val="center"/>
          </w:tcPr>
          <w:p w:rsidR="00140330" w:rsidRDefault="00E11C9C">
            <w:pPr>
              <w:rPr>
                <w:rFonts w:hint="eastAsia"/>
              </w:rPr>
            </w:pPr>
            <w:r>
              <w:rPr>
                <w:sz w:val="19"/>
              </w:rPr>
              <w:t>—</w:t>
            </w:r>
          </w:p>
        </w:tc>
        <w:tc>
          <w:tcPr>
            <w:tcW w:w="1104" w:type="dxa"/>
            <w:vAlign w:val="center"/>
          </w:tcPr>
          <w:p w:rsidR="00140330" w:rsidRDefault="00E11C9C">
            <w:pPr>
              <w:rPr>
                <w:rFonts w:hint="eastAsia"/>
              </w:rPr>
            </w:pPr>
            <w:r>
              <w:rPr>
                <w:sz w:val="19"/>
              </w:rPr>
              <w:t>Consultation</w:t>
            </w:r>
          </w:p>
        </w:tc>
        <w:tc>
          <w:tcPr>
            <w:tcW w:w="1104" w:type="dxa"/>
            <w:vAlign w:val="center"/>
          </w:tcPr>
          <w:p w:rsidR="00140330" w:rsidRDefault="00E11C9C">
            <w:pPr>
              <w:rPr>
                <w:rFonts w:hint="eastAsia"/>
              </w:rPr>
            </w:pPr>
            <w:r>
              <w:rPr>
                <w:sz w:val="19"/>
              </w:rPr>
              <w:t>✓</w:t>
            </w:r>
          </w:p>
        </w:tc>
        <w:tc>
          <w:tcPr>
            <w:tcW w:w="1104" w:type="dxa"/>
            <w:vAlign w:val="center"/>
          </w:tcPr>
          <w:p w:rsidR="00140330" w:rsidRDefault="00E11C9C">
            <w:pPr>
              <w:rPr>
                <w:rFonts w:hint="eastAsia"/>
              </w:rPr>
            </w:pPr>
            <w:r>
              <w:rPr>
                <w:sz w:val="19"/>
              </w:rPr>
              <w:t>Consultation</w:t>
            </w:r>
          </w:p>
        </w:tc>
        <w:tc>
          <w:tcPr>
            <w:tcW w:w="1104" w:type="dxa"/>
            <w:vAlign w:val="center"/>
          </w:tcPr>
          <w:p w:rsidR="00140330" w:rsidRDefault="00E11C9C">
            <w:pPr>
              <w:rPr>
                <w:rFonts w:hint="eastAsia"/>
              </w:rPr>
            </w:pPr>
            <w:r>
              <w:rPr>
                <w:sz w:val="19"/>
              </w:rPr>
              <w:t>—</w:t>
            </w:r>
          </w:p>
        </w:tc>
      </w:tr>
      <w:tr w:rsidR="00140330">
        <w:trPr>
          <w:jc w:val="center"/>
        </w:trPr>
        <w:tc>
          <w:tcPr>
            <w:tcW w:w="1104" w:type="dxa"/>
            <w:vAlign w:val="center"/>
          </w:tcPr>
          <w:p w:rsidR="00140330" w:rsidRDefault="00E11C9C">
            <w:pPr>
              <w:rPr>
                <w:rFonts w:hint="eastAsia"/>
              </w:rPr>
            </w:pPr>
            <w:proofErr w:type="spellStart"/>
            <w:r>
              <w:rPr>
                <w:sz w:val="19"/>
              </w:rPr>
              <w:t>Gérer</w:t>
            </w:r>
            <w:proofErr w:type="spellEnd"/>
            <w:r>
              <w:rPr>
                <w:sz w:val="19"/>
              </w:rPr>
              <w:t xml:space="preserve"> </w:t>
            </w:r>
            <w:proofErr w:type="spellStart"/>
            <w:r>
              <w:rPr>
                <w:sz w:val="19"/>
              </w:rPr>
              <w:t>Stagiaires</w:t>
            </w:r>
            <w:proofErr w:type="spellEnd"/>
          </w:p>
        </w:tc>
        <w:tc>
          <w:tcPr>
            <w:tcW w:w="1104" w:type="dxa"/>
            <w:vAlign w:val="center"/>
          </w:tcPr>
          <w:p w:rsidR="00140330" w:rsidRDefault="00E11C9C">
            <w:pPr>
              <w:rPr>
                <w:rFonts w:hint="eastAsia"/>
              </w:rPr>
            </w:pPr>
            <w:r>
              <w:rPr>
                <w:sz w:val="19"/>
              </w:rPr>
              <w:t>—</w:t>
            </w:r>
          </w:p>
        </w:tc>
        <w:tc>
          <w:tcPr>
            <w:tcW w:w="1104" w:type="dxa"/>
            <w:vAlign w:val="center"/>
          </w:tcPr>
          <w:p w:rsidR="00140330" w:rsidRDefault="00E11C9C">
            <w:pPr>
              <w:rPr>
                <w:rFonts w:hint="eastAsia"/>
              </w:rPr>
            </w:pPr>
            <w:r>
              <w:rPr>
                <w:sz w:val="19"/>
              </w:rPr>
              <w:t>—</w:t>
            </w:r>
          </w:p>
        </w:tc>
        <w:tc>
          <w:tcPr>
            <w:tcW w:w="1104" w:type="dxa"/>
            <w:vAlign w:val="center"/>
          </w:tcPr>
          <w:p w:rsidR="00140330" w:rsidRDefault="00E11C9C">
            <w:pPr>
              <w:rPr>
                <w:rFonts w:hint="eastAsia"/>
              </w:rPr>
            </w:pPr>
            <w:r>
              <w:rPr>
                <w:sz w:val="19"/>
              </w:rPr>
              <w:t>—</w:t>
            </w:r>
          </w:p>
        </w:tc>
        <w:tc>
          <w:tcPr>
            <w:tcW w:w="1104" w:type="dxa"/>
            <w:vAlign w:val="center"/>
          </w:tcPr>
          <w:p w:rsidR="00140330" w:rsidRDefault="00E11C9C">
            <w:pPr>
              <w:rPr>
                <w:rFonts w:hint="eastAsia"/>
              </w:rPr>
            </w:pPr>
            <w:r>
              <w:rPr>
                <w:sz w:val="19"/>
              </w:rPr>
              <w:t>—</w:t>
            </w:r>
          </w:p>
        </w:tc>
        <w:tc>
          <w:tcPr>
            <w:tcW w:w="1104" w:type="dxa"/>
            <w:vAlign w:val="center"/>
          </w:tcPr>
          <w:p w:rsidR="00140330" w:rsidRDefault="00E11C9C">
            <w:pPr>
              <w:rPr>
                <w:rFonts w:hint="eastAsia"/>
              </w:rPr>
            </w:pPr>
            <w:r>
              <w:rPr>
                <w:sz w:val="19"/>
              </w:rPr>
              <w:t>Consultation</w:t>
            </w:r>
          </w:p>
        </w:tc>
        <w:tc>
          <w:tcPr>
            <w:tcW w:w="1104" w:type="dxa"/>
            <w:vAlign w:val="center"/>
          </w:tcPr>
          <w:p w:rsidR="00140330" w:rsidRDefault="00E11C9C">
            <w:pPr>
              <w:rPr>
                <w:rFonts w:hint="eastAsia"/>
              </w:rPr>
            </w:pPr>
            <w:r>
              <w:rPr>
                <w:sz w:val="19"/>
              </w:rPr>
              <w:t>✓</w:t>
            </w:r>
          </w:p>
        </w:tc>
        <w:tc>
          <w:tcPr>
            <w:tcW w:w="1104" w:type="dxa"/>
            <w:vAlign w:val="center"/>
          </w:tcPr>
          <w:p w:rsidR="00140330" w:rsidRDefault="00E11C9C">
            <w:pPr>
              <w:rPr>
                <w:rFonts w:hint="eastAsia"/>
              </w:rPr>
            </w:pPr>
            <w:proofErr w:type="spellStart"/>
            <w:r>
              <w:rPr>
                <w:sz w:val="19"/>
              </w:rPr>
              <w:t>Selon</w:t>
            </w:r>
            <w:proofErr w:type="spellEnd"/>
            <w:r>
              <w:rPr>
                <w:sz w:val="19"/>
              </w:rPr>
              <w:t xml:space="preserve"> </w:t>
            </w:r>
            <w:proofErr w:type="spellStart"/>
            <w:r>
              <w:rPr>
                <w:sz w:val="19"/>
              </w:rPr>
              <w:t>groupe</w:t>
            </w:r>
            <w:proofErr w:type="spellEnd"/>
          </w:p>
        </w:tc>
        <w:tc>
          <w:tcPr>
            <w:tcW w:w="1104" w:type="dxa"/>
            <w:vAlign w:val="center"/>
          </w:tcPr>
          <w:p w:rsidR="00140330" w:rsidRDefault="00E11C9C">
            <w:pPr>
              <w:rPr>
                <w:rFonts w:hint="eastAsia"/>
              </w:rPr>
            </w:pPr>
            <w:r>
              <w:rPr>
                <w:sz w:val="19"/>
              </w:rPr>
              <w:t>—</w:t>
            </w:r>
          </w:p>
        </w:tc>
      </w:tr>
      <w:tr w:rsidR="00140330">
        <w:trPr>
          <w:jc w:val="center"/>
        </w:trPr>
        <w:tc>
          <w:tcPr>
            <w:tcW w:w="1104" w:type="dxa"/>
            <w:vAlign w:val="center"/>
          </w:tcPr>
          <w:p w:rsidR="00140330" w:rsidRDefault="00E11C9C">
            <w:pPr>
              <w:rPr>
                <w:rFonts w:hint="eastAsia"/>
              </w:rPr>
            </w:pPr>
            <w:r>
              <w:rPr>
                <w:sz w:val="19"/>
              </w:rPr>
              <w:t xml:space="preserve">Affecter </w:t>
            </w:r>
            <w:proofErr w:type="spellStart"/>
            <w:r>
              <w:rPr>
                <w:sz w:val="19"/>
              </w:rPr>
              <w:t>Formateur</w:t>
            </w:r>
            <w:proofErr w:type="spellEnd"/>
            <w:r>
              <w:rPr>
                <w:sz w:val="19"/>
              </w:rPr>
              <w:t xml:space="preserve"> ↔ </w:t>
            </w:r>
            <w:proofErr w:type="spellStart"/>
            <w:r>
              <w:rPr>
                <w:sz w:val="19"/>
              </w:rPr>
              <w:t>groupe</w:t>
            </w:r>
            <w:proofErr w:type="spellEnd"/>
            <w:r>
              <w:rPr>
                <w:sz w:val="19"/>
              </w:rPr>
              <w:t>/module</w:t>
            </w:r>
          </w:p>
        </w:tc>
        <w:tc>
          <w:tcPr>
            <w:tcW w:w="1104" w:type="dxa"/>
            <w:vAlign w:val="center"/>
          </w:tcPr>
          <w:p w:rsidR="00140330" w:rsidRDefault="00E11C9C">
            <w:pPr>
              <w:rPr>
                <w:rFonts w:hint="eastAsia"/>
              </w:rPr>
            </w:pPr>
            <w:r>
              <w:rPr>
                <w:sz w:val="19"/>
              </w:rPr>
              <w:t>—</w:t>
            </w:r>
          </w:p>
        </w:tc>
        <w:tc>
          <w:tcPr>
            <w:tcW w:w="1104" w:type="dxa"/>
            <w:vAlign w:val="center"/>
          </w:tcPr>
          <w:p w:rsidR="00140330" w:rsidRDefault="00E11C9C">
            <w:pPr>
              <w:rPr>
                <w:rFonts w:hint="eastAsia"/>
              </w:rPr>
            </w:pPr>
            <w:r>
              <w:rPr>
                <w:sz w:val="19"/>
              </w:rPr>
              <w:t>—</w:t>
            </w:r>
          </w:p>
        </w:tc>
        <w:tc>
          <w:tcPr>
            <w:tcW w:w="1104" w:type="dxa"/>
            <w:vAlign w:val="center"/>
          </w:tcPr>
          <w:p w:rsidR="00140330" w:rsidRDefault="00E11C9C">
            <w:pPr>
              <w:rPr>
                <w:rFonts w:hint="eastAsia"/>
              </w:rPr>
            </w:pPr>
            <w:r>
              <w:rPr>
                <w:sz w:val="19"/>
              </w:rPr>
              <w:t>—</w:t>
            </w:r>
          </w:p>
        </w:tc>
        <w:tc>
          <w:tcPr>
            <w:tcW w:w="1104" w:type="dxa"/>
            <w:vAlign w:val="center"/>
          </w:tcPr>
          <w:p w:rsidR="00140330" w:rsidRDefault="00E11C9C">
            <w:pPr>
              <w:rPr>
                <w:rFonts w:hint="eastAsia"/>
              </w:rPr>
            </w:pPr>
            <w:r>
              <w:rPr>
                <w:sz w:val="19"/>
              </w:rPr>
              <w:t>—</w:t>
            </w:r>
          </w:p>
        </w:tc>
        <w:tc>
          <w:tcPr>
            <w:tcW w:w="1104" w:type="dxa"/>
            <w:vAlign w:val="center"/>
          </w:tcPr>
          <w:p w:rsidR="00140330" w:rsidRDefault="00E11C9C">
            <w:pPr>
              <w:rPr>
                <w:rFonts w:hint="eastAsia"/>
              </w:rPr>
            </w:pPr>
            <w:r>
              <w:rPr>
                <w:sz w:val="19"/>
              </w:rPr>
              <w:t>✓</w:t>
            </w:r>
          </w:p>
        </w:tc>
        <w:tc>
          <w:tcPr>
            <w:tcW w:w="1104" w:type="dxa"/>
            <w:vAlign w:val="center"/>
          </w:tcPr>
          <w:p w:rsidR="00140330" w:rsidRDefault="00E11C9C">
            <w:pPr>
              <w:rPr>
                <w:rFonts w:hint="eastAsia"/>
              </w:rPr>
            </w:pPr>
            <w:r>
              <w:rPr>
                <w:sz w:val="19"/>
              </w:rPr>
              <w:t>—</w:t>
            </w:r>
          </w:p>
        </w:tc>
        <w:tc>
          <w:tcPr>
            <w:tcW w:w="1104" w:type="dxa"/>
            <w:vAlign w:val="center"/>
          </w:tcPr>
          <w:p w:rsidR="00140330" w:rsidRDefault="00E11C9C">
            <w:pPr>
              <w:rPr>
                <w:rFonts w:hint="eastAsia"/>
              </w:rPr>
            </w:pPr>
            <w:r>
              <w:rPr>
                <w:sz w:val="19"/>
              </w:rPr>
              <w:t>—</w:t>
            </w:r>
          </w:p>
        </w:tc>
        <w:tc>
          <w:tcPr>
            <w:tcW w:w="1104" w:type="dxa"/>
            <w:vAlign w:val="center"/>
          </w:tcPr>
          <w:p w:rsidR="00140330" w:rsidRDefault="00E11C9C">
            <w:pPr>
              <w:rPr>
                <w:rFonts w:hint="eastAsia"/>
              </w:rPr>
            </w:pPr>
            <w:r>
              <w:rPr>
                <w:sz w:val="19"/>
              </w:rPr>
              <w:t>—</w:t>
            </w:r>
          </w:p>
        </w:tc>
      </w:tr>
      <w:tr w:rsidR="00140330">
        <w:trPr>
          <w:jc w:val="center"/>
        </w:trPr>
        <w:tc>
          <w:tcPr>
            <w:tcW w:w="1104" w:type="dxa"/>
            <w:vAlign w:val="center"/>
          </w:tcPr>
          <w:p w:rsidR="00140330" w:rsidRPr="00A848AA" w:rsidRDefault="00E11C9C">
            <w:pPr>
              <w:rPr>
                <w:rFonts w:hint="eastAsia"/>
                <w:lang w:val="fr-FR"/>
              </w:rPr>
            </w:pPr>
            <w:r w:rsidRPr="00A848AA">
              <w:rPr>
                <w:sz w:val="19"/>
                <w:lang w:val="fr-FR"/>
              </w:rPr>
              <w:t>Créer/modifier emploi du temps</w:t>
            </w:r>
          </w:p>
        </w:tc>
        <w:tc>
          <w:tcPr>
            <w:tcW w:w="1104" w:type="dxa"/>
            <w:vAlign w:val="center"/>
          </w:tcPr>
          <w:p w:rsidR="00140330" w:rsidRDefault="00E11C9C">
            <w:pPr>
              <w:rPr>
                <w:rFonts w:hint="eastAsia"/>
              </w:rPr>
            </w:pPr>
            <w:r>
              <w:rPr>
                <w:sz w:val="19"/>
              </w:rPr>
              <w:t>—</w:t>
            </w:r>
          </w:p>
        </w:tc>
        <w:tc>
          <w:tcPr>
            <w:tcW w:w="1104" w:type="dxa"/>
            <w:vAlign w:val="center"/>
          </w:tcPr>
          <w:p w:rsidR="00140330" w:rsidRDefault="00E11C9C">
            <w:pPr>
              <w:rPr>
                <w:rFonts w:hint="eastAsia"/>
              </w:rPr>
            </w:pPr>
            <w:r>
              <w:rPr>
                <w:sz w:val="19"/>
              </w:rPr>
              <w:t>—</w:t>
            </w:r>
          </w:p>
        </w:tc>
        <w:tc>
          <w:tcPr>
            <w:tcW w:w="1104" w:type="dxa"/>
            <w:vAlign w:val="center"/>
          </w:tcPr>
          <w:p w:rsidR="00140330" w:rsidRDefault="00E11C9C">
            <w:pPr>
              <w:rPr>
                <w:rFonts w:hint="eastAsia"/>
              </w:rPr>
            </w:pPr>
            <w:r>
              <w:rPr>
                <w:sz w:val="19"/>
              </w:rPr>
              <w:t>—</w:t>
            </w:r>
          </w:p>
        </w:tc>
        <w:tc>
          <w:tcPr>
            <w:tcW w:w="1104" w:type="dxa"/>
            <w:vAlign w:val="center"/>
          </w:tcPr>
          <w:p w:rsidR="00140330" w:rsidRDefault="00E11C9C">
            <w:pPr>
              <w:rPr>
                <w:rFonts w:hint="eastAsia"/>
              </w:rPr>
            </w:pPr>
            <w:r>
              <w:rPr>
                <w:sz w:val="19"/>
              </w:rPr>
              <w:t>—</w:t>
            </w:r>
          </w:p>
        </w:tc>
        <w:tc>
          <w:tcPr>
            <w:tcW w:w="1104" w:type="dxa"/>
            <w:vAlign w:val="center"/>
          </w:tcPr>
          <w:p w:rsidR="00140330" w:rsidRDefault="00E11C9C">
            <w:pPr>
              <w:rPr>
                <w:rFonts w:hint="eastAsia"/>
              </w:rPr>
            </w:pPr>
            <w:r>
              <w:rPr>
                <w:sz w:val="19"/>
              </w:rPr>
              <w:t>✓</w:t>
            </w:r>
          </w:p>
        </w:tc>
        <w:tc>
          <w:tcPr>
            <w:tcW w:w="1104" w:type="dxa"/>
            <w:vAlign w:val="center"/>
          </w:tcPr>
          <w:p w:rsidR="00140330" w:rsidRDefault="00E11C9C">
            <w:pPr>
              <w:rPr>
                <w:rFonts w:hint="eastAsia"/>
              </w:rPr>
            </w:pPr>
            <w:r>
              <w:rPr>
                <w:sz w:val="19"/>
              </w:rPr>
              <w:t>—</w:t>
            </w:r>
          </w:p>
        </w:tc>
        <w:tc>
          <w:tcPr>
            <w:tcW w:w="1104" w:type="dxa"/>
            <w:vAlign w:val="center"/>
          </w:tcPr>
          <w:p w:rsidR="00140330" w:rsidRDefault="00E11C9C">
            <w:pPr>
              <w:rPr>
                <w:rFonts w:hint="eastAsia"/>
              </w:rPr>
            </w:pPr>
            <w:r>
              <w:rPr>
                <w:sz w:val="19"/>
              </w:rPr>
              <w:t>Consultation</w:t>
            </w:r>
          </w:p>
        </w:tc>
        <w:tc>
          <w:tcPr>
            <w:tcW w:w="1104" w:type="dxa"/>
            <w:vAlign w:val="center"/>
          </w:tcPr>
          <w:p w:rsidR="00140330" w:rsidRDefault="00E11C9C">
            <w:pPr>
              <w:rPr>
                <w:rFonts w:hint="eastAsia"/>
              </w:rPr>
            </w:pPr>
            <w:r>
              <w:rPr>
                <w:sz w:val="19"/>
              </w:rPr>
              <w:t>Consultation</w:t>
            </w:r>
          </w:p>
        </w:tc>
      </w:tr>
      <w:tr w:rsidR="00140330">
        <w:trPr>
          <w:jc w:val="center"/>
        </w:trPr>
        <w:tc>
          <w:tcPr>
            <w:tcW w:w="1104" w:type="dxa"/>
            <w:vAlign w:val="center"/>
          </w:tcPr>
          <w:p w:rsidR="00140330" w:rsidRDefault="00E11C9C">
            <w:pPr>
              <w:rPr>
                <w:rFonts w:hint="eastAsia"/>
              </w:rPr>
            </w:pPr>
            <w:r>
              <w:rPr>
                <w:sz w:val="19"/>
              </w:rPr>
              <w:t xml:space="preserve">Faire </w:t>
            </w:r>
            <w:proofErr w:type="spellStart"/>
            <w:r>
              <w:rPr>
                <w:sz w:val="19"/>
              </w:rPr>
              <w:t>l’appel</w:t>
            </w:r>
            <w:proofErr w:type="spellEnd"/>
          </w:p>
        </w:tc>
        <w:tc>
          <w:tcPr>
            <w:tcW w:w="1104" w:type="dxa"/>
            <w:vAlign w:val="center"/>
          </w:tcPr>
          <w:p w:rsidR="00140330" w:rsidRDefault="00E11C9C">
            <w:pPr>
              <w:rPr>
                <w:rFonts w:hint="eastAsia"/>
              </w:rPr>
            </w:pPr>
            <w:r>
              <w:rPr>
                <w:sz w:val="19"/>
              </w:rPr>
              <w:t>—</w:t>
            </w:r>
          </w:p>
        </w:tc>
        <w:tc>
          <w:tcPr>
            <w:tcW w:w="1104" w:type="dxa"/>
            <w:vAlign w:val="center"/>
          </w:tcPr>
          <w:p w:rsidR="00140330" w:rsidRDefault="00E11C9C">
            <w:pPr>
              <w:rPr>
                <w:rFonts w:hint="eastAsia"/>
              </w:rPr>
            </w:pPr>
            <w:r>
              <w:rPr>
                <w:sz w:val="19"/>
              </w:rPr>
              <w:t>—</w:t>
            </w:r>
          </w:p>
        </w:tc>
        <w:tc>
          <w:tcPr>
            <w:tcW w:w="1104" w:type="dxa"/>
            <w:vAlign w:val="center"/>
          </w:tcPr>
          <w:p w:rsidR="00140330" w:rsidRDefault="00E11C9C">
            <w:pPr>
              <w:rPr>
                <w:rFonts w:hint="eastAsia"/>
              </w:rPr>
            </w:pPr>
            <w:r>
              <w:rPr>
                <w:sz w:val="19"/>
              </w:rPr>
              <w:t>—</w:t>
            </w:r>
          </w:p>
        </w:tc>
        <w:tc>
          <w:tcPr>
            <w:tcW w:w="1104" w:type="dxa"/>
            <w:vAlign w:val="center"/>
          </w:tcPr>
          <w:p w:rsidR="00140330" w:rsidRDefault="00E11C9C">
            <w:pPr>
              <w:rPr>
                <w:rFonts w:hint="eastAsia"/>
              </w:rPr>
            </w:pPr>
            <w:r>
              <w:rPr>
                <w:sz w:val="19"/>
              </w:rPr>
              <w:t>—</w:t>
            </w:r>
          </w:p>
        </w:tc>
        <w:tc>
          <w:tcPr>
            <w:tcW w:w="1104" w:type="dxa"/>
            <w:vAlign w:val="center"/>
          </w:tcPr>
          <w:p w:rsidR="00140330" w:rsidRDefault="00E11C9C">
            <w:pPr>
              <w:rPr>
                <w:rFonts w:hint="eastAsia"/>
              </w:rPr>
            </w:pPr>
            <w:r>
              <w:rPr>
                <w:sz w:val="19"/>
              </w:rPr>
              <w:t>—</w:t>
            </w:r>
          </w:p>
        </w:tc>
        <w:tc>
          <w:tcPr>
            <w:tcW w:w="1104" w:type="dxa"/>
            <w:vAlign w:val="center"/>
          </w:tcPr>
          <w:p w:rsidR="00140330" w:rsidRDefault="00E11C9C">
            <w:pPr>
              <w:rPr>
                <w:rFonts w:hint="eastAsia"/>
              </w:rPr>
            </w:pPr>
            <w:r>
              <w:rPr>
                <w:sz w:val="19"/>
              </w:rPr>
              <w:t>—</w:t>
            </w:r>
          </w:p>
        </w:tc>
        <w:tc>
          <w:tcPr>
            <w:tcW w:w="1104" w:type="dxa"/>
            <w:vAlign w:val="center"/>
          </w:tcPr>
          <w:p w:rsidR="00140330" w:rsidRDefault="00E11C9C">
            <w:pPr>
              <w:rPr>
                <w:rFonts w:hint="eastAsia"/>
              </w:rPr>
            </w:pPr>
            <w:r>
              <w:rPr>
                <w:sz w:val="19"/>
              </w:rPr>
              <w:t>✓</w:t>
            </w:r>
          </w:p>
        </w:tc>
        <w:tc>
          <w:tcPr>
            <w:tcW w:w="1104" w:type="dxa"/>
            <w:vAlign w:val="center"/>
          </w:tcPr>
          <w:p w:rsidR="00140330" w:rsidRDefault="00E11C9C">
            <w:pPr>
              <w:rPr>
                <w:rFonts w:hint="eastAsia"/>
              </w:rPr>
            </w:pPr>
            <w:r>
              <w:rPr>
                <w:sz w:val="19"/>
              </w:rPr>
              <w:t>—</w:t>
            </w:r>
          </w:p>
        </w:tc>
      </w:tr>
      <w:tr w:rsidR="00140330">
        <w:trPr>
          <w:jc w:val="center"/>
        </w:trPr>
        <w:tc>
          <w:tcPr>
            <w:tcW w:w="1104" w:type="dxa"/>
            <w:vAlign w:val="center"/>
          </w:tcPr>
          <w:p w:rsidR="00140330" w:rsidRDefault="00E11C9C">
            <w:pPr>
              <w:rPr>
                <w:rFonts w:hint="eastAsia"/>
              </w:rPr>
            </w:pPr>
            <w:proofErr w:type="spellStart"/>
            <w:r>
              <w:rPr>
                <w:sz w:val="19"/>
              </w:rPr>
              <w:t>Traiter</w:t>
            </w:r>
            <w:proofErr w:type="spellEnd"/>
            <w:r>
              <w:rPr>
                <w:sz w:val="19"/>
              </w:rPr>
              <w:t xml:space="preserve"> justification</w:t>
            </w:r>
          </w:p>
        </w:tc>
        <w:tc>
          <w:tcPr>
            <w:tcW w:w="1104" w:type="dxa"/>
            <w:vAlign w:val="center"/>
          </w:tcPr>
          <w:p w:rsidR="00140330" w:rsidRDefault="00E11C9C">
            <w:pPr>
              <w:rPr>
                <w:rFonts w:hint="eastAsia"/>
              </w:rPr>
            </w:pPr>
            <w:r>
              <w:rPr>
                <w:sz w:val="19"/>
              </w:rPr>
              <w:t>—</w:t>
            </w:r>
          </w:p>
        </w:tc>
        <w:tc>
          <w:tcPr>
            <w:tcW w:w="1104" w:type="dxa"/>
            <w:vAlign w:val="center"/>
          </w:tcPr>
          <w:p w:rsidR="00140330" w:rsidRDefault="00E11C9C">
            <w:pPr>
              <w:rPr>
                <w:rFonts w:hint="eastAsia"/>
              </w:rPr>
            </w:pPr>
            <w:r>
              <w:rPr>
                <w:sz w:val="19"/>
              </w:rPr>
              <w:t>—</w:t>
            </w:r>
          </w:p>
        </w:tc>
        <w:tc>
          <w:tcPr>
            <w:tcW w:w="1104" w:type="dxa"/>
            <w:vAlign w:val="center"/>
          </w:tcPr>
          <w:p w:rsidR="00140330" w:rsidRDefault="00E11C9C">
            <w:pPr>
              <w:rPr>
                <w:rFonts w:hint="eastAsia"/>
              </w:rPr>
            </w:pPr>
            <w:r>
              <w:rPr>
                <w:sz w:val="19"/>
              </w:rPr>
              <w:t>—</w:t>
            </w:r>
          </w:p>
        </w:tc>
        <w:tc>
          <w:tcPr>
            <w:tcW w:w="1104" w:type="dxa"/>
            <w:vAlign w:val="center"/>
          </w:tcPr>
          <w:p w:rsidR="00140330" w:rsidRDefault="00E11C9C">
            <w:pPr>
              <w:rPr>
                <w:rFonts w:hint="eastAsia"/>
              </w:rPr>
            </w:pPr>
            <w:r>
              <w:rPr>
                <w:sz w:val="19"/>
              </w:rPr>
              <w:t>—</w:t>
            </w:r>
          </w:p>
        </w:tc>
        <w:tc>
          <w:tcPr>
            <w:tcW w:w="1104" w:type="dxa"/>
            <w:vAlign w:val="center"/>
          </w:tcPr>
          <w:p w:rsidR="00140330" w:rsidRDefault="00E11C9C">
            <w:pPr>
              <w:rPr>
                <w:rFonts w:hint="eastAsia"/>
              </w:rPr>
            </w:pPr>
            <w:r>
              <w:rPr>
                <w:sz w:val="19"/>
              </w:rPr>
              <w:t>—</w:t>
            </w:r>
          </w:p>
        </w:tc>
        <w:tc>
          <w:tcPr>
            <w:tcW w:w="1104" w:type="dxa"/>
            <w:vAlign w:val="center"/>
          </w:tcPr>
          <w:p w:rsidR="00140330" w:rsidRDefault="00E11C9C">
            <w:pPr>
              <w:rPr>
                <w:rFonts w:hint="eastAsia"/>
              </w:rPr>
            </w:pPr>
            <w:r>
              <w:rPr>
                <w:sz w:val="19"/>
              </w:rPr>
              <w:t>—</w:t>
            </w:r>
          </w:p>
        </w:tc>
        <w:tc>
          <w:tcPr>
            <w:tcW w:w="1104" w:type="dxa"/>
            <w:vAlign w:val="center"/>
          </w:tcPr>
          <w:p w:rsidR="00140330" w:rsidRDefault="00E11C9C">
            <w:pPr>
              <w:rPr>
                <w:rFonts w:hint="eastAsia"/>
              </w:rPr>
            </w:pPr>
            <w:r>
              <w:rPr>
                <w:sz w:val="19"/>
              </w:rPr>
              <w:t>✓</w:t>
            </w:r>
          </w:p>
        </w:tc>
        <w:tc>
          <w:tcPr>
            <w:tcW w:w="1104" w:type="dxa"/>
            <w:vAlign w:val="center"/>
          </w:tcPr>
          <w:p w:rsidR="00140330" w:rsidRDefault="00E11C9C">
            <w:pPr>
              <w:rPr>
                <w:rFonts w:hint="eastAsia"/>
              </w:rPr>
            </w:pPr>
            <w:r>
              <w:rPr>
                <w:sz w:val="19"/>
              </w:rPr>
              <w:t>—</w:t>
            </w:r>
          </w:p>
        </w:tc>
      </w:tr>
      <w:tr w:rsidR="00140330">
        <w:trPr>
          <w:jc w:val="center"/>
        </w:trPr>
        <w:tc>
          <w:tcPr>
            <w:tcW w:w="1104" w:type="dxa"/>
            <w:vAlign w:val="center"/>
          </w:tcPr>
          <w:p w:rsidR="00140330" w:rsidRDefault="00E11C9C">
            <w:pPr>
              <w:rPr>
                <w:rFonts w:hint="eastAsia"/>
              </w:rPr>
            </w:pPr>
            <w:r>
              <w:rPr>
                <w:sz w:val="19"/>
              </w:rPr>
              <w:t>Demander document</w:t>
            </w:r>
          </w:p>
        </w:tc>
        <w:tc>
          <w:tcPr>
            <w:tcW w:w="1104" w:type="dxa"/>
            <w:vAlign w:val="center"/>
          </w:tcPr>
          <w:p w:rsidR="00140330" w:rsidRDefault="00E11C9C">
            <w:pPr>
              <w:rPr>
                <w:rFonts w:hint="eastAsia"/>
              </w:rPr>
            </w:pPr>
            <w:r>
              <w:rPr>
                <w:sz w:val="19"/>
              </w:rPr>
              <w:t>—</w:t>
            </w:r>
          </w:p>
        </w:tc>
        <w:tc>
          <w:tcPr>
            <w:tcW w:w="1104" w:type="dxa"/>
            <w:vAlign w:val="center"/>
          </w:tcPr>
          <w:p w:rsidR="00140330" w:rsidRDefault="00E11C9C">
            <w:pPr>
              <w:rPr>
                <w:rFonts w:hint="eastAsia"/>
              </w:rPr>
            </w:pPr>
            <w:r>
              <w:rPr>
                <w:sz w:val="19"/>
              </w:rPr>
              <w:t>—</w:t>
            </w:r>
          </w:p>
        </w:tc>
        <w:tc>
          <w:tcPr>
            <w:tcW w:w="1104" w:type="dxa"/>
            <w:vAlign w:val="center"/>
          </w:tcPr>
          <w:p w:rsidR="00140330" w:rsidRDefault="00E11C9C">
            <w:pPr>
              <w:rPr>
                <w:rFonts w:hint="eastAsia"/>
              </w:rPr>
            </w:pPr>
            <w:r>
              <w:rPr>
                <w:sz w:val="19"/>
              </w:rPr>
              <w:t>—</w:t>
            </w:r>
          </w:p>
        </w:tc>
        <w:tc>
          <w:tcPr>
            <w:tcW w:w="1104" w:type="dxa"/>
            <w:vAlign w:val="center"/>
          </w:tcPr>
          <w:p w:rsidR="00140330" w:rsidRDefault="00E11C9C">
            <w:pPr>
              <w:rPr>
                <w:rFonts w:hint="eastAsia"/>
              </w:rPr>
            </w:pPr>
            <w:r>
              <w:rPr>
                <w:sz w:val="19"/>
              </w:rPr>
              <w:t>—</w:t>
            </w:r>
          </w:p>
        </w:tc>
        <w:tc>
          <w:tcPr>
            <w:tcW w:w="1104" w:type="dxa"/>
            <w:vAlign w:val="center"/>
          </w:tcPr>
          <w:p w:rsidR="00140330" w:rsidRDefault="00E11C9C">
            <w:pPr>
              <w:rPr>
                <w:rFonts w:hint="eastAsia"/>
              </w:rPr>
            </w:pPr>
            <w:r>
              <w:rPr>
                <w:sz w:val="19"/>
              </w:rPr>
              <w:t>—</w:t>
            </w:r>
          </w:p>
        </w:tc>
        <w:tc>
          <w:tcPr>
            <w:tcW w:w="1104" w:type="dxa"/>
            <w:vAlign w:val="center"/>
          </w:tcPr>
          <w:p w:rsidR="00140330" w:rsidRDefault="00E11C9C">
            <w:pPr>
              <w:rPr>
                <w:rFonts w:hint="eastAsia"/>
              </w:rPr>
            </w:pPr>
            <w:r>
              <w:rPr>
                <w:sz w:val="19"/>
              </w:rPr>
              <w:t>—</w:t>
            </w:r>
          </w:p>
        </w:tc>
        <w:tc>
          <w:tcPr>
            <w:tcW w:w="1104" w:type="dxa"/>
            <w:vAlign w:val="center"/>
          </w:tcPr>
          <w:p w:rsidR="00140330" w:rsidRDefault="00E11C9C">
            <w:pPr>
              <w:rPr>
                <w:rFonts w:hint="eastAsia"/>
              </w:rPr>
            </w:pPr>
            <w:r>
              <w:rPr>
                <w:sz w:val="19"/>
              </w:rPr>
              <w:t>—</w:t>
            </w:r>
          </w:p>
        </w:tc>
        <w:tc>
          <w:tcPr>
            <w:tcW w:w="1104" w:type="dxa"/>
            <w:vAlign w:val="center"/>
          </w:tcPr>
          <w:p w:rsidR="00140330" w:rsidRDefault="00E11C9C">
            <w:pPr>
              <w:rPr>
                <w:rFonts w:hint="eastAsia"/>
              </w:rPr>
            </w:pPr>
            <w:r>
              <w:rPr>
                <w:sz w:val="19"/>
              </w:rPr>
              <w:t>✓</w:t>
            </w:r>
          </w:p>
        </w:tc>
      </w:tr>
      <w:tr w:rsidR="00140330">
        <w:trPr>
          <w:jc w:val="center"/>
        </w:trPr>
        <w:tc>
          <w:tcPr>
            <w:tcW w:w="1104" w:type="dxa"/>
            <w:vAlign w:val="center"/>
          </w:tcPr>
          <w:p w:rsidR="00140330" w:rsidRDefault="00E11C9C">
            <w:pPr>
              <w:rPr>
                <w:rFonts w:hint="eastAsia"/>
              </w:rPr>
            </w:pPr>
            <w:proofErr w:type="spellStart"/>
            <w:r>
              <w:rPr>
                <w:sz w:val="19"/>
              </w:rPr>
              <w:t>Traiter</w:t>
            </w:r>
            <w:proofErr w:type="spellEnd"/>
            <w:r>
              <w:rPr>
                <w:sz w:val="19"/>
              </w:rPr>
              <w:t xml:space="preserve"> </w:t>
            </w:r>
            <w:proofErr w:type="spellStart"/>
            <w:r>
              <w:rPr>
                <w:sz w:val="19"/>
              </w:rPr>
              <w:t>demande</w:t>
            </w:r>
            <w:proofErr w:type="spellEnd"/>
            <w:r>
              <w:rPr>
                <w:sz w:val="19"/>
              </w:rPr>
              <w:t xml:space="preserve"> document</w:t>
            </w:r>
          </w:p>
        </w:tc>
        <w:tc>
          <w:tcPr>
            <w:tcW w:w="1104" w:type="dxa"/>
            <w:vAlign w:val="center"/>
          </w:tcPr>
          <w:p w:rsidR="00140330" w:rsidRDefault="00E11C9C">
            <w:pPr>
              <w:rPr>
                <w:rFonts w:hint="eastAsia"/>
              </w:rPr>
            </w:pPr>
            <w:r>
              <w:rPr>
                <w:sz w:val="19"/>
              </w:rPr>
              <w:t>—</w:t>
            </w:r>
          </w:p>
        </w:tc>
        <w:tc>
          <w:tcPr>
            <w:tcW w:w="1104" w:type="dxa"/>
            <w:vAlign w:val="center"/>
          </w:tcPr>
          <w:p w:rsidR="00140330" w:rsidRDefault="00E11C9C">
            <w:pPr>
              <w:rPr>
                <w:rFonts w:hint="eastAsia"/>
              </w:rPr>
            </w:pPr>
            <w:r>
              <w:rPr>
                <w:sz w:val="19"/>
              </w:rPr>
              <w:t>—</w:t>
            </w:r>
          </w:p>
        </w:tc>
        <w:tc>
          <w:tcPr>
            <w:tcW w:w="1104" w:type="dxa"/>
            <w:vAlign w:val="center"/>
          </w:tcPr>
          <w:p w:rsidR="00140330" w:rsidRDefault="00E11C9C">
            <w:pPr>
              <w:rPr>
                <w:rFonts w:hint="eastAsia"/>
              </w:rPr>
            </w:pPr>
            <w:r>
              <w:rPr>
                <w:sz w:val="19"/>
              </w:rPr>
              <w:t>—</w:t>
            </w:r>
          </w:p>
        </w:tc>
        <w:tc>
          <w:tcPr>
            <w:tcW w:w="1104" w:type="dxa"/>
            <w:vAlign w:val="center"/>
          </w:tcPr>
          <w:p w:rsidR="00140330" w:rsidRDefault="00E11C9C">
            <w:pPr>
              <w:rPr>
                <w:rFonts w:hint="eastAsia"/>
              </w:rPr>
            </w:pPr>
            <w:r>
              <w:rPr>
                <w:sz w:val="19"/>
              </w:rPr>
              <w:t>—</w:t>
            </w:r>
          </w:p>
        </w:tc>
        <w:tc>
          <w:tcPr>
            <w:tcW w:w="1104" w:type="dxa"/>
            <w:vAlign w:val="center"/>
          </w:tcPr>
          <w:p w:rsidR="00140330" w:rsidRDefault="00E11C9C">
            <w:pPr>
              <w:rPr>
                <w:rFonts w:hint="eastAsia"/>
              </w:rPr>
            </w:pPr>
            <w:proofErr w:type="spellStart"/>
            <w:r>
              <w:rPr>
                <w:sz w:val="19"/>
              </w:rPr>
              <w:t>Selon</w:t>
            </w:r>
            <w:proofErr w:type="spellEnd"/>
            <w:r>
              <w:rPr>
                <w:sz w:val="19"/>
              </w:rPr>
              <w:t xml:space="preserve"> workflow</w:t>
            </w:r>
          </w:p>
        </w:tc>
        <w:tc>
          <w:tcPr>
            <w:tcW w:w="1104" w:type="dxa"/>
            <w:vAlign w:val="center"/>
          </w:tcPr>
          <w:p w:rsidR="00140330" w:rsidRDefault="00E11C9C">
            <w:pPr>
              <w:rPr>
                <w:rFonts w:hint="eastAsia"/>
              </w:rPr>
            </w:pPr>
            <w:r>
              <w:rPr>
                <w:sz w:val="19"/>
              </w:rPr>
              <w:t>✓</w:t>
            </w:r>
          </w:p>
        </w:tc>
        <w:tc>
          <w:tcPr>
            <w:tcW w:w="1104" w:type="dxa"/>
            <w:vAlign w:val="center"/>
          </w:tcPr>
          <w:p w:rsidR="00140330" w:rsidRDefault="00E11C9C">
            <w:pPr>
              <w:rPr>
                <w:rFonts w:hint="eastAsia"/>
              </w:rPr>
            </w:pPr>
            <w:r>
              <w:rPr>
                <w:sz w:val="19"/>
              </w:rPr>
              <w:t>—</w:t>
            </w:r>
          </w:p>
        </w:tc>
        <w:tc>
          <w:tcPr>
            <w:tcW w:w="1104" w:type="dxa"/>
            <w:vAlign w:val="center"/>
          </w:tcPr>
          <w:p w:rsidR="00140330" w:rsidRDefault="00E11C9C">
            <w:pPr>
              <w:rPr>
                <w:rFonts w:hint="eastAsia"/>
              </w:rPr>
            </w:pPr>
            <w:r>
              <w:rPr>
                <w:sz w:val="19"/>
              </w:rPr>
              <w:t>—</w:t>
            </w:r>
          </w:p>
        </w:tc>
      </w:tr>
      <w:tr w:rsidR="00140330">
        <w:trPr>
          <w:jc w:val="center"/>
        </w:trPr>
        <w:tc>
          <w:tcPr>
            <w:tcW w:w="1104" w:type="dxa"/>
            <w:vAlign w:val="center"/>
          </w:tcPr>
          <w:p w:rsidR="00140330" w:rsidRDefault="00E11C9C">
            <w:pPr>
              <w:rPr>
                <w:rFonts w:hint="eastAsia"/>
              </w:rPr>
            </w:pPr>
            <w:r>
              <w:rPr>
                <w:sz w:val="19"/>
              </w:rPr>
              <w:t>Maintenance technique</w:t>
            </w:r>
          </w:p>
        </w:tc>
        <w:tc>
          <w:tcPr>
            <w:tcW w:w="1104" w:type="dxa"/>
            <w:vAlign w:val="center"/>
          </w:tcPr>
          <w:p w:rsidR="00140330" w:rsidRDefault="00E11C9C">
            <w:pPr>
              <w:rPr>
                <w:rFonts w:hint="eastAsia"/>
              </w:rPr>
            </w:pPr>
            <w:r>
              <w:rPr>
                <w:sz w:val="19"/>
              </w:rPr>
              <w:t>✓</w:t>
            </w:r>
          </w:p>
        </w:tc>
        <w:tc>
          <w:tcPr>
            <w:tcW w:w="1104" w:type="dxa"/>
            <w:vAlign w:val="center"/>
          </w:tcPr>
          <w:p w:rsidR="00140330" w:rsidRDefault="00E11C9C">
            <w:pPr>
              <w:rPr>
                <w:rFonts w:hint="eastAsia"/>
              </w:rPr>
            </w:pPr>
            <w:r>
              <w:rPr>
                <w:sz w:val="19"/>
              </w:rPr>
              <w:t>—</w:t>
            </w:r>
          </w:p>
        </w:tc>
        <w:tc>
          <w:tcPr>
            <w:tcW w:w="1104" w:type="dxa"/>
            <w:vAlign w:val="center"/>
          </w:tcPr>
          <w:p w:rsidR="00140330" w:rsidRDefault="00E11C9C">
            <w:pPr>
              <w:rPr>
                <w:rFonts w:hint="eastAsia"/>
              </w:rPr>
            </w:pPr>
            <w:r>
              <w:rPr>
                <w:sz w:val="19"/>
              </w:rPr>
              <w:t>—</w:t>
            </w:r>
          </w:p>
        </w:tc>
        <w:tc>
          <w:tcPr>
            <w:tcW w:w="1104" w:type="dxa"/>
            <w:vAlign w:val="center"/>
          </w:tcPr>
          <w:p w:rsidR="00140330" w:rsidRDefault="00E11C9C">
            <w:pPr>
              <w:rPr>
                <w:rFonts w:hint="eastAsia"/>
              </w:rPr>
            </w:pPr>
            <w:r>
              <w:rPr>
                <w:sz w:val="19"/>
              </w:rPr>
              <w:t>—</w:t>
            </w:r>
          </w:p>
        </w:tc>
        <w:tc>
          <w:tcPr>
            <w:tcW w:w="1104" w:type="dxa"/>
            <w:vAlign w:val="center"/>
          </w:tcPr>
          <w:p w:rsidR="00140330" w:rsidRDefault="00E11C9C">
            <w:pPr>
              <w:rPr>
                <w:rFonts w:hint="eastAsia"/>
              </w:rPr>
            </w:pPr>
            <w:r>
              <w:rPr>
                <w:sz w:val="19"/>
              </w:rPr>
              <w:t>—</w:t>
            </w:r>
          </w:p>
        </w:tc>
        <w:tc>
          <w:tcPr>
            <w:tcW w:w="1104" w:type="dxa"/>
            <w:vAlign w:val="center"/>
          </w:tcPr>
          <w:p w:rsidR="00140330" w:rsidRDefault="00E11C9C">
            <w:pPr>
              <w:rPr>
                <w:rFonts w:hint="eastAsia"/>
              </w:rPr>
            </w:pPr>
            <w:r>
              <w:rPr>
                <w:sz w:val="19"/>
              </w:rPr>
              <w:t>—</w:t>
            </w:r>
          </w:p>
        </w:tc>
        <w:tc>
          <w:tcPr>
            <w:tcW w:w="1104" w:type="dxa"/>
            <w:vAlign w:val="center"/>
          </w:tcPr>
          <w:p w:rsidR="00140330" w:rsidRDefault="00E11C9C">
            <w:pPr>
              <w:rPr>
                <w:rFonts w:hint="eastAsia"/>
              </w:rPr>
            </w:pPr>
            <w:r>
              <w:rPr>
                <w:sz w:val="19"/>
              </w:rPr>
              <w:t>—</w:t>
            </w:r>
          </w:p>
        </w:tc>
        <w:tc>
          <w:tcPr>
            <w:tcW w:w="1104" w:type="dxa"/>
            <w:vAlign w:val="center"/>
          </w:tcPr>
          <w:p w:rsidR="00140330" w:rsidRDefault="00E11C9C">
            <w:pPr>
              <w:rPr>
                <w:rFonts w:hint="eastAsia"/>
              </w:rPr>
            </w:pPr>
            <w:r>
              <w:rPr>
                <w:sz w:val="19"/>
              </w:rPr>
              <w:t>—</w:t>
            </w:r>
          </w:p>
        </w:tc>
      </w:tr>
    </w:tbl>
    <w:p w:rsidR="00140330" w:rsidRDefault="00140330">
      <w:pPr>
        <w:rPr>
          <w:rFonts w:hint="eastAsia"/>
        </w:rPr>
      </w:pPr>
    </w:p>
    <w:p w:rsidR="00140330" w:rsidRPr="00A848AA" w:rsidRDefault="00E11C9C">
      <w:pPr>
        <w:spacing w:after="100" w:line="259" w:lineRule="auto"/>
        <w:rPr>
          <w:rFonts w:hint="eastAsia"/>
          <w:lang w:val="fr-FR"/>
        </w:rPr>
      </w:pPr>
      <w:r w:rsidRPr="00A848AA">
        <w:rPr>
          <w:lang w:val="fr-FR"/>
        </w:rPr>
        <w:t xml:space="preserve">La matrice décrit le principe de </w:t>
      </w:r>
      <w:r w:rsidRPr="00A848AA">
        <w:rPr>
          <w:lang w:val="fr-FR"/>
        </w:rPr>
        <w:t xml:space="preserve">séparation. Les </w:t>
      </w:r>
      <w:proofErr w:type="spellStart"/>
      <w:r w:rsidRPr="00A848AA">
        <w:rPr>
          <w:lang w:val="fr-FR"/>
        </w:rPr>
        <w:t>endpoints</w:t>
      </w:r>
      <w:proofErr w:type="spellEnd"/>
      <w:r w:rsidRPr="00A848AA">
        <w:rPr>
          <w:lang w:val="fr-FR"/>
        </w:rPr>
        <w:t xml:space="preserve"> réels et les gardes </w:t>
      </w:r>
      <w:proofErr w:type="spellStart"/>
      <w:r w:rsidRPr="00A848AA">
        <w:rPr>
          <w:lang w:val="fr-FR"/>
        </w:rPr>
        <w:t>backend</w:t>
      </w:r>
      <w:proofErr w:type="spellEnd"/>
      <w:r w:rsidRPr="00A848AA">
        <w:rPr>
          <w:lang w:val="fr-FR"/>
        </w:rPr>
        <w:t xml:space="preserve"> restent l’autorité pour l’application ; l’interface mobile ne doit pas être considérée comme une mesure de sécurité suffisante à elle seule.</w:t>
      </w:r>
    </w:p>
    <w:p w:rsidR="00140330" w:rsidRDefault="00E11C9C">
      <w:pPr>
        <w:pStyle w:val="Heading1"/>
      </w:pPr>
      <w:bookmarkStart w:id="10" w:name="_Toc239708758"/>
      <w:r>
        <w:t xml:space="preserve">7. </w:t>
      </w:r>
      <w:proofErr w:type="spellStart"/>
      <w:r>
        <w:t>Fonctionnalités</w:t>
      </w:r>
      <w:proofErr w:type="spellEnd"/>
      <w:r>
        <w:t xml:space="preserve"> </w:t>
      </w:r>
      <w:proofErr w:type="spellStart"/>
      <w:r>
        <w:t>détaillées</w:t>
      </w:r>
      <w:bookmarkEnd w:id="10"/>
      <w:proofErr w:type="spellEnd"/>
    </w:p>
    <w:p w:rsidR="00140330" w:rsidRDefault="00E11C9C">
      <w:pPr>
        <w:pStyle w:val="Heading2"/>
      </w:pPr>
      <w:bookmarkStart w:id="11" w:name="_Toc239708759"/>
      <w:r>
        <w:t xml:space="preserve">7.1 </w:t>
      </w:r>
      <w:proofErr w:type="spellStart"/>
      <w:r>
        <w:t>Authentification</w:t>
      </w:r>
      <w:proofErr w:type="spellEnd"/>
      <w:r>
        <w:t xml:space="preserve"> </w:t>
      </w:r>
      <w:proofErr w:type="gramStart"/>
      <w:r>
        <w:t>et</w:t>
      </w:r>
      <w:proofErr w:type="gramEnd"/>
      <w:r>
        <w:t xml:space="preserve"> session</w:t>
      </w:r>
      <w:bookmarkEnd w:id="11"/>
    </w:p>
    <w:p w:rsidR="00140330" w:rsidRPr="00A848AA" w:rsidRDefault="00E11C9C">
      <w:pPr>
        <w:pStyle w:val="ListBullet"/>
        <w:rPr>
          <w:rFonts w:hint="eastAsia"/>
          <w:lang w:val="fr-FR"/>
        </w:rPr>
      </w:pPr>
      <w:r w:rsidRPr="00A848AA">
        <w:rPr>
          <w:lang w:val="fr-FR"/>
        </w:rPr>
        <w:t>Connexion par identifiant et mot de passe</w:t>
      </w:r>
    </w:p>
    <w:p w:rsidR="00140330" w:rsidRPr="00A848AA" w:rsidRDefault="00E11C9C">
      <w:pPr>
        <w:pStyle w:val="ListBullet"/>
        <w:rPr>
          <w:rFonts w:hint="eastAsia"/>
          <w:lang w:val="fr-FR"/>
        </w:rPr>
      </w:pPr>
      <w:r w:rsidRPr="00A848AA">
        <w:rPr>
          <w:lang w:val="fr-FR"/>
        </w:rPr>
        <w:t>Authentification JWT pour les appels API</w:t>
      </w:r>
    </w:p>
    <w:p w:rsidR="00140330" w:rsidRPr="00A848AA" w:rsidRDefault="00E11C9C">
      <w:pPr>
        <w:pStyle w:val="ListBullet"/>
        <w:rPr>
          <w:rFonts w:hint="eastAsia"/>
          <w:lang w:val="fr-FR"/>
        </w:rPr>
      </w:pPr>
      <w:r w:rsidRPr="00A848AA">
        <w:rPr>
          <w:lang w:val="fr-FR"/>
        </w:rPr>
        <w:t>Gestion des rôles à la connexion et redirection vers l’espace correspondant</w:t>
      </w:r>
    </w:p>
    <w:p w:rsidR="00140330" w:rsidRPr="00A848AA" w:rsidRDefault="00E11C9C">
      <w:pPr>
        <w:pStyle w:val="ListBullet"/>
        <w:rPr>
          <w:rFonts w:hint="eastAsia"/>
          <w:lang w:val="fr-FR"/>
        </w:rPr>
      </w:pPr>
      <w:r w:rsidRPr="00A848AA">
        <w:rPr>
          <w:lang w:val="fr-FR"/>
        </w:rPr>
        <w:t>Stockage local du jeton de session</w:t>
      </w:r>
    </w:p>
    <w:p w:rsidR="00140330" w:rsidRPr="00A848AA" w:rsidRDefault="00E11C9C">
      <w:pPr>
        <w:pStyle w:val="ListBullet"/>
        <w:rPr>
          <w:rFonts w:hint="eastAsia"/>
          <w:lang w:val="fr-FR"/>
        </w:rPr>
      </w:pPr>
      <w:r w:rsidRPr="00A848AA">
        <w:rPr>
          <w:lang w:val="fr-FR"/>
        </w:rPr>
        <w:t>Déconnexion et retour à l’écran de connexion</w:t>
      </w:r>
    </w:p>
    <w:p w:rsidR="00140330" w:rsidRPr="00A848AA" w:rsidRDefault="00E11C9C">
      <w:pPr>
        <w:pStyle w:val="ListBullet"/>
        <w:rPr>
          <w:rFonts w:hint="eastAsia"/>
          <w:lang w:val="fr-FR"/>
        </w:rPr>
      </w:pPr>
      <w:r w:rsidRPr="00A848AA">
        <w:rPr>
          <w:lang w:val="fr-FR"/>
        </w:rPr>
        <w:t>Support de la vé</w:t>
      </w:r>
      <w:r w:rsidRPr="00A848AA">
        <w:rPr>
          <w:lang w:val="fr-FR"/>
        </w:rPr>
        <w:t>rification en deux étapes lorsque configurée</w:t>
      </w:r>
    </w:p>
    <w:p w:rsidR="00140330" w:rsidRPr="00A848AA" w:rsidRDefault="00E11C9C">
      <w:pPr>
        <w:pStyle w:val="Heading2"/>
        <w:rPr>
          <w:lang w:val="fr-FR"/>
        </w:rPr>
      </w:pPr>
      <w:bookmarkStart w:id="12" w:name="_Toc239708760"/>
      <w:r w:rsidRPr="00A848AA">
        <w:rPr>
          <w:lang w:val="fr-FR"/>
        </w:rPr>
        <w:lastRenderedPageBreak/>
        <w:t>7.2 Gestion des régions et EFP</w:t>
      </w:r>
      <w:bookmarkEnd w:id="12"/>
    </w:p>
    <w:p w:rsidR="00140330" w:rsidRPr="00A848AA" w:rsidRDefault="00E11C9C">
      <w:pPr>
        <w:spacing w:after="100" w:line="259" w:lineRule="auto"/>
        <w:rPr>
          <w:rFonts w:hint="eastAsia"/>
          <w:lang w:val="fr-FR"/>
        </w:rPr>
      </w:pPr>
      <w:r w:rsidRPr="00A848AA">
        <w:rPr>
          <w:lang w:val="fr-FR"/>
        </w:rPr>
        <w:t xml:space="preserve">La base comporte une table </w:t>
      </w:r>
      <w:proofErr w:type="spellStart"/>
      <w:r w:rsidRPr="00A848AA">
        <w:rPr>
          <w:lang w:val="fr-FR"/>
        </w:rPr>
        <w:t>Region</w:t>
      </w:r>
      <w:proofErr w:type="spellEnd"/>
      <w:r w:rsidRPr="00A848AA">
        <w:rPr>
          <w:lang w:val="fr-FR"/>
        </w:rPr>
        <w:t xml:space="preserve"> centralisant les dix régions. Les utilisateurs régionaux et les EFP doivent référencer une région de manière cohérente. Les sélecteurs de l’applic</w:t>
      </w:r>
      <w:r w:rsidRPr="00A848AA">
        <w:rPr>
          <w:lang w:val="fr-FR"/>
        </w:rPr>
        <w:t>ation doivent privilégier les valeurs issues de l’API plutôt que la saisie manuelle d’identifiants.</w:t>
      </w:r>
    </w:p>
    <w:p w:rsidR="00140330" w:rsidRPr="00A848AA" w:rsidRDefault="00E11C9C">
      <w:pPr>
        <w:pStyle w:val="Heading2"/>
        <w:rPr>
          <w:lang w:val="fr-FR"/>
        </w:rPr>
      </w:pPr>
      <w:bookmarkStart w:id="13" w:name="_Toc239708761"/>
      <w:r w:rsidRPr="00A848AA">
        <w:rPr>
          <w:lang w:val="fr-FR"/>
        </w:rPr>
        <w:t>7.3 Gestion des utilisateurs</w:t>
      </w:r>
      <w:bookmarkEnd w:id="13"/>
    </w:p>
    <w:p w:rsidR="00140330" w:rsidRPr="00A848AA" w:rsidRDefault="00E11C9C">
      <w:pPr>
        <w:spacing w:after="100" w:line="259" w:lineRule="auto"/>
        <w:rPr>
          <w:rFonts w:hint="eastAsia"/>
          <w:lang w:val="fr-FR"/>
        </w:rPr>
      </w:pPr>
      <w:r w:rsidRPr="00A848AA">
        <w:rPr>
          <w:lang w:val="fr-FR"/>
        </w:rPr>
        <w:t xml:space="preserve">La création d’un compte dépend du rôle de l’utilisateur courant. Les formulaires utilisent des sélecteurs cohérents pour les </w:t>
      </w:r>
      <w:r w:rsidRPr="00A848AA">
        <w:rPr>
          <w:lang w:val="fr-FR"/>
        </w:rPr>
        <w:t>régions et les EFP. Le système doit empêcher un utilisateur régional de sélectionner une région ou un EFP hors de son périmètre.</w:t>
      </w:r>
    </w:p>
    <w:p w:rsidR="00140330" w:rsidRPr="00A848AA" w:rsidRDefault="00E11C9C">
      <w:pPr>
        <w:pStyle w:val="Heading2"/>
        <w:rPr>
          <w:lang w:val="fr-FR"/>
        </w:rPr>
      </w:pPr>
      <w:bookmarkStart w:id="14" w:name="_Toc239708762"/>
      <w:r w:rsidRPr="00A848AA">
        <w:rPr>
          <w:lang w:val="fr-FR"/>
        </w:rPr>
        <w:t>7.4 Gestion des groupes et des Stagiaires</w:t>
      </w:r>
      <w:bookmarkEnd w:id="14"/>
    </w:p>
    <w:p w:rsidR="00140330" w:rsidRPr="00A848AA" w:rsidRDefault="00E11C9C">
      <w:pPr>
        <w:spacing w:after="100" w:line="259" w:lineRule="auto"/>
        <w:rPr>
          <w:rFonts w:hint="eastAsia"/>
          <w:lang w:val="fr-FR"/>
        </w:rPr>
      </w:pPr>
      <w:r w:rsidRPr="00A848AA">
        <w:rPr>
          <w:lang w:val="fr-FR"/>
        </w:rPr>
        <w:t xml:space="preserve">Le GS crée, modifie et supprime les groupes de son EFP, puis ajoute ou retire les </w:t>
      </w:r>
      <w:r w:rsidRPr="00A848AA">
        <w:rPr>
          <w:lang w:val="fr-FR"/>
        </w:rPr>
        <w:t>Stagiaires. Le Directeur peut consulter les groupes dans son EFP et s’en servir pour ses affectations pédagogiques, mais il ne crée ni ne supprime les groupes et ne gère pas l’appartenance des Stagiaires.</w:t>
      </w:r>
    </w:p>
    <w:p w:rsidR="00140330" w:rsidRPr="00A848AA" w:rsidRDefault="00E11C9C">
      <w:pPr>
        <w:pStyle w:val="Heading2"/>
        <w:rPr>
          <w:lang w:val="fr-FR"/>
        </w:rPr>
      </w:pPr>
      <w:bookmarkStart w:id="15" w:name="_Toc239708763"/>
      <w:r w:rsidRPr="00A848AA">
        <w:rPr>
          <w:lang w:val="fr-FR"/>
        </w:rPr>
        <w:t>7.5 Gestion des Formateurs et modules</w:t>
      </w:r>
      <w:bookmarkEnd w:id="15"/>
    </w:p>
    <w:p w:rsidR="00140330" w:rsidRPr="00A848AA" w:rsidRDefault="00E11C9C">
      <w:pPr>
        <w:spacing w:after="100" w:line="259" w:lineRule="auto"/>
        <w:rPr>
          <w:rFonts w:hint="eastAsia"/>
          <w:lang w:val="fr-FR"/>
        </w:rPr>
      </w:pPr>
      <w:r w:rsidRPr="00A848AA">
        <w:rPr>
          <w:lang w:val="fr-FR"/>
        </w:rPr>
        <w:t xml:space="preserve">Le Directeur </w:t>
      </w:r>
      <w:r w:rsidRPr="00A848AA">
        <w:rPr>
          <w:lang w:val="fr-FR"/>
        </w:rPr>
        <w:t>crée et supprime les Formateurs de son EFP, gère les modules/cours et réalise les affectations pédagogiques. Une affectation relie un groupe, un module/cours et un Formateur et sert de base à l’emploi du temps et au suivi pédagogique.</w:t>
      </w:r>
    </w:p>
    <w:p w:rsidR="00140330" w:rsidRPr="00A848AA" w:rsidRDefault="00E11C9C">
      <w:pPr>
        <w:pStyle w:val="Heading2"/>
        <w:rPr>
          <w:lang w:val="fr-FR"/>
        </w:rPr>
      </w:pPr>
      <w:bookmarkStart w:id="16" w:name="_Toc239708764"/>
      <w:r w:rsidRPr="00A848AA">
        <w:rPr>
          <w:lang w:val="fr-FR"/>
        </w:rPr>
        <w:t>7.6 Emploi du temps</w:t>
      </w:r>
      <w:bookmarkEnd w:id="16"/>
    </w:p>
    <w:p w:rsidR="00140330" w:rsidRPr="00A848AA" w:rsidRDefault="00E11C9C">
      <w:pPr>
        <w:spacing w:after="100" w:line="259" w:lineRule="auto"/>
        <w:rPr>
          <w:rFonts w:hint="eastAsia"/>
          <w:lang w:val="fr-FR"/>
        </w:rPr>
      </w:pPr>
      <w:r w:rsidRPr="00A848AA">
        <w:rPr>
          <w:lang w:val="fr-FR"/>
        </w:rPr>
        <w:t>L</w:t>
      </w:r>
      <w:r w:rsidRPr="00A848AA">
        <w:rPr>
          <w:lang w:val="fr-FR"/>
        </w:rPr>
        <w:t>e Directeur crée les créneaux horaires des séances. Les créneaux contiennent notamment le jour, l’heure de début, l’heure de fin, la salle et l’affectation pédagogique correspondante. Les autres rôles concernés disposent d’un accès de consultation dans leu</w:t>
      </w:r>
      <w:r w:rsidRPr="00A848AA">
        <w:rPr>
          <w:lang w:val="fr-FR"/>
        </w:rPr>
        <w:t>r périmètre.</w:t>
      </w:r>
    </w:p>
    <w:p w:rsidR="00140330" w:rsidRDefault="00E11C9C">
      <w:pPr>
        <w:pStyle w:val="Heading2"/>
      </w:pPr>
      <w:bookmarkStart w:id="17" w:name="_Toc239708765"/>
      <w:r>
        <w:t xml:space="preserve">7.7 </w:t>
      </w:r>
      <w:proofErr w:type="spellStart"/>
      <w:r>
        <w:t>Présences</w:t>
      </w:r>
      <w:proofErr w:type="spellEnd"/>
      <w:r>
        <w:t xml:space="preserve">, absences </w:t>
      </w:r>
      <w:proofErr w:type="gramStart"/>
      <w:r>
        <w:t>et</w:t>
      </w:r>
      <w:proofErr w:type="gramEnd"/>
      <w:r>
        <w:t xml:space="preserve"> </w:t>
      </w:r>
      <w:proofErr w:type="spellStart"/>
      <w:r>
        <w:t>justificatifs</w:t>
      </w:r>
      <w:bookmarkEnd w:id="17"/>
      <w:proofErr w:type="spellEnd"/>
    </w:p>
    <w:p w:rsidR="00140330" w:rsidRPr="00A848AA" w:rsidRDefault="00E11C9C">
      <w:pPr>
        <w:pStyle w:val="ListNumber"/>
        <w:rPr>
          <w:rFonts w:hint="eastAsia"/>
          <w:lang w:val="fr-FR"/>
        </w:rPr>
      </w:pPr>
      <w:r w:rsidRPr="00A848AA">
        <w:rPr>
          <w:lang w:val="fr-FR"/>
        </w:rPr>
        <w:t>Le Formateur ouvre l’appel pour une séance de son périmètre.</w:t>
      </w:r>
    </w:p>
    <w:p w:rsidR="00140330" w:rsidRPr="00A848AA" w:rsidRDefault="00E11C9C">
      <w:pPr>
        <w:pStyle w:val="ListNumber"/>
        <w:rPr>
          <w:rFonts w:hint="eastAsia"/>
          <w:lang w:val="fr-FR"/>
        </w:rPr>
      </w:pPr>
      <w:r w:rsidRPr="00A848AA">
        <w:rPr>
          <w:lang w:val="fr-FR"/>
        </w:rPr>
        <w:t>Les Stagiaires concernés sont affichés avec un statut de présence.</w:t>
      </w:r>
    </w:p>
    <w:p w:rsidR="00140330" w:rsidRPr="00A848AA" w:rsidRDefault="00E11C9C">
      <w:pPr>
        <w:pStyle w:val="ListNumber"/>
        <w:rPr>
          <w:rFonts w:hint="eastAsia"/>
          <w:lang w:val="fr-FR"/>
        </w:rPr>
      </w:pPr>
      <w:r w:rsidRPr="00A848AA">
        <w:rPr>
          <w:lang w:val="fr-FR"/>
        </w:rPr>
        <w:t>Le Formateur enregistre les exceptions : absent ou retard.</w:t>
      </w:r>
    </w:p>
    <w:p w:rsidR="00140330" w:rsidRPr="00A848AA" w:rsidRDefault="00E11C9C">
      <w:pPr>
        <w:pStyle w:val="ListNumber"/>
        <w:rPr>
          <w:rFonts w:hint="eastAsia"/>
          <w:lang w:val="fr-FR"/>
        </w:rPr>
      </w:pPr>
      <w:r w:rsidRPr="00A848AA">
        <w:rPr>
          <w:lang w:val="fr-FR"/>
        </w:rPr>
        <w:t xml:space="preserve">La séance peut </w:t>
      </w:r>
      <w:r w:rsidRPr="00A848AA">
        <w:rPr>
          <w:lang w:val="fr-FR"/>
        </w:rPr>
        <w:t>être validée, ce qui verrouille l’enregistrement selon la logique métier.</w:t>
      </w:r>
    </w:p>
    <w:p w:rsidR="00140330" w:rsidRPr="00A848AA" w:rsidRDefault="00E11C9C">
      <w:pPr>
        <w:pStyle w:val="ListNumber"/>
        <w:rPr>
          <w:rFonts w:hint="eastAsia"/>
          <w:lang w:val="fr-FR"/>
        </w:rPr>
      </w:pPr>
      <w:r w:rsidRPr="00A848AA">
        <w:rPr>
          <w:lang w:val="fr-FR"/>
        </w:rPr>
        <w:t>Le Stagiaire peut déposer un justificatif lié à une présence concernée.</w:t>
      </w:r>
    </w:p>
    <w:p w:rsidR="00140330" w:rsidRPr="00A848AA" w:rsidRDefault="00E11C9C">
      <w:pPr>
        <w:pStyle w:val="ListNumber"/>
        <w:rPr>
          <w:rFonts w:hint="eastAsia"/>
          <w:lang w:val="fr-FR"/>
        </w:rPr>
      </w:pPr>
      <w:r w:rsidRPr="00A848AA">
        <w:rPr>
          <w:lang w:val="fr-FR"/>
        </w:rPr>
        <w:t>Le Formateur traite les justificatifs selon le workflow de l’application.</w:t>
      </w:r>
    </w:p>
    <w:p w:rsidR="00140330" w:rsidRPr="00A848AA" w:rsidRDefault="00E11C9C">
      <w:pPr>
        <w:pStyle w:val="Heading2"/>
        <w:rPr>
          <w:lang w:val="fr-FR"/>
        </w:rPr>
      </w:pPr>
      <w:bookmarkStart w:id="18" w:name="_Toc239708766"/>
      <w:r w:rsidRPr="00A848AA">
        <w:rPr>
          <w:lang w:val="fr-FR"/>
        </w:rPr>
        <w:t>7.8 Notes et suivi pédagogique</w:t>
      </w:r>
      <w:bookmarkEnd w:id="18"/>
    </w:p>
    <w:p w:rsidR="00140330" w:rsidRPr="00A848AA" w:rsidRDefault="00E11C9C">
      <w:pPr>
        <w:spacing w:after="100" w:line="259" w:lineRule="auto"/>
        <w:rPr>
          <w:rFonts w:hint="eastAsia"/>
          <w:lang w:val="fr-FR"/>
        </w:rPr>
      </w:pPr>
      <w:r w:rsidRPr="00A848AA">
        <w:rPr>
          <w:lang w:val="fr-FR"/>
        </w:rPr>
        <w:t>Le sy</w:t>
      </w:r>
      <w:r w:rsidRPr="00A848AA">
        <w:rPr>
          <w:lang w:val="fr-FR"/>
        </w:rPr>
        <w:t>stème comporte une structure de notes associée au Stagiaire et à l’affectation pédagogique. Les interfaces présentent les informations selon les droits du rôle connecté. Le modèle actuel permet de stocker plusieurs évaluations pour une même affectation.</w:t>
      </w:r>
    </w:p>
    <w:p w:rsidR="00140330" w:rsidRPr="00A848AA" w:rsidRDefault="00E11C9C">
      <w:pPr>
        <w:pStyle w:val="Heading2"/>
        <w:rPr>
          <w:lang w:val="fr-FR"/>
        </w:rPr>
      </w:pPr>
      <w:bookmarkStart w:id="19" w:name="_Toc239708767"/>
      <w:r w:rsidRPr="00A848AA">
        <w:rPr>
          <w:lang w:val="fr-FR"/>
        </w:rPr>
        <w:t>7.</w:t>
      </w:r>
      <w:r w:rsidRPr="00A848AA">
        <w:rPr>
          <w:lang w:val="fr-FR"/>
        </w:rPr>
        <w:t>9 Annonces et notifications</w:t>
      </w:r>
      <w:bookmarkEnd w:id="19"/>
    </w:p>
    <w:p w:rsidR="00140330" w:rsidRPr="00A848AA" w:rsidRDefault="00E11C9C">
      <w:pPr>
        <w:spacing w:after="100" w:line="259" w:lineRule="auto"/>
        <w:rPr>
          <w:rFonts w:hint="eastAsia"/>
          <w:lang w:val="fr-FR"/>
        </w:rPr>
      </w:pPr>
      <w:r w:rsidRPr="00A848AA">
        <w:rPr>
          <w:lang w:val="fr-FR"/>
        </w:rPr>
        <w:t>Les annonces peuvent être rattachées à un cours et/ou un groupe et sont publiées par les rôles autorisés. Le système de notification s’appuie sur FCM lorsque la configuration est disponible.</w:t>
      </w:r>
    </w:p>
    <w:p w:rsidR="00140330" w:rsidRPr="00A848AA" w:rsidRDefault="00E11C9C">
      <w:pPr>
        <w:pStyle w:val="Heading2"/>
        <w:rPr>
          <w:lang w:val="fr-FR"/>
        </w:rPr>
      </w:pPr>
      <w:bookmarkStart w:id="20" w:name="_Toc239708768"/>
      <w:r w:rsidRPr="00A848AA">
        <w:rPr>
          <w:lang w:val="fr-FR"/>
        </w:rPr>
        <w:t>7.10 Documents administratifs</w:t>
      </w:r>
      <w:bookmarkEnd w:id="20"/>
    </w:p>
    <w:p w:rsidR="00140330" w:rsidRPr="00A848AA" w:rsidRDefault="00E11C9C">
      <w:pPr>
        <w:spacing w:after="100" w:line="259" w:lineRule="auto"/>
        <w:rPr>
          <w:rFonts w:hint="eastAsia"/>
          <w:lang w:val="fr-FR"/>
        </w:rPr>
      </w:pPr>
      <w:r w:rsidRPr="00A848AA">
        <w:rPr>
          <w:lang w:val="fr-FR"/>
        </w:rPr>
        <w:t>Le work</w:t>
      </w:r>
      <w:r w:rsidRPr="00A848AA">
        <w:rPr>
          <w:lang w:val="fr-FR"/>
        </w:rPr>
        <w:t>flow sépare la préparation d’un document administratif et la demande individuelle d’un Stagiaire. Le GS peut préparer ou traiter les éléments qui lui sont attribués ; le Directeur intervient dans la validation des documents selon le workflow ; le Stagiaire</w:t>
      </w:r>
      <w:r w:rsidRPr="00A848AA">
        <w:rPr>
          <w:lang w:val="fr-FR"/>
        </w:rPr>
        <w:t xml:space="preserve"> suit ensuite l’état de sa demande et récupère le fichier lorsqu’il est disponible.</w:t>
      </w:r>
    </w:p>
    <w:p w:rsidR="00140330" w:rsidRPr="00A848AA" w:rsidRDefault="00E11C9C">
      <w:pPr>
        <w:pStyle w:val="Heading2"/>
        <w:rPr>
          <w:lang w:val="fr-FR"/>
        </w:rPr>
      </w:pPr>
      <w:bookmarkStart w:id="21" w:name="_Toc239708769"/>
      <w:r w:rsidRPr="00A848AA">
        <w:rPr>
          <w:lang w:val="fr-FR"/>
        </w:rPr>
        <w:lastRenderedPageBreak/>
        <w:t>7.11 Tableaux de bord et visualisation</w:t>
      </w:r>
      <w:bookmarkEnd w:id="21"/>
    </w:p>
    <w:p w:rsidR="00140330" w:rsidRPr="00A848AA" w:rsidRDefault="00E11C9C">
      <w:pPr>
        <w:spacing w:after="100" w:line="259" w:lineRule="auto"/>
        <w:rPr>
          <w:rFonts w:hint="eastAsia"/>
          <w:lang w:val="fr-FR"/>
        </w:rPr>
      </w:pPr>
      <w:r w:rsidRPr="00A848AA">
        <w:rPr>
          <w:lang w:val="fr-FR"/>
        </w:rPr>
        <w:t>Les écrans d’accueil doivent privilégier une lecture visuelle : cartes KPI, icônes, indicateurs de présence, compteurs de groupes/sta</w:t>
      </w:r>
      <w:r w:rsidRPr="00A848AA">
        <w:rPr>
          <w:lang w:val="fr-FR"/>
        </w:rPr>
        <w:t>giaires, état des demandes et raccourcis vers les actions fréquentes. La version v1.9 ajoute un ensemble d’améliorations visuelles sans modification de schéma SQL ni de contrat API.</w:t>
      </w:r>
    </w:p>
    <w:p w:rsidR="00140330" w:rsidRPr="00A848AA" w:rsidRDefault="00E11C9C">
      <w:pPr>
        <w:pStyle w:val="Heading1"/>
        <w:rPr>
          <w:lang w:val="fr-FR"/>
        </w:rPr>
      </w:pPr>
      <w:bookmarkStart w:id="22" w:name="_Toc239708770"/>
      <w:r w:rsidRPr="00A848AA">
        <w:rPr>
          <w:lang w:val="fr-FR"/>
        </w:rPr>
        <w:t>8. Interfaces et navigation mobile</w:t>
      </w:r>
      <w:bookmarkEnd w:id="22"/>
    </w:p>
    <w:p w:rsidR="00140330" w:rsidRPr="00A848AA" w:rsidRDefault="00E11C9C">
      <w:pPr>
        <w:spacing w:after="100" w:line="259" w:lineRule="auto"/>
        <w:rPr>
          <w:rFonts w:hint="eastAsia"/>
          <w:lang w:val="fr-FR"/>
        </w:rPr>
      </w:pPr>
      <w:r w:rsidRPr="00A848AA">
        <w:rPr>
          <w:lang w:val="fr-FR"/>
        </w:rPr>
        <w:t xml:space="preserve">La navigation est adaptée au rôle. Les </w:t>
      </w:r>
      <w:r w:rsidRPr="00A848AA">
        <w:rPr>
          <w:lang w:val="fr-FR"/>
        </w:rPr>
        <w:t xml:space="preserve">écrans non autorisés ne doivent pas être exposés comme actions disponibles. Lorsque plusieurs onglets ne tiennent pas sur un petit écran, la barre peut être </w:t>
      </w:r>
      <w:proofErr w:type="spellStart"/>
      <w:r w:rsidRPr="00A848AA">
        <w:rPr>
          <w:lang w:val="fr-FR"/>
        </w:rPr>
        <w:t>défilable</w:t>
      </w:r>
      <w:proofErr w:type="spellEnd"/>
      <w:r w:rsidRPr="00A848AA">
        <w:rPr>
          <w:lang w:val="fr-FR"/>
        </w:rPr>
        <w:t xml:space="preserve"> horizontalement.</w:t>
      </w:r>
    </w:p>
    <w:tbl>
      <w:tblPr>
        <w:tblStyle w:val="TableGrid"/>
        <w:tblW w:w="0" w:type="auto"/>
        <w:jc w:val="center"/>
        <w:tblLook w:val="04A0" w:firstRow="1" w:lastRow="0" w:firstColumn="1" w:lastColumn="0" w:noHBand="0" w:noVBand="1"/>
      </w:tblPr>
      <w:tblGrid>
        <w:gridCol w:w="4968"/>
        <w:gridCol w:w="4968"/>
      </w:tblGrid>
      <w:tr w:rsidR="00140330">
        <w:trPr>
          <w:jc w:val="center"/>
        </w:trPr>
        <w:tc>
          <w:tcPr>
            <w:tcW w:w="4968" w:type="dxa"/>
            <w:shd w:val="clear" w:color="auto" w:fill="1F4E79"/>
            <w:vAlign w:val="center"/>
          </w:tcPr>
          <w:p w:rsidR="00140330" w:rsidRDefault="00E11C9C">
            <w:pPr>
              <w:rPr>
                <w:rFonts w:hint="eastAsia"/>
              </w:rPr>
            </w:pPr>
            <w:proofErr w:type="spellStart"/>
            <w:r>
              <w:rPr>
                <w:b/>
                <w:color w:val="FFFFFF"/>
                <w:sz w:val="19"/>
              </w:rPr>
              <w:t>Rôle</w:t>
            </w:r>
            <w:proofErr w:type="spellEnd"/>
          </w:p>
        </w:tc>
        <w:tc>
          <w:tcPr>
            <w:tcW w:w="4968" w:type="dxa"/>
            <w:shd w:val="clear" w:color="auto" w:fill="1F4E79"/>
            <w:vAlign w:val="center"/>
          </w:tcPr>
          <w:p w:rsidR="00140330" w:rsidRDefault="00E11C9C">
            <w:pPr>
              <w:rPr>
                <w:rFonts w:hint="eastAsia"/>
              </w:rPr>
            </w:pPr>
            <w:proofErr w:type="spellStart"/>
            <w:r>
              <w:rPr>
                <w:b/>
                <w:color w:val="FFFFFF"/>
                <w:sz w:val="19"/>
              </w:rPr>
              <w:t>Onglets</w:t>
            </w:r>
            <w:proofErr w:type="spellEnd"/>
            <w:r>
              <w:rPr>
                <w:b/>
                <w:color w:val="FFFFFF"/>
                <w:sz w:val="19"/>
              </w:rPr>
              <w:t xml:space="preserve"> </w:t>
            </w:r>
            <w:proofErr w:type="spellStart"/>
            <w:r>
              <w:rPr>
                <w:b/>
                <w:color w:val="FFFFFF"/>
                <w:sz w:val="19"/>
              </w:rPr>
              <w:t>principaux</w:t>
            </w:r>
            <w:proofErr w:type="spellEnd"/>
          </w:p>
        </w:tc>
      </w:tr>
      <w:tr w:rsidR="00140330">
        <w:trPr>
          <w:jc w:val="center"/>
        </w:trPr>
        <w:tc>
          <w:tcPr>
            <w:tcW w:w="4968" w:type="dxa"/>
            <w:vAlign w:val="center"/>
          </w:tcPr>
          <w:p w:rsidR="00140330" w:rsidRDefault="00E11C9C">
            <w:pPr>
              <w:rPr>
                <w:rFonts w:hint="eastAsia"/>
              </w:rPr>
            </w:pPr>
            <w:r>
              <w:rPr>
                <w:sz w:val="19"/>
              </w:rPr>
              <w:t>Super Admin</w:t>
            </w:r>
          </w:p>
        </w:tc>
        <w:tc>
          <w:tcPr>
            <w:tcW w:w="4968" w:type="dxa"/>
            <w:vAlign w:val="center"/>
          </w:tcPr>
          <w:p w:rsidR="00140330" w:rsidRDefault="00E11C9C">
            <w:pPr>
              <w:rPr>
                <w:rFonts w:hint="eastAsia"/>
              </w:rPr>
            </w:pPr>
            <w:r>
              <w:rPr>
                <w:sz w:val="19"/>
              </w:rPr>
              <w:t>Maintenance, Profile</w:t>
            </w:r>
          </w:p>
        </w:tc>
      </w:tr>
      <w:tr w:rsidR="00140330">
        <w:trPr>
          <w:jc w:val="center"/>
        </w:trPr>
        <w:tc>
          <w:tcPr>
            <w:tcW w:w="4968" w:type="dxa"/>
            <w:vAlign w:val="center"/>
          </w:tcPr>
          <w:p w:rsidR="00140330" w:rsidRDefault="00E11C9C">
            <w:pPr>
              <w:rPr>
                <w:rFonts w:hint="eastAsia"/>
              </w:rPr>
            </w:pPr>
            <w:r>
              <w:rPr>
                <w:sz w:val="19"/>
              </w:rPr>
              <w:t>DF</w:t>
            </w:r>
          </w:p>
        </w:tc>
        <w:tc>
          <w:tcPr>
            <w:tcW w:w="4968" w:type="dxa"/>
            <w:vAlign w:val="center"/>
          </w:tcPr>
          <w:p w:rsidR="00140330" w:rsidRDefault="00E11C9C">
            <w:pPr>
              <w:rPr>
                <w:rFonts w:hint="eastAsia"/>
              </w:rPr>
            </w:pPr>
            <w:r>
              <w:rPr>
                <w:sz w:val="19"/>
              </w:rPr>
              <w:t xml:space="preserve">Home, </w:t>
            </w:r>
            <w:r>
              <w:rPr>
                <w:sz w:val="19"/>
              </w:rPr>
              <w:t>Users, Establishments, Profile</w:t>
            </w:r>
          </w:p>
        </w:tc>
      </w:tr>
      <w:tr w:rsidR="00140330">
        <w:trPr>
          <w:jc w:val="center"/>
        </w:trPr>
        <w:tc>
          <w:tcPr>
            <w:tcW w:w="4968" w:type="dxa"/>
            <w:vAlign w:val="center"/>
          </w:tcPr>
          <w:p w:rsidR="00140330" w:rsidRDefault="00E11C9C">
            <w:pPr>
              <w:rPr>
                <w:rFonts w:hint="eastAsia"/>
              </w:rPr>
            </w:pPr>
            <w:r>
              <w:rPr>
                <w:sz w:val="19"/>
              </w:rPr>
              <w:t>SRIO</w:t>
            </w:r>
          </w:p>
        </w:tc>
        <w:tc>
          <w:tcPr>
            <w:tcW w:w="4968" w:type="dxa"/>
            <w:vAlign w:val="center"/>
          </w:tcPr>
          <w:p w:rsidR="00140330" w:rsidRDefault="00E11C9C">
            <w:pPr>
              <w:rPr>
                <w:rFonts w:hint="eastAsia"/>
              </w:rPr>
            </w:pPr>
            <w:r>
              <w:rPr>
                <w:sz w:val="19"/>
              </w:rPr>
              <w:t xml:space="preserve">Home, </w:t>
            </w:r>
            <w:proofErr w:type="spellStart"/>
            <w:r>
              <w:rPr>
                <w:sz w:val="19"/>
              </w:rPr>
              <w:t>Établissements</w:t>
            </w:r>
            <w:proofErr w:type="spellEnd"/>
            <w:r>
              <w:rPr>
                <w:sz w:val="19"/>
              </w:rPr>
              <w:t xml:space="preserve">, </w:t>
            </w:r>
            <w:proofErr w:type="spellStart"/>
            <w:r>
              <w:rPr>
                <w:sz w:val="19"/>
              </w:rPr>
              <w:t>Gestionnaires</w:t>
            </w:r>
            <w:proofErr w:type="spellEnd"/>
            <w:r>
              <w:rPr>
                <w:sz w:val="19"/>
              </w:rPr>
              <w:t>, Profile</w:t>
            </w:r>
          </w:p>
        </w:tc>
      </w:tr>
      <w:tr w:rsidR="00140330">
        <w:trPr>
          <w:jc w:val="center"/>
        </w:trPr>
        <w:tc>
          <w:tcPr>
            <w:tcW w:w="4968" w:type="dxa"/>
            <w:vAlign w:val="center"/>
          </w:tcPr>
          <w:p w:rsidR="00140330" w:rsidRDefault="00E11C9C">
            <w:pPr>
              <w:rPr>
                <w:rFonts w:hint="eastAsia"/>
              </w:rPr>
            </w:pPr>
            <w:r>
              <w:rPr>
                <w:sz w:val="19"/>
              </w:rPr>
              <w:t>SCQ</w:t>
            </w:r>
          </w:p>
        </w:tc>
        <w:tc>
          <w:tcPr>
            <w:tcW w:w="4968" w:type="dxa"/>
            <w:vAlign w:val="center"/>
          </w:tcPr>
          <w:p w:rsidR="00140330" w:rsidRDefault="00E11C9C">
            <w:pPr>
              <w:rPr>
                <w:rFonts w:hint="eastAsia"/>
              </w:rPr>
            </w:pPr>
            <w:r>
              <w:rPr>
                <w:sz w:val="19"/>
              </w:rPr>
              <w:t xml:space="preserve">Home, </w:t>
            </w:r>
            <w:proofErr w:type="spellStart"/>
            <w:r>
              <w:rPr>
                <w:sz w:val="19"/>
              </w:rPr>
              <w:t>Établissements</w:t>
            </w:r>
            <w:proofErr w:type="spellEnd"/>
            <w:r>
              <w:rPr>
                <w:sz w:val="19"/>
              </w:rPr>
              <w:t xml:space="preserve">, </w:t>
            </w:r>
            <w:proofErr w:type="spellStart"/>
            <w:r>
              <w:rPr>
                <w:sz w:val="19"/>
              </w:rPr>
              <w:t>Directeurs</w:t>
            </w:r>
            <w:proofErr w:type="spellEnd"/>
            <w:r>
              <w:rPr>
                <w:sz w:val="19"/>
              </w:rPr>
              <w:t>, Profile</w:t>
            </w:r>
          </w:p>
        </w:tc>
      </w:tr>
      <w:tr w:rsidR="00140330">
        <w:trPr>
          <w:jc w:val="center"/>
        </w:trPr>
        <w:tc>
          <w:tcPr>
            <w:tcW w:w="4968" w:type="dxa"/>
            <w:vAlign w:val="center"/>
          </w:tcPr>
          <w:p w:rsidR="00140330" w:rsidRDefault="00E11C9C">
            <w:pPr>
              <w:rPr>
                <w:rFonts w:hint="eastAsia"/>
              </w:rPr>
            </w:pPr>
            <w:proofErr w:type="spellStart"/>
            <w:r>
              <w:rPr>
                <w:sz w:val="19"/>
              </w:rPr>
              <w:t>Directeur</w:t>
            </w:r>
            <w:proofErr w:type="spellEnd"/>
          </w:p>
        </w:tc>
        <w:tc>
          <w:tcPr>
            <w:tcW w:w="4968" w:type="dxa"/>
            <w:vAlign w:val="center"/>
          </w:tcPr>
          <w:p w:rsidR="00140330" w:rsidRDefault="00E11C9C">
            <w:pPr>
              <w:rPr>
                <w:rFonts w:hint="eastAsia"/>
              </w:rPr>
            </w:pPr>
            <w:r>
              <w:rPr>
                <w:sz w:val="19"/>
              </w:rPr>
              <w:t>Home/</w:t>
            </w:r>
            <w:proofErr w:type="spellStart"/>
            <w:r>
              <w:rPr>
                <w:sz w:val="19"/>
              </w:rPr>
              <w:t>Accueil</w:t>
            </w:r>
            <w:proofErr w:type="spellEnd"/>
            <w:r>
              <w:rPr>
                <w:sz w:val="19"/>
              </w:rPr>
              <w:t>, Users/</w:t>
            </w:r>
            <w:proofErr w:type="spellStart"/>
            <w:r>
              <w:rPr>
                <w:sz w:val="19"/>
              </w:rPr>
              <w:t>Formateurs</w:t>
            </w:r>
            <w:proofErr w:type="spellEnd"/>
            <w:r>
              <w:rPr>
                <w:sz w:val="19"/>
              </w:rPr>
              <w:t>, Validation, Courses/Modules, Classes (lecture), Assign, Schedule, Alerts, Profile</w:t>
            </w:r>
          </w:p>
        </w:tc>
      </w:tr>
      <w:tr w:rsidR="00140330" w:rsidRPr="00A848AA">
        <w:trPr>
          <w:jc w:val="center"/>
        </w:trPr>
        <w:tc>
          <w:tcPr>
            <w:tcW w:w="4968" w:type="dxa"/>
            <w:vAlign w:val="center"/>
          </w:tcPr>
          <w:p w:rsidR="00140330" w:rsidRDefault="00E11C9C">
            <w:pPr>
              <w:rPr>
                <w:rFonts w:hint="eastAsia"/>
              </w:rPr>
            </w:pPr>
            <w:proofErr w:type="spellStart"/>
            <w:r>
              <w:rPr>
                <w:sz w:val="19"/>
              </w:rPr>
              <w:t>G</w:t>
            </w:r>
            <w:r>
              <w:rPr>
                <w:sz w:val="19"/>
              </w:rPr>
              <w:t>estionnaire</w:t>
            </w:r>
            <w:proofErr w:type="spellEnd"/>
          </w:p>
        </w:tc>
        <w:tc>
          <w:tcPr>
            <w:tcW w:w="4968" w:type="dxa"/>
            <w:vAlign w:val="center"/>
          </w:tcPr>
          <w:p w:rsidR="00140330" w:rsidRPr="00A848AA" w:rsidRDefault="00E11C9C">
            <w:pPr>
              <w:rPr>
                <w:rFonts w:hint="eastAsia"/>
                <w:lang w:val="fr-FR"/>
              </w:rPr>
            </w:pPr>
            <w:r w:rsidRPr="00A848AA">
              <w:rPr>
                <w:sz w:val="19"/>
                <w:lang w:val="fr-FR"/>
              </w:rPr>
              <w:t>Home, Classes/Groupes, Stagiaires, Documents, Profile</w:t>
            </w:r>
          </w:p>
        </w:tc>
      </w:tr>
      <w:tr w:rsidR="00140330">
        <w:trPr>
          <w:jc w:val="center"/>
        </w:trPr>
        <w:tc>
          <w:tcPr>
            <w:tcW w:w="4968" w:type="dxa"/>
            <w:vAlign w:val="center"/>
          </w:tcPr>
          <w:p w:rsidR="00140330" w:rsidRDefault="00E11C9C">
            <w:pPr>
              <w:rPr>
                <w:rFonts w:hint="eastAsia"/>
              </w:rPr>
            </w:pPr>
            <w:proofErr w:type="spellStart"/>
            <w:r>
              <w:rPr>
                <w:sz w:val="19"/>
              </w:rPr>
              <w:t>Formateur</w:t>
            </w:r>
            <w:proofErr w:type="spellEnd"/>
          </w:p>
        </w:tc>
        <w:tc>
          <w:tcPr>
            <w:tcW w:w="4968" w:type="dxa"/>
            <w:vAlign w:val="center"/>
          </w:tcPr>
          <w:p w:rsidR="00140330" w:rsidRDefault="00E11C9C">
            <w:pPr>
              <w:rPr>
                <w:rFonts w:hint="eastAsia"/>
              </w:rPr>
            </w:pPr>
            <w:r>
              <w:rPr>
                <w:sz w:val="19"/>
              </w:rPr>
              <w:t xml:space="preserve">Home, Schedule, Attendance, Classes, Grading, </w:t>
            </w:r>
            <w:proofErr w:type="spellStart"/>
            <w:r>
              <w:rPr>
                <w:sz w:val="19"/>
              </w:rPr>
              <w:t>Annonces</w:t>
            </w:r>
            <w:proofErr w:type="spellEnd"/>
            <w:r>
              <w:rPr>
                <w:sz w:val="19"/>
              </w:rPr>
              <w:t>, Justifications, Profile</w:t>
            </w:r>
          </w:p>
        </w:tc>
      </w:tr>
      <w:tr w:rsidR="00140330">
        <w:trPr>
          <w:jc w:val="center"/>
        </w:trPr>
        <w:tc>
          <w:tcPr>
            <w:tcW w:w="4968" w:type="dxa"/>
            <w:vAlign w:val="center"/>
          </w:tcPr>
          <w:p w:rsidR="00140330" w:rsidRDefault="00E11C9C">
            <w:pPr>
              <w:rPr>
                <w:rFonts w:hint="eastAsia"/>
              </w:rPr>
            </w:pPr>
            <w:proofErr w:type="spellStart"/>
            <w:r>
              <w:rPr>
                <w:sz w:val="19"/>
              </w:rPr>
              <w:t>Stagiaire</w:t>
            </w:r>
            <w:proofErr w:type="spellEnd"/>
          </w:p>
        </w:tc>
        <w:tc>
          <w:tcPr>
            <w:tcW w:w="4968" w:type="dxa"/>
            <w:vAlign w:val="center"/>
          </w:tcPr>
          <w:p w:rsidR="00140330" w:rsidRDefault="00E11C9C">
            <w:pPr>
              <w:rPr>
                <w:rFonts w:hint="eastAsia"/>
              </w:rPr>
            </w:pPr>
            <w:r>
              <w:rPr>
                <w:sz w:val="19"/>
              </w:rPr>
              <w:t>Home, Schedule, Attendance, Grades, Announcements, Documents, Profile</w:t>
            </w:r>
          </w:p>
        </w:tc>
      </w:tr>
    </w:tbl>
    <w:p w:rsidR="00140330" w:rsidRDefault="00140330">
      <w:pPr>
        <w:rPr>
          <w:rFonts w:hint="eastAsia"/>
        </w:rPr>
      </w:pPr>
    </w:p>
    <w:p w:rsidR="00140330" w:rsidRDefault="00E11C9C">
      <w:pPr>
        <w:pStyle w:val="Heading2"/>
      </w:pPr>
      <w:bookmarkStart w:id="23" w:name="_Toc239708771"/>
      <w:r>
        <w:t xml:space="preserve">8.1 </w:t>
      </w:r>
      <w:proofErr w:type="spellStart"/>
      <w:r>
        <w:t>Principes</w:t>
      </w:r>
      <w:proofErr w:type="spellEnd"/>
      <w:r>
        <w:t xml:space="preserve"> </w:t>
      </w:r>
      <w:proofErr w:type="spellStart"/>
      <w:r>
        <w:t>graphiques</w:t>
      </w:r>
      <w:bookmarkEnd w:id="23"/>
      <w:proofErr w:type="spellEnd"/>
    </w:p>
    <w:p w:rsidR="00140330" w:rsidRPr="00A848AA" w:rsidRDefault="00E11C9C">
      <w:pPr>
        <w:pStyle w:val="ListBullet"/>
        <w:rPr>
          <w:rFonts w:hint="eastAsia"/>
          <w:lang w:val="fr-FR"/>
        </w:rPr>
      </w:pPr>
      <w:r w:rsidRPr="00A848AA">
        <w:rPr>
          <w:lang w:val="fr-FR"/>
        </w:rPr>
        <w:t xml:space="preserve">Utiliser </w:t>
      </w:r>
      <w:proofErr w:type="spellStart"/>
      <w:r w:rsidRPr="00A848AA">
        <w:rPr>
          <w:lang w:val="fr-FR"/>
        </w:rPr>
        <w:t>Material</w:t>
      </w:r>
      <w:proofErr w:type="spellEnd"/>
      <w:r w:rsidRPr="00A848AA">
        <w:rPr>
          <w:lang w:val="fr-FR"/>
        </w:rPr>
        <w:t xml:space="preserve"> 3 et une hiérarchie visuelle claire.</w:t>
      </w:r>
    </w:p>
    <w:p w:rsidR="00140330" w:rsidRPr="00A848AA" w:rsidRDefault="00E11C9C">
      <w:pPr>
        <w:pStyle w:val="ListBullet"/>
        <w:rPr>
          <w:rFonts w:hint="eastAsia"/>
          <w:lang w:val="fr-FR"/>
        </w:rPr>
      </w:pPr>
      <w:r w:rsidRPr="00A848AA">
        <w:rPr>
          <w:lang w:val="fr-FR"/>
        </w:rPr>
        <w:t>Privilégier les cartes, icônes, indicateurs et listes plutôt que des écrans composés uniquement de texte.</w:t>
      </w:r>
    </w:p>
    <w:p w:rsidR="00140330" w:rsidRPr="00A848AA" w:rsidRDefault="00E11C9C">
      <w:pPr>
        <w:pStyle w:val="ListBullet"/>
        <w:rPr>
          <w:rFonts w:hint="eastAsia"/>
          <w:lang w:val="fr-FR"/>
        </w:rPr>
      </w:pPr>
      <w:r w:rsidRPr="00A848AA">
        <w:rPr>
          <w:lang w:val="fr-FR"/>
        </w:rPr>
        <w:t>Afficher les données importantes en premier : statut, compteurs, prochaines séances,</w:t>
      </w:r>
      <w:r w:rsidRPr="00A848AA">
        <w:rPr>
          <w:lang w:val="fr-FR"/>
        </w:rPr>
        <w:t xml:space="preserve"> alertes et actions principales.</w:t>
      </w:r>
    </w:p>
    <w:p w:rsidR="00140330" w:rsidRPr="00A848AA" w:rsidRDefault="00E11C9C">
      <w:pPr>
        <w:pStyle w:val="ListBullet"/>
        <w:rPr>
          <w:rFonts w:hint="eastAsia"/>
          <w:lang w:val="fr-FR"/>
        </w:rPr>
      </w:pPr>
      <w:r w:rsidRPr="00A848AA">
        <w:rPr>
          <w:lang w:val="fr-FR"/>
        </w:rPr>
        <w:t>Conserver des libellés homogènes : Formateur, Stagiaire, Gestionnaire, Directeur, SRIO, SCQ, DF et Super Admin.</w:t>
      </w:r>
    </w:p>
    <w:p w:rsidR="00140330" w:rsidRPr="00A848AA" w:rsidRDefault="00E11C9C">
      <w:pPr>
        <w:pStyle w:val="ListBullet"/>
        <w:rPr>
          <w:rFonts w:hint="eastAsia"/>
          <w:lang w:val="fr-FR"/>
        </w:rPr>
      </w:pPr>
      <w:r w:rsidRPr="00A848AA">
        <w:rPr>
          <w:lang w:val="fr-FR"/>
        </w:rPr>
        <w:t xml:space="preserve">Prévoir des états vides et des erreurs lisibles sans exposer les détails techniques inutiles à l’utilisateur </w:t>
      </w:r>
      <w:r w:rsidRPr="00A848AA">
        <w:rPr>
          <w:lang w:val="fr-FR"/>
        </w:rPr>
        <w:t>final.</w:t>
      </w:r>
    </w:p>
    <w:p w:rsidR="00140330" w:rsidRPr="00A848AA" w:rsidRDefault="00E11C9C">
      <w:pPr>
        <w:pStyle w:val="Heading1"/>
        <w:rPr>
          <w:lang w:val="fr-FR"/>
        </w:rPr>
      </w:pPr>
      <w:bookmarkStart w:id="24" w:name="_Toc239708772"/>
      <w:r w:rsidRPr="00A848AA">
        <w:rPr>
          <w:lang w:val="fr-FR"/>
        </w:rPr>
        <w:t>9. Workflows métier</w:t>
      </w:r>
      <w:bookmarkEnd w:id="24"/>
    </w:p>
    <w:p w:rsidR="00140330" w:rsidRPr="00A848AA" w:rsidRDefault="00E11C9C">
      <w:pPr>
        <w:pStyle w:val="Heading2"/>
        <w:rPr>
          <w:lang w:val="fr-FR"/>
        </w:rPr>
      </w:pPr>
      <w:bookmarkStart w:id="25" w:name="_Toc239708773"/>
      <w:r w:rsidRPr="00A848AA">
        <w:rPr>
          <w:lang w:val="fr-FR"/>
        </w:rPr>
        <w:t>9.1 Création d’un GS par SRIO</w:t>
      </w:r>
      <w:bookmarkEnd w:id="25"/>
    </w:p>
    <w:p w:rsidR="00140330" w:rsidRDefault="00E11C9C">
      <w:pPr>
        <w:pStyle w:val="ListNumber"/>
        <w:rPr>
          <w:rFonts w:hint="eastAsia"/>
        </w:rPr>
      </w:pPr>
      <w:r>
        <w:t xml:space="preserve">Le SRIO </w:t>
      </w:r>
      <w:proofErr w:type="spellStart"/>
      <w:r>
        <w:t>ouvre</w:t>
      </w:r>
      <w:proofErr w:type="spellEnd"/>
      <w:r>
        <w:t xml:space="preserve"> </w:t>
      </w:r>
      <w:proofErr w:type="spellStart"/>
      <w:r>
        <w:t>Gestionnaires</w:t>
      </w:r>
      <w:proofErr w:type="spellEnd"/>
      <w:r>
        <w:t>.</w:t>
      </w:r>
    </w:p>
    <w:p w:rsidR="00140330" w:rsidRPr="00A848AA" w:rsidRDefault="00E11C9C">
      <w:pPr>
        <w:pStyle w:val="ListNumber"/>
        <w:rPr>
          <w:rFonts w:hint="eastAsia"/>
          <w:lang w:val="fr-FR"/>
        </w:rPr>
      </w:pPr>
      <w:r w:rsidRPr="00A848AA">
        <w:rPr>
          <w:lang w:val="fr-FR"/>
        </w:rPr>
        <w:t>Le système limite la liste aux GS de sa région.</w:t>
      </w:r>
    </w:p>
    <w:p w:rsidR="00140330" w:rsidRDefault="00E11C9C">
      <w:pPr>
        <w:pStyle w:val="ListNumber"/>
        <w:rPr>
          <w:rFonts w:hint="eastAsia"/>
        </w:rPr>
      </w:pPr>
      <w:r>
        <w:t xml:space="preserve">Le SRIO </w:t>
      </w:r>
      <w:proofErr w:type="spellStart"/>
      <w:r>
        <w:t>choisit</w:t>
      </w:r>
      <w:proofErr w:type="spellEnd"/>
      <w:r>
        <w:t xml:space="preserve"> </w:t>
      </w:r>
      <w:proofErr w:type="spellStart"/>
      <w:r>
        <w:t>Ajouter</w:t>
      </w:r>
      <w:proofErr w:type="spellEnd"/>
      <w:r>
        <w:t>.</w:t>
      </w:r>
    </w:p>
    <w:p w:rsidR="00140330" w:rsidRPr="00A848AA" w:rsidRDefault="00E11C9C">
      <w:pPr>
        <w:pStyle w:val="ListNumber"/>
        <w:rPr>
          <w:rFonts w:hint="eastAsia"/>
          <w:lang w:val="fr-FR"/>
        </w:rPr>
      </w:pPr>
      <w:r w:rsidRPr="00A848AA">
        <w:rPr>
          <w:lang w:val="fr-FR"/>
        </w:rPr>
        <w:t>Le formulaire propose uniquement les EFP de sa région.</w:t>
      </w:r>
    </w:p>
    <w:p w:rsidR="00140330" w:rsidRPr="00A848AA" w:rsidRDefault="00E11C9C">
      <w:pPr>
        <w:pStyle w:val="ListNumber"/>
        <w:rPr>
          <w:rFonts w:hint="eastAsia"/>
          <w:lang w:val="fr-FR"/>
        </w:rPr>
      </w:pPr>
      <w:r w:rsidRPr="00A848AA">
        <w:rPr>
          <w:lang w:val="fr-FR"/>
        </w:rPr>
        <w:t xml:space="preserve">Le </w:t>
      </w:r>
      <w:proofErr w:type="spellStart"/>
      <w:r w:rsidRPr="00A848AA">
        <w:rPr>
          <w:lang w:val="fr-FR"/>
        </w:rPr>
        <w:t>backend</w:t>
      </w:r>
      <w:proofErr w:type="spellEnd"/>
      <w:r w:rsidRPr="00A848AA">
        <w:rPr>
          <w:lang w:val="fr-FR"/>
        </w:rPr>
        <w:t xml:space="preserve"> vérifie la cohérence région/EFP</w:t>
      </w:r>
      <w:r w:rsidRPr="00A848AA">
        <w:rPr>
          <w:lang w:val="fr-FR"/>
        </w:rPr>
        <w:t xml:space="preserve"> et crée le compte.</w:t>
      </w:r>
    </w:p>
    <w:p w:rsidR="00140330" w:rsidRDefault="00E11C9C">
      <w:pPr>
        <w:pStyle w:val="Heading2"/>
      </w:pPr>
      <w:bookmarkStart w:id="26" w:name="_Toc239708774"/>
      <w:r>
        <w:t xml:space="preserve">9.2 </w:t>
      </w:r>
      <w:proofErr w:type="spellStart"/>
      <w:r>
        <w:t>Création</w:t>
      </w:r>
      <w:proofErr w:type="spellEnd"/>
      <w:r>
        <w:t xml:space="preserve"> d’un </w:t>
      </w:r>
      <w:proofErr w:type="spellStart"/>
      <w:r>
        <w:t>Directeur</w:t>
      </w:r>
      <w:proofErr w:type="spellEnd"/>
      <w:r>
        <w:t xml:space="preserve"> par SCQ</w:t>
      </w:r>
      <w:bookmarkEnd w:id="26"/>
    </w:p>
    <w:p w:rsidR="00140330" w:rsidRDefault="00E11C9C">
      <w:pPr>
        <w:pStyle w:val="ListNumber"/>
        <w:rPr>
          <w:rFonts w:hint="eastAsia"/>
        </w:rPr>
      </w:pPr>
      <w:r>
        <w:t xml:space="preserve">Le SCQ </w:t>
      </w:r>
      <w:proofErr w:type="spellStart"/>
      <w:r>
        <w:t>ouvre</w:t>
      </w:r>
      <w:proofErr w:type="spellEnd"/>
      <w:r>
        <w:t xml:space="preserve"> </w:t>
      </w:r>
      <w:proofErr w:type="spellStart"/>
      <w:r>
        <w:t>Directeurs</w:t>
      </w:r>
      <w:proofErr w:type="spellEnd"/>
      <w:r>
        <w:t>.</w:t>
      </w:r>
    </w:p>
    <w:p w:rsidR="00140330" w:rsidRPr="00A848AA" w:rsidRDefault="00E11C9C">
      <w:pPr>
        <w:pStyle w:val="ListNumber"/>
        <w:rPr>
          <w:rFonts w:hint="eastAsia"/>
          <w:lang w:val="fr-FR"/>
        </w:rPr>
      </w:pPr>
      <w:r w:rsidRPr="00A848AA">
        <w:rPr>
          <w:lang w:val="fr-FR"/>
        </w:rPr>
        <w:t>La liste et le formulaire sont limités à sa région.</w:t>
      </w:r>
    </w:p>
    <w:p w:rsidR="00140330" w:rsidRPr="00A848AA" w:rsidRDefault="00E11C9C">
      <w:pPr>
        <w:pStyle w:val="ListNumber"/>
        <w:rPr>
          <w:rFonts w:hint="eastAsia"/>
          <w:lang w:val="fr-FR"/>
        </w:rPr>
      </w:pPr>
      <w:r w:rsidRPr="00A848AA">
        <w:rPr>
          <w:lang w:val="fr-FR"/>
        </w:rPr>
        <w:t>Le SCQ sélectionne l’EFP concerné.</w:t>
      </w:r>
    </w:p>
    <w:p w:rsidR="00140330" w:rsidRPr="00A848AA" w:rsidRDefault="00E11C9C">
      <w:pPr>
        <w:pStyle w:val="ListNumber"/>
        <w:rPr>
          <w:rFonts w:hint="eastAsia"/>
          <w:lang w:val="fr-FR"/>
        </w:rPr>
      </w:pPr>
      <w:r w:rsidRPr="00A848AA">
        <w:rPr>
          <w:lang w:val="fr-FR"/>
        </w:rPr>
        <w:t xml:space="preserve">Le </w:t>
      </w:r>
      <w:proofErr w:type="spellStart"/>
      <w:r w:rsidRPr="00A848AA">
        <w:rPr>
          <w:lang w:val="fr-FR"/>
        </w:rPr>
        <w:t>backend</w:t>
      </w:r>
      <w:proofErr w:type="spellEnd"/>
      <w:r w:rsidRPr="00A848AA">
        <w:rPr>
          <w:lang w:val="fr-FR"/>
        </w:rPr>
        <w:t xml:space="preserve"> vérifie que l’EFP appartient à la région du SCQ.</w:t>
      </w:r>
    </w:p>
    <w:p w:rsidR="00140330" w:rsidRDefault="00E11C9C">
      <w:pPr>
        <w:pStyle w:val="Heading2"/>
      </w:pPr>
      <w:bookmarkStart w:id="27" w:name="_Toc239708775"/>
      <w:r>
        <w:lastRenderedPageBreak/>
        <w:t xml:space="preserve">9.3 Affectation </w:t>
      </w:r>
      <w:proofErr w:type="spellStart"/>
      <w:r>
        <w:t>pédagogique</w:t>
      </w:r>
      <w:proofErr w:type="spellEnd"/>
      <w:r>
        <w:t xml:space="preserve"> </w:t>
      </w:r>
      <w:r>
        <w:t xml:space="preserve">par </w:t>
      </w:r>
      <w:proofErr w:type="spellStart"/>
      <w:r>
        <w:t>Directeur</w:t>
      </w:r>
      <w:bookmarkEnd w:id="27"/>
      <w:proofErr w:type="spellEnd"/>
    </w:p>
    <w:p w:rsidR="00140330" w:rsidRPr="00A848AA" w:rsidRDefault="00E11C9C">
      <w:pPr>
        <w:pStyle w:val="ListNumber"/>
        <w:rPr>
          <w:rFonts w:hint="eastAsia"/>
          <w:lang w:val="fr-FR"/>
        </w:rPr>
      </w:pPr>
      <w:r w:rsidRPr="00A848AA">
        <w:rPr>
          <w:lang w:val="fr-FR"/>
        </w:rPr>
        <w:t>Le Directeur consulte les groupes existants.</w:t>
      </w:r>
    </w:p>
    <w:p w:rsidR="00140330" w:rsidRPr="00A848AA" w:rsidRDefault="00E11C9C">
      <w:pPr>
        <w:pStyle w:val="ListNumber"/>
        <w:rPr>
          <w:rFonts w:hint="eastAsia"/>
          <w:lang w:val="fr-FR"/>
        </w:rPr>
      </w:pPr>
      <w:r w:rsidRPr="00A848AA">
        <w:rPr>
          <w:lang w:val="fr-FR"/>
        </w:rPr>
        <w:t>Il choisit le module/cours et le Formateur.</w:t>
      </w:r>
    </w:p>
    <w:p w:rsidR="00140330" w:rsidRPr="00A848AA" w:rsidRDefault="00E11C9C">
      <w:pPr>
        <w:pStyle w:val="ListNumber"/>
        <w:rPr>
          <w:rFonts w:hint="eastAsia"/>
          <w:lang w:val="fr-FR"/>
        </w:rPr>
      </w:pPr>
      <w:r w:rsidRPr="00A848AA">
        <w:rPr>
          <w:lang w:val="fr-FR"/>
        </w:rPr>
        <w:t>Il crée l’affectation groupe + module + Formateur.</w:t>
      </w:r>
    </w:p>
    <w:p w:rsidR="00140330" w:rsidRPr="00A848AA" w:rsidRDefault="00E11C9C">
      <w:pPr>
        <w:pStyle w:val="ListNumber"/>
        <w:rPr>
          <w:rFonts w:hint="eastAsia"/>
          <w:lang w:val="fr-FR"/>
        </w:rPr>
      </w:pPr>
      <w:r w:rsidRPr="00A848AA">
        <w:rPr>
          <w:lang w:val="fr-FR"/>
        </w:rPr>
        <w:t>Le créneau de séance peut ensuite être planifié dans l’emploi du temps.</w:t>
      </w:r>
    </w:p>
    <w:p w:rsidR="00140330" w:rsidRDefault="00E11C9C">
      <w:pPr>
        <w:pStyle w:val="Heading2"/>
      </w:pPr>
      <w:bookmarkStart w:id="28" w:name="_Toc239708776"/>
      <w:r>
        <w:t xml:space="preserve">9.4 </w:t>
      </w:r>
      <w:proofErr w:type="spellStart"/>
      <w:r>
        <w:t>Gestion</w:t>
      </w:r>
      <w:proofErr w:type="spellEnd"/>
      <w:r>
        <w:t xml:space="preserve"> d’un </w:t>
      </w:r>
      <w:proofErr w:type="spellStart"/>
      <w:r>
        <w:t>groupe</w:t>
      </w:r>
      <w:proofErr w:type="spellEnd"/>
      <w:r>
        <w:t xml:space="preserve"> par GS</w:t>
      </w:r>
      <w:bookmarkEnd w:id="28"/>
    </w:p>
    <w:p w:rsidR="00140330" w:rsidRPr="00A848AA" w:rsidRDefault="00E11C9C">
      <w:pPr>
        <w:pStyle w:val="ListNumber"/>
        <w:rPr>
          <w:rFonts w:hint="eastAsia"/>
          <w:lang w:val="fr-FR"/>
        </w:rPr>
      </w:pPr>
      <w:r w:rsidRPr="00A848AA">
        <w:rPr>
          <w:lang w:val="fr-FR"/>
        </w:rPr>
        <w:t>Le GS crée ou modifie un groupe de son EFP.</w:t>
      </w:r>
    </w:p>
    <w:p w:rsidR="00140330" w:rsidRPr="00A848AA" w:rsidRDefault="00E11C9C">
      <w:pPr>
        <w:pStyle w:val="ListNumber"/>
        <w:rPr>
          <w:rFonts w:hint="eastAsia"/>
          <w:lang w:val="fr-FR"/>
        </w:rPr>
      </w:pPr>
      <w:r w:rsidRPr="00A848AA">
        <w:rPr>
          <w:lang w:val="fr-FR"/>
        </w:rPr>
        <w:t>Il ajoute un Stagiaire disponible.</w:t>
      </w:r>
    </w:p>
    <w:p w:rsidR="00140330" w:rsidRPr="00A848AA" w:rsidRDefault="00E11C9C">
      <w:pPr>
        <w:pStyle w:val="ListNumber"/>
        <w:rPr>
          <w:rFonts w:hint="eastAsia"/>
          <w:lang w:val="fr-FR"/>
        </w:rPr>
      </w:pPr>
      <w:r w:rsidRPr="00A848AA">
        <w:rPr>
          <w:lang w:val="fr-FR"/>
        </w:rPr>
        <w:t>Le système rattache le Stagiaire au groupe et à l’EFP selon les relations enregistrées.</w:t>
      </w:r>
    </w:p>
    <w:p w:rsidR="00140330" w:rsidRPr="00A848AA" w:rsidRDefault="00E11C9C">
      <w:pPr>
        <w:pStyle w:val="ListNumber"/>
        <w:rPr>
          <w:rFonts w:hint="eastAsia"/>
          <w:lang w:val="fr-FR"/>
        </w:rPr>
      </w:pPr>
      <w:r w:rsidRPr="00A848AA">
        <w:rPr>
          <w:lang w:val="fr-FR"/>
        </w:rPr>
        <w:t>Le Directeur peut ensuite exploiter ce groupe dans ses affectations pédagogiques.</w:t>
      </w:r>
    </w:p>
    <w:p w:rsidR="00140330" w:rsidRDefault="00E11C9C">
      <w:pPr>
        <w:pStyle w:val="Heading2"/>
      </w:pPr>
      <w:bookmarkStart w:id="29" w:name="_Toc239708777"/>
      <w:r>
        <w:t xml:space="preserve">9.5 </w:t>
      </w:r>
      <w:proofErr w:type="spellStart"/>
      <w:r>
        <w:t>De</w:t>
      </w:r>
      <w:r>
        <w:t>mande</w:t>
      </w:r>
      <w:proofErr w:type="spellEnd"/>
      <w:r>
        <w:t xml:space="preserve"> de document</w:t>
      </w:r>
      <w:bookmarkEnd w:id="29"/>
    </w:p>
    <w:p w:rsidR="00140330" w:rsidRPr="00A848AA" w:rsidRDefault="00E11C9C">
      <w:pPr>
        <w:pStyle w:val="ListNumber"/>
        <w:rPr>
          <w:rFonts w:hint="eastAsia"/>
          <w:lang w:val="fr-FR"/>
        </w:rPr>
      </w:pPr>
      <w:r w:rsidRPr="00A848AA">
        <w:rPr>
          <w:lang w:val="fr-FR"/>
        </w:rPr>
        <w:t>Le Stagiaire choisit un document disponible.</w:t>
      </w:r>
    </w:p>
    <w:p w:rsidR="00140330" w:rsidRPr="00A848AA" w:rsidRDefault="00E11C9C">
      <w:pPr>
        <w:pStyle w:val="ListNumber"/>
        <w:rPr>
          <w:rFonts w:hint="eastAsia"/>
          <w:lang w:val="fr-FR"/>
        </w:rPr>
      </w:pPr>
      <w:r w:rsidRPr="00A848AA">
        <w:rPr>
          <w:lang w:val="fr-FR"/>
        </w:rPr>
        <w:t>La demande est enregistrée avec son statut.</w:t>
      </w:r>
    </w:p>
    <w:p w:rsidR="00140330" w:rsidRPr="00A848AA" w:rsidRDefault="00E11C9C">
      <w:pPr>
        <w:pStyle w:val="ListNumber"/>
        <w:rPr>
          <w:rFonts w:hint="eastAsia"/>
          <w:lang w:val="fr-FR"/>
        </w:rPr>
      </w:pPr>
      <w:r w:rsidRPr="00A848AA">
        <w:rPr>
          <w:lang w:val="fr-FR"/>
        </w:rPr>
        <w:t>Le GS traite la demande lorsque celle-ci relève de son périmètre.</w:t>
      </w:r>
    </w:p>
    <w:p w:rsidR="00140330" w:rsidRPr="00A848AA" w:rsidRDefault="00E11C9C">
      <w:pPr>
        <w:pStyle w:val="ListNumber"/>
        <w:rPr>
          <w:rFonts w:hint="eastAsia"/>
          <w:lang w:val="fr-FR"/>
        </w:rPr>
      </w:pPr>
      <w:r w:rsidRPr="00A848AA">
        <w:rPr>
          <w:lang w:val="fr-FR"/>
        </w:rPr>
        <w:t>Le document préparé suit le workflow de validation prévu.</w:t>
      </w:r>
    </w:p>
    <w:p w:rsidR="00140330" w:rsidRPr="00A848AA" w:rsidRDefault="00E11C9C">
      <w:pPr>
        <w:pStyle w:val="ListNumber"/>
        <w:rPr>
          <w:rFonts w:hint="eastAsia"/>
          <w:lang w:val="fr-FR"/>
        </w:rPr>
      </w:pPr>
      <w:r w:rsidRPr="00A848AA">
        <w:rPr>
          <w:lang w:val="fr-FR"/>
        </w:rPr>
        <w:t>Le Stagiaire reçoit l’éta</w:t>
      </w:r>
      <w:r w:rsidRPr="00A848AA">
        <w:rPr>
          <w:lang w:val="fr-FR"/>
        </w:rPr>
        <w:t>t final et le fichier lorsqu’il est disponible.</w:t>
      </w:r>
    </w:p>
    <w:p w:rsidR="00140330" w:rsidRDefault="00E11C9C">
      <w:pPr>
        <w:pStyle w:val="Heading1"/>
      </w:pPr>
      <w:bookmarkStart w:id="30" w:name="_Toc239708778"/>
      <w:r>
        <w:t xml:space="preserve">10. </w:t>
      </w:r>
      <w:proofErr w:type="spellStart"/>
      <w:r>
        <w:t>Besoins</w:t>
      </w:r>
      <w:proofErr w:type="spellEnd"/>
      <w:r>
        <w:t xml:space="preserve"> non </w:t>
      </w:r>
      <w:proofErr w:type="spellStart"/>
      <w:r>
        <w:t>fonctionnels</w:t>
      </w:r>
      <w:bookmarkEnd w:id="30"/>
      <w:proofErr w:type="spellEnd"/>
    </w:p>
    <w:p w:rsidR="00140330" w:rsidRDefault="00E11C9C">
      <w:pPr>
        <w:pStyle w:val="Heading2"/>
      </w:pPr>
      <w:bookmarkStart w:id="31" w:name="_Toc239708779"/>
      <w:r>
        <w:t>10.1 Performance</w:t>
      </w:r>
      <w:bookmarkEnd w:id="31"/>
    </w:p>
    <w:p w:rsidR="00140330" w:rsidRPr="00A848AA" w:rsidRDefault="00E11C9C">
      <w:pPr>
        <w:pStyle w:val="ListBullet"/>
        <w:rPr>
          <w:rFonts w:hint="eastAsia"/>
          <w:lang w:val="fr-FR"/>
        </w:rPr>
      </w:pPr>
      <w:r w:rsidRPr="00A848AA">
        <w:rPr>
          <w:lang w:val="fr-FR"/>
        </w:rPr>
        <w:t>Temps de réponse faible sur les opérations courantes.</w:t>
      </w:r>
    </w:p>
    <w:p w:rsidR="00140330" w:rsidRPr="00A848AA" w:rsidRDefault="00E11C9C">
      <w:pPr>
        <w:pStyle w:val="ListBullet"/>
        <w:rPr>
          <w:rFonts w:hint="eastAsia"/>
          <w:lang w:val="fr-FR"/>
        </w:rPr>
      </w:pPr>
      <w:r w:rsidRPr="00A848AA">
        <w:rPr>
          <w:lang w:val="fr-FR"/>
        </w:rPr>
        <w:t xml:space="preserve">Listes </w:t>
      </w:r>
      <w:proofErr w:type="spellStart"/>
      <w:r w:rsidRPr="00A848AA">
        <w:rPr>
          <w:lang w:val="fr-FR"/>
        </w:rPr>
        <w:t>paginables</w:t>
      </w:r>
      <w:proofErr w:type="spellEnd"/>
      <w:r w:rsidRPr="00A848AA">
        <w:rPr>
          <w:lang w:val="fr-FR"/>
        </w:rPr>
        <w:t xml:space="preserve"> ou filtrables lorsque le volume devient important.</w:t>
      </w:r>
    </w:p>
    <w:p w:rsidR="00140330" w:rsidRPr="00A848AA" w:rsidRDefault="00E11C9C">
      <w:pPr>
        <w:pStyle w:val="ListBullet"/>
        <w:rPr>
          <w:rFonts w:hint="eastAsia"/>
          <w:lang w:val="fr-FR"/>
        </w:rPr>
      </w:pPr>
      <w:r w:rsidRPr="00A848AA">
        <w:rPr>
          <w:lang w:val="fr-FR"/>
        </w:rPr>
        <w:t>Chargement non bloquant des tableaux de</w:t>
      </w:r>
      <w:r w:rsidRPr="00A848AA">
        <w:rPr>
          <w:lang w:val="fr-FR"/>
        </w:rPr>
        <w:t xml:space="preserve"> bord.</w:t>
      </w:r>
    </w:p>
    <w:p w:rsidR="00140330" w:rsidRPr="00A848AA" w:rsidRDefault="00E11C9C">
      <w:pPr>
        <w:pStyle w:val="ListBullet"/>
        <w:rPr>
          <w:rFonts w:hint="eastAsia"/>
          <w:lang w:val="fr-FR"/>
        </w:rPr>
      </w:pPr>
      <w:r w:rsidRPr="00A848AA">
        <w:rPr>
          <w:lang w:val="fr-FR"/>
        </w:rPr>
        <w:t xml:space="preserve">Réutilisation des </w:t>
      </w:r>
      <w:proofErr w:type="spellStart"/>
      <w:r w:rsidRPr="00A848AA">
        <w:rPr>
          <w:lang w:val="fr-FR"/>
        </w:rPr>
        <w:t>endpoints</w:t>
      </w:r>
      <w:proofErr w:type="spellEnd"/>
      <w:r w:rsidRPr="00A848AA">
        <w:rPr>
          <w:lang w:val="fr-FR"/>
        </w:rPr>
        <w:t xml:space="preserve"> existants avant d’ajouter de nouvelles routes.</w:t>
      </w:r>
    </w:p>
    <w:p w:rsidR="00140330" w:rsidRDefault="00E11C9C">
      <w:pPr>
        <w:pStyle w:val="Heading2"/>
      </w:pPr>
      <w:bookmarkStart w:id="32" w:name="_Toc239708780"/>
      <w:r>
        <w:t xml:space="preserve">10.2 </w:t>
      </w:r>
      <w:proofErr w:type="spellStart"/>
      <w:r>
        <w:t>Sécurité</w:t>
      </w:r>
      <w:bookmarkEnd w:id="32"/>
      <w:proofErr w:type="spellEnd"/>
    </w:p>
    <w:p w:rsidR="00140330" w:rsidRPr="00A848AA" w:rsidRDefault="00E11C9C">
      <w:pPr>
        <w:pStyle w:val="ListBullet"/>
        <w:rPr>
          <w:rFonts w:hint="eastAsia"/>
          <w:lang w:val="fr-FR"/>
        </w:rPr>
      </w:pPr>
      <w:r w:rsidRPr="00A848AA">
        <w:rPr>
          <w:lang w:val="fr-FR"/>
        </w:rPr>
        <w:t>JWT pour authentifier les requêtes.</w:t>
      </w:r>
    </w:p>
    <w:p w:rsidR="00140330" w:rsidRPr="00A848AA" w:rsidRDefault="00E11C9C">
      <w:pPr>
        <w:pStyle w:val="ListBullet"/>
        <w:rPr>
          <w:rFonts w:hint="eastAsia"/>
          <w:lang w:val="fr-FR"/>
        </w:rPr>
      </w:pPr>
      <w:r w:rsidRPr="00A848AA">
        <w:rPr>
          <w:lang w:val="fr-FR"/>
        </w:rPr>
        <w:t xml:space="preserve">Hachage des mots de passe avec </w:t>
      </w:r>
      <w:proofErr w:type="spellStart"/>
      <w:r w:rsidRPr="00A848AA">
        <w:rPr>
          <w:lang w:val="fr-FR"/>
        </w:rPr>
        <w:t>bcrypt</w:t>
      </w:r>
      <w:proofErr w:type="spellEnd"/>
      <w:r w:rsidRPr="00A848AA">
        <w:rPr>
          <w:lang w:val="fr-FR"/>
        </w:rPr>
        <w:t>.</w:t>
      </w:r>
    </w:p>
    <w:p w:rsidR="00140330" w:rsidRPr="00A848AA" w:rsidRDefault="00E11C9C">
      <w:pPr>
        <w:pStyle w:val="ListBullet"/>
        <w:rPr>
          <w:rFonts w:hint="eastAsia"/>
          <w:lang w:val="fr-FR"/>
        </w:rPr>
      </w:pPr>
      <w:r w:rsidRPr="00A848AA">
        <w:rPr>
          <w:lang w:val="fr-FR"/>
        </w:rPr>
        <w:t xml:space="preserve">Contrôle des rôles au niveau </w:t>
      </w:r>
      <w:proofErr w:type="spellStart"/>
      <w:r w:rsidRPr="00A848AA">
        <w:rPr>
          <w:lang w:val="fr-FR"/>
        </w:rPr>
        <w:t>backend</w:t>
      </w:r>
      <w:proofErr w:type="spellEnd"/>
      <w:r w:rsidRPr="00A848AA">
        <w:rPr>
          <w:lang w:val="fr-FR"/>
        </w:rPr>
        <w:t>.</w:t>
      </w:r>
    </w:p>
    <w:p w:rsidR="00140330" w:rsidRPr="00A848AA" w:rsidRDefault="00E11C9C">
      <w:pPr>
        <w:pStyle w:val="ListBullet"/>
        <w:rPr>
          <w:rFonts w:hint="eastAsia"/>
          <w:lang w:val="fr-FR"/>
        </w:rPr>
      </w:pPr>
      <w:r w:rsidRPr="00A848AA">
        <w:rPr>
          <w:lang w:val="fr-FR"/>
        </w:rPr>
        <w:t>Contrôle du périmètre régional et EFP au niveau</w:t>
      </w:r>
      <w:r w:rsidRPr="00A848AA">
        <w:rPr>
          <w:lang w:val="fr-FR"/>
        </w:rPr>
        <w:t xml:space="preserve"> service/</w:t>
      </w:r>
      <w:proofErr w:type="spellStart"/>
      <w:r w:rsidRPr="00A848AA">
        <w:rPr>
          <w:lang w:val="fr-FR"/>
        </w:rPr>
        <w:t>repository</w:t>
      </w:r>
      <w:proofErr w:type="spellEnd"/>
      <w:r w:rsidRPr="00A848AA">
        <w:rPr>
          <w:lang w:val="fr-FR"/>
        </w:rPr>
        <w:t>.</w:t>
      </w:r>
    </w:p>
    <w:p w:rsidR="00140330" w:rsidRDefault="00E11C9C">
      <w:pPr>
        <w:pStyle w:val="ListBullet"/>
        <w:rPr>
          <w:rFonts w:hint="eastAsia"/>
        </w:rPr>
      </w:pPr>
      <w:proofErr w:type="spellStart"/>
      <w:r>
        <w:t>Journalisation</w:t>
      </w:r>
      <w:proofErr w:type="spellEnd"/>
      <w:r>
        <w:t xml:space="preserve"> des actions </w:t>
      </w:r>
      <w:proofErr w:type="spellStart"/>
      <w:r>
        <w:t>sensibles</w:t>
      </w:r>
      <w:proofErr w:type="spellEnd"/>
      <w:r>
        <w:t>.</w:t>
      </w:r>
    </w:p>
    <w:p w:rsidR="00140330" w:rsidRPr="00A848AA" w:rsidRDefault="00E11C9C">
      <w:pPr>
        <w:pStyle w:val="ListBullet"/>
        <w:rPr>
          <w:rFonts w:hint="eastAsia"/>
          <w:lang w:val="fr-FR"/>
        </w:rPr>
      </w:pPr>
      <w:r w:rsidRPr="00A848AA">
        <w:rPr>
          <w:lang w:val="fr-FR"/>
        </w:rPr>
        <w:t>Ne jamais placer les secrets dans le code source ou dans l’application mobile.</w:t>
      </w:r>
    </w:p>
    <w:p w:rsidR="00140330" w:rsidRDefault="00E11C9C">
      <w:pPr>
        <w:pStyle w:val="Heading2"/>
      </w:pPr>
      <w:bookmarkStart w:id="33" w:name="_Toc239708781"/>
      <w:r>
        <w:t xml:space="preserve">10.3 </w:t>
      </w:r>
      <w:proofErr w:type="spellStart"/>
      <w:r>
        <w:t>Ergonomie</w:t>
      </w:r>
      <w:bookmarkEnd w:id="33"/>
      <w:proofErr w:type="spellEnd"/>
    </w:p>
    <w:p w:rsidR="00140330" w:rsidRPr="00A848AA" w:rsidRDefault="00E11C9C">
      <w:pPr>
        <w:pStyle w:val="ListBullet"/>
        <w:rPr>
          <w:rFonts w:hint="eastAsia"/>
          <w:lang w:val="fr-FR"/>
        </w:rPr>
      </w:pPr>
      <w:r w:rsidRPr="00A848AA">
        <w:rPr>
          <w:lang w:val="fr-FR"/>
        </w:rPr>
        <w:t>Interface Android adaptée aux différentes tailles d’écran.</w:t>
      </w:r>
    </w:p>
    <w:p w:rsidR="00140330" w:rsidRDefault="00E11C9C">
      <w:pPr>
        <w:pStyle w:val="ListBullet"/>
        <w:rPr>
          <w:rFonts w:hint="eastAsia"/>
        </w:rPr>
      </w:pPr>
      <w:r>
        <w:t xml:space="preserve">Navigation </w:t>
      </w:r>
      <w:proofErr w:type="spellStart"/>
      <w:r>
        <w:t>cohérente</w:t>
      </w:r>
      <w:proofErr w:type="spellEnd"/>
      <w:r>
        <w:t xml:space="preserve"> par </w:t>
      </w:r>
      <w:proofErr w:type="spellStart"/>
      <w:r>
        <w:t>rôle</w:t>
      </w:r>
      <w:proofErr w:type="spellEnd"/>
      <w:r>
        <w:t>.</w:t>
      </w:r>
    </w:p>
    <w:p w:rsidR="00140330" w:rsidRPr="00A848AA" w:rsidRDefault="00E11C9C">
      <w:pPr>
        <w:pStyle w:val="ListBullet"/>
        <w:rPr>
          <w:rFonts w:hint="eastAsia"/>
          <w:lang w:val="fr-FR"/>
        </w:rPr>
      </w:pPr>
      <w:r w:rsidRPr="00A848AA">
        <w:rPr>
          <w:lang w:val="fr-FR"/>
        </w:rPr>
        <w:t>Cartes KPI et</w:t>
      </w:r>
      <w:r w:rsidRPr="00A848AA">
        <w:rPr>
          <w:lang w:val="fr-FR"/>
        </w:rPr>
        <w:t xml:space="preserve"> indicateurs visuels.</w:t>
      </w:r>
    </w:p>
    <w:p w:rsidR="00140330" w:rsidRDefault="00E11C9C">
      <w:pPr>
        <w:pStyle w:val="ListBullet"/>
        <w:rPr>
          <w:rFonts w:hint="eastAsia"/>
        </w:rPr>
      </w:pPr>
      <w:r>
        <w:t xml:space="preserve">Messages </w:t>
      </w:r>
      <w:proofErr w:type="spellStart"/>
      <w:r>
        <w:t>d’erreur</w:t>
      </w:r>
      <w:proofErr w:type="spellEnd"/>
      <w:r>
        <w:t xml:space="preserve"> </w:t>
      </w:r>
      <w:proofErr w:type="spellStart"/>
      <w:r>
        <w:t>compréhensibles</w:t>
      </w:r>
      <w:proofErr w:type="spellEnd"/>
      <w:r>
        <w:t>.</w:t>
      </w:r>
    </w:p>
    <w:p w:rsidR="00140330" w:rsidRPr="00A848AA" w:rsidRDefault="00E11C9C">
      <w:pPr>
        <w:pStyle w:val="ListBullet"/>
        <w:rPr>
          <w:rFonts w:hint="eastAsia"/>
          <w:lang w:val="fr-FR"/>
        </w:rPr>
      </w:pPr>
      <w:r w:rsidRPr="00A848AA">
        <w:rPr>
          <w:lang w:val="fr-FR"/>
        </w:rPr>
        <w:t>États de chargement, absence de données et erreur clairement distingués.</w:t>
      </w:r>
    </w:p>
    <w:p w:rsidR="00140330" w:rsidRDefault="00E11C9C">
      <w:pPr>
        <w:pStyle w:val="Heading2"/>
      </w:pPr>
      <w:bookmarkStart w:id="34" w:name="_Toc239708782"/>
      <w:r>
        <w:t xml:space="preserve">10.4 </w:t>
      </w:r>
      <w:proofErr w:type="spellStart"/>
      <w:r>
        <w:t>Disponibilité</w:t>
      </w:r>
      <w:proofErr w:type="spellEnd"/>
      <w:r>
        <w:t xml:space="preserve"> </w:t>
      </w:r>
      <w:proofErr w:type="gramStart"/>
      <w:r>
        <w:t>et</w:t>
      </w:r>
      <w:proofErr w:type="gramEnd"/>
      <w:r>
        <w:t xml:space="preserve"> </w:t>
      </w:r>
      <w:proofErr w:type="spellStart"/>
      <w:r>
        <w:t>maintenabilité</w:t>
      </w:r>
      <w:bookmarkEnd w:id="34"/>
      <w:proofErr w:type="spellEnd"/>
    </w:p>
    <w:p w:rsidR="00140330" w:rsidRDefault="00E11C9C">
      <w:pPr>
        <w:pStyle w:val="ListBullet"/>
        <w:rPr>
          <w:rFonts w:hint="eastAsia"/>
        </w:rPr>
      </w:pPr>
      <w:r>
        <w:t xml:space="preserve">Architecture </w:t>
      </w:r>
      <w:proofErr w:type="spellStart"/>
      <w:r>
        <w:t>modulaire</w:t>
      </w:r>
      <w:proofErr w:type="spellEnd"/>
      <w:r>
        <w:t xml:space="preserve"> </w:t>
      </w:r>
      <w:proofErr w:type="spellStart"/>
      <w:r>
        <w:t>NestJS</w:t>
      </w:r>
      <w:proofErr w:type="spellEnd"/>
      <w:r>
        <w:t>.</w:t>
      </w:r>
    </w:p>
    <w:p w:rsidR="00140330" w:rsidRPr="00A848AA" w:rsidRDefault="00E11C9C">
      <w:pPr>
        <w:pStyle w:val="ListBullet"/>
        <w:rPr>
          <w:rFonts w:hint="eastAsia"/>
          <w:lang w:val="fr-FR"/>
        </w:rPr>
      </w:pPr>
      <w:r w:rsidRPr="00A848AA">
        <w:rPr>
          <w:lang w:val="fr-FR"/>
        </w:rPr>
        <w:t xml:space="preserve">Séparation UI / </w:t>
      </w:r>
      <w:proofErr w:type="spellStart"/>
      <w:r w:rsidRPr="00A848AA">
        <w:rPr>
          <w:lang w:val="fr-FR"/>
        </w:rPr>
        <w:t>ViewModel</w:t>
      </w:r>
      <w:proofErr w:type="spellEnd"/>
      <w:r w:rsidRPr="00A848AA">
        <w:rPr>
          <w:lang w:val="fr-FR"/>
        </w:rPr>
        <w:t xml:space="preserve"> / </w:t>
      </w:r>
      <w:proofErr w:type="spellStart"/>
      <w:r w:rsidRPr="00A848AA">
        <w:rPr>
          <w:lang w:val="fr-FR"/>
        </w:rPr>
        <w:t>Repository</w:t>
      </w:r>
      <w:proofErr w:type="spellEnd"/>
      <w:r w:rsidRPr="00A848AA">
        <w:rPr>
          <w:lang w:val="fr-FR"/>
        </w:rPr>
        <w:t xml:space="preserve"> côté Android.</w:t>
      </w:r>
    </w:p>
    <w:p w:rsidR="00140330" w:rsidRDefault="00E11C9C">
      <w:pPr>
        <w:pStyle w:val="ListBullet"/>
        <w:rPr>
          <w:rFonts w:hint="eastAsia"/>
        </w:rPr>
      </w:pPr>
      <w:proofErr w:type="spellStart"/>
      <w:r>
        <w:t>Versionnement</w:t>
      </w:r>
      <w:proofErr w:type="spellEnd"/>
      <w:r>
        <w:t xml:space="preserve"> </w:t>
      </w:r>
      <w:proofErr w:type="spellStart"/>
      <w:r>
        <w:t>Git</w:t>
      </w:r>
      <w:proofErr w:type="spellEnd"/>
      <w:r>
        <w:t>.</w:t>
      </w:r>
    </w:p>
    <w:p w:rsidR="00140330" w:rsidRDefault="00E11C9C">
      <w:pPr>
        <w:pStyle w:val="ListBullet"/>
        <w:rPr>
          <w:rFonts w:hint="eastAsia"/>
        </w:rPr>
      </w:pPr>
      <w:r>
        <w:lastRenderedPageBreak/>
        <w:t xml:space="preserve">Configuration par </w:t>
      </w:r>
      <w:proofErr w:type="spellStart"/>
      <w:r>
        <w:t>environnement</w:t>
      </w:r>
      <w:proofErr w:type="spellEnd"/>
      <w:r>
        <w:t>.</w:t>
      </w:r>
    </w:p>
    <w:p w:rsidR="00140330" w:rsidRPr="00A848AA" w:rsidRDefault="00E11C9C">
      <w:pPr>
        <w:pStyle w:val="ListBullet"/>
        <w:rPr>
          <w:rFonts w:hint="eastAsia"/>
          <w:lang w:val="fr-FR"/>
        </w:rPr>
      </w:pPr>
      <w:r w:rsidRPr="00A848AA">
        <w:rPr>
          <w:lang w:val="fr-FR"/>
        </w:rPr>
        <w:t>Sauvegardes régulières de la base.</w:t>
      </w:r>
    </w:p>
    <w:p w:rsidR="00140330" w:rsidRPr="00A848AA" w:rsidRDefault="00E11C9C">
      <w:pPr>
        <w:pStyle w:val="ListBullet"/>
        <w:rPr>
          <w:rFonts w:hint="eastAsia"/>
          <w:lang w:val="fr-FR"/>
        </w:rPr>
      </w:pPr>
      <w:r w:rsidRPr="00A848AA">
        <w:rPr>
          <w:lang w:val="fr-FR"/>
        </w:rPr>
        <w:t xml:space="preserve">Docker/Compose pour simplifier le déploiement du </w:t>
      </w:r>
      <w:proofErr w:type="spellStart"/>
      <w:r w:rsidRPr="00A848AA">
        <w:rPr>
          <w:lang w:val="fr-FR"/>
        </w:rPr>
        <w:t>backend</w:t>
      </w:r>
      <w:proofErr w:type="spellEnd"/>
      <w:r w:rsidRPr="00A848AA">
        <w:rPr>
          <w:lang w:val="fr-FR"/>
        </w:rPr>
        <w:t xml:space="preserve"> et de MySQL.</w:t>
      </w:r>
    </w:p>
    <w:p w:rsidR="00140330" w:rsidRDefault="00E11C9C">
      <w:pPr>
        <w:pStyle w:val="Heading1"/>
      </w:pPr>
      <w:bookmarkStart w:id="35" w:name="_Toc239708783"/>
      <w:r>
        <w:t>11. Architecture technique</w:t>
      </w:r>
      <w:bookmarkEnd w:id="35"/>
    </w:p>
    <w:tbl>
      <w:tblPr>
        <w:tblStyle w:val="TableGrid"/>
        <w:tblW w:w="0" w:type="auto"/>
        <w:jc w:val="center"/>
        <w:tblLook w:val="04A0" w:firstRow="1" w:lastRow="0" w:firstColumn="1" w:lastColumn="0" w:noHBand="0" w:noVBand="1"/>
      </w:tblPr>
      <w:tblGrid>
        <w:gridCol w:w="4968"/>
        <w:gridCol w:w="4968"/>
      </w:tblGrid>
      <w:tr w:rsidR="00140330">
        <w:trPr>
          <w:jc w:val="center"/>
        </w:trPr>
        <w:tc>
          <w:tcPr>
            <w:tcW w:w="4968" w:type="dxa"/>
            <w:shd w:val="clear" w:color="auto" w:fill="1F4E79"/>
            <w:vAlign w:val="center"/>
          </w:tcPr>
          <w:p w:rsidR="00140330" w:rsidRDefault="00E11C9C">
            <w:pPr>
              <w:rPr>
                <w:rFonts w:hint="eastAsia"/>
              </w:rPr>
            </w:pPr>
            <w:proofErr w:type="spellStart"/>
            <w:r>
              <w:rPr>
                <w:b/>
                <w:color w:val="FFFFFF"/>
                <w:sz w:val="19"/>
              </w:rPr>
              <w:t>Composant</w:t>
            </w:r>
            <w:proofErr w:type="spellEnd"/>
          </w:p>
        </w:tc>
        <w:tc>
          <w:tcPr>
            <w:tcW w:w="4968" w:type="dxa"/>
            <w:shd w:val="clear" w:color="auto" w:fill="1F4E79"/>
            <w:vAlign w:val="center"/>
          </w:tcPr>
          <w:p w:rsidR="00140330" w:rsidRDefault="00E11C9C">
            <w:pPr>
              <w:rPr>
                <w:rFonts w:hint="eastAsia"/>
              </w:rPr>
            </w:pPr>
            <w:proofErr w:type="spellStart"/>
            <w:r>
              <w:rPr>
                <w:b/>
                <w:color w:val="FFFFFF"/>
                <w:sz w:val="19"/>
              </w:rPr>
              <w:t>Technologie</w:t>
            </w:r>
            <w:proofErr w:type="spellEnd"/>
            <w:r>
              <w:rPr>
                <w:b/>
                <w:color w:val="FFFFFF"/>
                <w:sz w:val="19"/>
              </w:rPr>
              <w:t xml:space="preserve"> / </w:t>
            </w:r>
            <w:proofErr w:type="spellStart"/>
            <w:r>
              <w:rPr>
                <w:b/>
                <w:color w:val="FFFFFF"/>
                <w:sz w:val="19"/>
              </w:rPr>
              <w:t>choix</w:t>
            </w:r>
            <w:proofErr w:type="spellEnd"/>
          </w:p>
        </w:tc>
      </w:tr>
      <w:tr w:rsidR="00140330">
        <w:trPr>
          <w:jc w:val="center"/>
        </w:trPr>
        <w:tc>
          <w:tcPr>
            <w:tcW w:w="4968" w:type="dxa"/>
            <w:vAlign w:val="center"/>
          </w:tcPr>
          <w:p w:rsidR="00140330" w:rsidRDefault="00E11C9C">
            <w:pPr>
              <w:rPr>
                <w:rFonts w:hint="eastAsia"/>
              </w:rPr>
            </w:pPr>
            <w:r>
              <w:rPr>
                <w:sz w:val="19"/>
              </w:rPr>
              <w:t>Application mobile</w:t>
            </w:r>
          </w:p>
        </w:tc>
        <w:tc>
          <w:tcPr>
            <w:tcW w:w="4968" w:type="dxa"/>
            <w:vAlign w:val="center"/>
          </w:tcPr>
          <w:p w:rsidR="00140330" w:rsidRDefault="00E11C9C">
            <w:pPr>
              <w:rPr>
                <w:rFonts w:hint="eastAsia"/>
              </w:rPr>
            </w:pPr>
            <w:r>
              <w:rPr>
                <w:sz w:val="19"/>
              </w:rPr>
              <w:t xml:space="preserve">Android, </w:t>
            </w:r>
            <w:proofErr w:type="spellStart"/>
            <w:r>
              <w:rPr>
                <w:sz w:val="19"/>
              </w:rPr>
              <w:t>Kotlin</w:t>
            </w:r>
            <w:proofErr w:type="spellEnd"/>
            <w:r>
              <w:rPr>
                <w:sz w:val="19"/>
              </w:rPr>
              <w:t xml:space="preserve">, </w:t>
            </w:r>
            <w:r>
              <w:rPr>
                <w:sz w:val="19"/>
              </w:rPr>
              <w:t>Jetpack Compose, Material 3</w:t>
            </w:r>
          </w:p>
        </w:tc>
      </w:tr>
      <w:tr w:rsidR="00140330">
        <w:trPr>
          <w:jc w:val="center"/>
        </w:trPr>
        <w:tc>
          <w:tcPr>
            <w:tcW w:w="4968" w:type="dxa"/>
            <w:vAlign w:val="center"/>
          </w:tcPr>
          <w:p w:rsidR="00140330" w:rsidRDefault="00E11C9C">
            <w:pPr>
              <w:rPr>
                <w:rFonts w:hint="eastAsia"/>
              </w:rPr>
            </w:pPr>
            <w:r>
              <w:rPr>
                <w:sz w:val="19"/>
              </w:rPr>
              <w:t>Architecture mobile</w:t>
            </w:r>
          </w:p>
        </w:tc>
        <w:tc>
          <w:tcPr>
            <w:tcW w:w="4968" w:type="dxa"/>
            <w:vAlign w:val="center"/>
          </w:tcPr>
          <w:p w:rsidR="00140330" w:rsidRDefault="00E11C9C">
            <w:pPr>
              <w:rPr>
                <w:rFonts w:hint="eastAsia"/>
              </w:rPr>
            </w:pPr>
            <w:r>
              <w:rPr>
                <w:sz w:val="19"/>
              </w:rPr>
              <w:t>MVVM / repositories / navigation Compose</w:t>
            </w:r>
          </w:p>
        </w:tc>
      </w:tr>
      <w:tr w:rsidR="00140330">
        <w:trPr>
          <w:jc w:val="center"/>
        </w:trPr>
        <w:tc>
          <w:tcPr>
            <w:tcW w:w="4968" w:type="dxa"/>
            <w:vAlign w:val="center"/>
          </w:tcPr>
          <w:p w:rsidR="00140330" w:rsidRDefault="00E11C9C">
            <w:pPr>
              <w:rPr>
                <w:rFonts w:hint="eastAsia"/>
              </w:rPr>
            </w:pPr>
            <w:proofErr w:type="spellStart"/>
            <w:r>
              <w:rPr>
                <w:sz w:val="19"/>
              </w:rPr>
              <w:t>Réseau</w:t>
            </w:r>
            <w:proofErr w:type="spellEnd"/>
          </w:p>
        </w:tc>
        <w:tc>
          <w:tcPr>
            <w:tcW w:w="4968" w:type="dxa"/>
            <w:vAlign w:val="center"/>
          </w:tcPr>
          <w:p w:rsidR="00140330" w:rsidRDefault="00E11C9C">
            <w:pPr>
              <w:rPr>
                <w:rFonts w:hint="eastAsia"/>
              </w:rPr>
            </w:pPr>
            <w:r>
              <w:rPr>
                <w:sz w:val="19"/>
              </w:rPr>
              <w:t xml:space="preserve">Retrofit + </w:t>
            </w:r>
            <w:proofErr w:type="spellStart"/>
            <w:r>
              <w:rPr>
                <w:sz w:val="19"/>
              </w:rPr>
              <w:t>OkHttp</w:t>
            </w:r>
            <w:proofErr w:type="spellEnd"/>
            <w:r>
              <w:rPr>
                <w:sz w:val="19"/>
              </w:rPr>
              <w:t xml:space="preserve"> + JSON</w:t>
            </w:r>
          </w:p>
        </w:tc>
      </w:tr>
      <w:tr w:rsidR="00140330">
        <w:trPr>
          <w:jc w:val="center"/>
        </w:trPr>
        <w:tc>
          <w:tcPr>
            <w:tcW w:w="4968" w:type="dxa"/>
            <w:vAlign w:val="center"/>
          </w:tcPr>
          <w:p w:rsidR="00140330" w:rsidRDefault="00E11C9C">
            <w:pPr>
              <w:rPr>
                <w:rFonts w:hint="eastAsia"/>
              </w:rPr>
            </w:pPr>
            <w:proofErr w:type="spellStart"/>
            <w:r>
              <w:rPr>
                <w:sz w:val="19"/>
              </w:rPr>
              <w:t>Stockage</w:t>
            </w:r>
            <w:proofErr w:type="spellEnd"/>
            <w:r>
              <w:rPr>
                <w:sz w:val="19"/>
              </w:rPr>
              <w:t xml:space="preserve"> session</w:t>
            </w:r>
          </w:p>
        </w:tc>
        <w:tc>
          <w:tcPr>
            <w:tcW w:w="4968" w:type="dxa"/>
            <w:vAlign w:val="center"/>
          </w:tcPr>
          <w:p w:rsidR="00140330" w:rsidRDefault="00E11C9C">
            <w:pPr>
              <w:rPr>
                <w:rFonts w:hint="eastAsia"/>
              </w:rPr>
            </w:pPr>
            <w:proofErr w:type="spellStart"/>
            <w:r>
              <w:rPr>
                <w:sz w:val="19"/>
              </w:rPr>
              <w:t>DataStore</w:t>
            </w:r>
            <w:proofErr w:type="spellEnd"/>
            <w:r>
              <w:rPr>
                <w:sz w:val="19"/>
              </w:rPr>
              <w:t xml:space="preserve"> / </w:t>
            </w:r>
            <w:proofErr w:type="spellStart"/>
            <w:r>
              <w:rPr>
                <w:sz w:val="19"/>
              </w:rPr>
              <w:t>gestion</w:t>
            </w:r>
            <w:proofErr w:type="spellEnd"/>
            <w:r>
              <w:rPr>
                <w:sz w:val="19"/>
              </w:rPr>
              <w:t xml:space="preserve"> du </w:t>
            </w:r>
            <w:proofErr w:type="spellStart"/>
            <w:r>
              <w:rPr>
                <w:sz w:val="19"/>
              </w:rPr>
              <w:t>jeton</w:t>
            </w:r>
            <w:proofErr w:type="spellEnd"/>
          </w:p>
        </w:tc>
      </w:tr>
      <w:tr w:rsidR="00140330">
        <w:trPr>
          <w:jc w:val="center"/>
        </w:trPr>
        <w:tc>
          <w:tcPr>
            <w:tcW w:w="4968" w:type="dxa"/>
            <w:vAlign w:val="center"/>
          </w:tcPr>
          <w:p w:rsidR="00140330" w:rsidRDefault="00E11C9C">
            <w:pPr>
              <w:rPr>
                <w:rFonts w:hint="eastAsia"/>
              </w:rPr>
            </w:pPr>
            <w:r>
              <w:rPr>
                <w:sz w:val="19"/>
              </w:rPr>
              <w:t>Backend</w:t>
            </w:r>
          </w:p>
        </w:tc>
        <w:tc>
          <w:tcPr>
            <w:tcW w:w="4968" w:type="dxa"/>
            <w:vAlign w:val="center"/>
          </w:tcPr>
          <w:p w:rsidR="00140330" w:rsidRDefault="00E11C9C">
            <w:pPr>
              <w:rPr>
                <w:rFonts w:hint="eastAsia"/>
              </w:rPr>
            </w:pPr>
            <w:proofErr w:type="spellStart"/>
            <w:r>
              <w:rPr>
                <w:sz w:val="19"/>
              </w:rPr>
              <w:t>NestJS</w:t>
            </w:r>
            <w:proofErr w:type="spellEnd"/>
            <w:r>
              <w:rPr>
                <w:sz w:val="19"/>
              </w:rPr>
              <w:t xml:space="preserve"> sur Node.js</w:t>
            </w:r>
          </w:p>
        </w:tc>
      </w:tr>
      <w:tr w:rsidR="00140330">
        <w:trPr>
          <w:jc w:val="center"/>
        </w:trPr>
        <w:tc>
          <w:tcPr>
            <w:tcW w:w="4968" w:type="dxa"/>
            <w:vAlign w:val="center"/>
          </w:tcPr>
          <w:p w:rsidR="00140330" w:rsidRDefault="00E11C9C">
            <w:pPr>
              <w:rPr>
                <w:rFonts w:hint="eastAsia"/>
              </w:rPr>
            </w:pPr>
            <w:r>
              <w:rPr>
                <w:sz w:val="19"/>
              </w:rPr>
              <w:t>ORM</w:t>
            </w:r>
          </w:p>
        </w:tc>
        <w:tc>
          <w:tcPr>
            <w:tcW w:w="4968" w:type="dxa"/>
            <w:vAlign w:val="center"/>
          </w:tcPr>
          <w:p w:rsidR="00140330" w:rsidRDefault="00E11C9C">
            <w:pPr>
              <w:rPr>
                <w:rFonts w:hint="eastAsia"/>
              </w:rPr>
            </w:pPr>
            <w:proofErr w:type="spellStart"/>
            <w:r>
              <w:rPr>
                <w:sz w:val="19"/>
              </w:rPr>
              <w:t>TypeORM</w:t>
            </w:r>
            <w:proofErr w:type="spellEnd"/>
          </w:p>
        </w:tc>
      </w:tr>
      <w:tr w:rsidR="00140330" w:rsidRPr="00A848AA">
        <w:trPr>
          <w:jc w:val="center"/>
        </w:trPr>
        <w:tc>
          <w:tcPr>
            <w:tcW w:w="4968" w:type="dxa"/>
            <w:vAlign w:val="center"/>
          </w:tcPr>
          <w:p w:rsidR="00140330" w:rsidRDefault="00E11C9C">
            <w:pPr>
              <w:rPr>
                <w:rFonts w:hint="eastAsia"/>
              </w:rPr>
            </w:pPr>
            <w:r>
              <w:rPr>
                <w:sz w:val="19"/>
              </w:rPr>
              <w:t>API</w:t>
            </w:r>
          </w:p>
        </w:tc>
        <w:tc>
          <w:tcPr>
            <w:tcW w:w="4968" w:type="dxa"/>
            <w:vAlign w:val="center"/>
          </w:tcPr>
          <w:p w:rsidR="00140330" w:rsidRPr="00A848AA" w:rsidRDefault="00E11C9C">
            <w:pPr>
              <w:rPr>
                <w:rFonts w:hint="eastAsia"/>
                <w:lang w:val="fr-FR"/>
              </w:rPr>
            </w:pPr>
            <w:r w:rsidRPr="00A848AA">
              <w:rPr>
                <w:sz w:val="19"/>
                <w:lang w:val="fr-FR"/>
              </w:rPr>
              <w:t>REST avec préfixe /api/v1</w:t>
            </w:r>
          </w:p>
        </w:tc>
      </w:tr>
      <w:tr w:rsidR="00140330">
        <w:trPr>
          <w:jc w:val="center"/>
        </w:trPr>
        <w:tc>
          <w:tcPr>
            <w:tcW w:w="4968" w:type="dxa"/>
            <w:vAlign w:val="center"/>
          </w:tcPr>
          <w:p w:rsidR="00140330" w:rsidRDefault="00E11C9C">
            <w:pPr>
              <w:rPr>
                <w:rFonts w:hint="eastAsia"/>
              </w:rPr>
            </w:pPr>
            <w:r>
              <w:rPr>
                <w:sz w:val="19"/>
              </w:rPr>
              <w:t>Base</w:t>
            </w:r>
          </w:p>
        </w:tc>
        <w:tc>
          <w:tcPr>
            <w:tcW w:w="4968" w:type="dxa"/>
            <w:vAlign w:val="center"/>
          </w:tcPr>
          <w:p w:rsidR="00140330" w:rsidRDefault="00E11C9C">
            <w:pPr>
              <w:rPr>
                <w:rFonts w:hint="eastAsia"/>
              </w:rPr>
            </w:pPr>
            <w:r>
              <w:rPr>
                <w:sz w:val="19"/>
              </w:rPr>
              <w:t>MySQL</w:t>
            </w:r>
          </w:p>
        </w:tc>
      </w:tr>
      <w:tr w:rsidR="00140330">
        <w:trPr>
          <w:jc w:val="center"/>
        </w:trPr>
        <w:tc>
          <w:tcPr>
            <w:tcW w:w="4968" w:type="dxa"/>
            <w:vAlign w:val="center"/>
          </w:tcPr>
          <w:p w:rsidR="00140330" w:rsidRDefault="00E11C9C">
            <w:pPr>
              <w:rPr>
                <w:rFonts w:hint="eastAsia"/>
              </w:rPr>
            </w:pPr>
            <w:r>
              <w:rPr>
                <w:sz w:val="19"/>
              </w:rPr>
              <w:t>N</w:t>
            </w:r>
            <w:r>
              <w:rPr>
                <w:sz w:val="19"/>
              </w:rPr>
              <w:t>otifications</w:t>
            </w:r>
          </w:p>
        </w:tc>
        <w:tc>
          <w:tcPr>
            <w:tcW w:w="4968" w:type="dxa"/>
            <w:vAlign w:val="center"/>
          </w:tcPr>
          <w:p w:rsidR="00140330" w:rsidRDefault="00E11C9C">
            <w:pPr>
              <w:rPr>
                <w:rFonts w:hint="eastAsia"/>
              </w:rPr>
            </w:pPr>
            <w:r>
              <w:rPr>
                <w:sz w:val="19"/>
              </w:rPr>
              <w:t>Firebase Cloud Messaging</w:t>
            </w:r>
          </w:p>
        </w:tc>
      </w:tr>
      <w:tr w:rsidR="00140330">
        <w:trPr>
          <w:jc w:val="center"/>
        </w:trPr>
        <w:tc>
          <w:tcPr>
            <w:tcW w:w="4968" w:type="dxa"/>
            <w:vAlign w:val="center"/>
          </w:tcPr>
          <w:p w:rsidR="00140330" w:rsidRDefault="00E11C9C">
            <w:pPr>
              <w:rPr>
                <w:rFonts w:hint="eastAsia"/>
              </w:rPr>
            </w:pPr>
            <w:r>
              <w:rPr>
                <w:sz w:val="19"/>
              </w:rPr>
              <w:t>Documents</w:t>
            </w:r>
          </w:p>
        </w:tc>
        <w:tc>
          <w:tcPr>
            <w:tcW w:w="4968" w:type="dxa"/>
            <w:vAlign w:val="center"/>
          </w:tcPr>
          <w:p w:rsidR="00140330" w:rsidRDefault="00E11C9C">
            <w:pPr>
              <w:rPr>
                <w:rFonts w:hint="eastAsia"/>
              </w:rPr>
            </w:pPr>
            <w:r>
              <w:rPr>
                <w:sz w:val="19"/>
              </w:rPr>
              <w:t xml:space="preserve">PDF / </w:t>
            </w:r>
            <w:proofErr w:type="spellStart"/>
            <w:r>
              <w:rPr>
                <w:sz w:val="19"/>
              </w:rPr>
              <w:t>fichiers</w:t>
            </w:r>
            <w:proofErr w:type="spellEnd"/>
            <w:r>
              <w:rPr>
                <w:sz w:val="19"/>
              </w:rPr>
              <w:t xml:space="preserve"> via services backend</w:t>
            </w:r>
          </w:p>
        </w:tc>
      </w:tr>
      <w:tr w:rsidR="00140330" w:rsidRPr="00A848AA">
        <w:trPr>
          <w:jc w:val="center"/>
        </w:trPr>
        <w:tc>
          <w:tcPr>
            <w:tcW w:w="4968" w:type="dxa"/>
            <w:vAlign w:val="center"/>
          </w:tcPr>
          <w:p w:rsidR="00140330" w:rsidRDefault="00E11C9C">
            <w:pPr>
              <w:rPr>
                <w:rFonts w:hint="eastAsia"/>
              </w:rPr>
            </w:pPr>
            <w:r>
              <w:rPr>
                <w:sz w:val="19"/>
              </w:rPr>
              <w:t>Export</w:t>
            </w:r>
          </w:p>
        </w:tc>
        <w:tc>
          <w:tcPr>
            <w:tcW w:w="4968" w:type="dxa"/>
            <w:vAlign w:val="center"/>
          </w:tcPr>
          <w:p w:rsidR="00140330" w:rsidRPr="00A848AA" w:rsidRDefault="00E11C9C">
            <w:pPr>
              <w:rPr>
                <w:rFonts w:hint="eastAsia"/>
                <w:lang w:val="fr-FR"/>
              </w:rPr>
            </w:pPr>
            <w:r w:rsidRPr="00A848AA">
              <w:rPr>
                <w:sz w:val="19"/>
                <w:lang w:val="fr-FR"/>
              </w:rPr>
              <w:t>Services Excel/PDF lorsque utilisés par les écrans</w:t>
            </w:r>
          </w:p>
        </w:tc>
      </w:tr>
      <w:tr w:rsidR="00140330">
        <w:trPr>
          <w:jc w:val="center"/>
        </w:trPr>
        <w:tc>
          <w:tcPr>
            <w:tcW w:w="4968" w:type="dxa"/>
            <w:vAlign w:val="center"/>
          </w:tcPr>
          <w:p w:rsidR="00140330" w:rsidRDefault="00E11C9C">
            <w:pPr>
              <w:rPr>
                <w:rFonts w:hint="eastAsia"/>
              </w:rPr>
            </w:pPr>
            <w:proofErr w:type="spellStart"/>
            <w:r>
              <w:rPr>
                <w:sz w:val="19"/>
              </w:rPr>
              <w:t>Déploiement</w:t>
            </w:r>
            <w:proofErr w:type="spellEnd"/>
          </w:p>
        </w:tc>
        <w:tc>
          <w:tcPr>
            <w:tcW w:w="4968" w:type="dxa"/>
            <w:vAlign w:val="center"/>
          </w:tcPr>
          <w:p w:rsidR="00140330" w:rsidRDefault="00E11C9C">
            <w:pPr>
              <w:rPr>
                <w:rFonts w:hint="eastAsia"/>
              </w:rPr>
            </w:pPr>
            <w:r>
              <w:rPr>
                <w:sz w:val="19"/>
              </w:rPr>
              <w:t>Docker et Docker Compose</w:t>
            </w:r>
          </w:p>
        </w:tc>
      </w:tr>
    </w:tbl>
    <w:p w:rsidR="00140330" w:rsidRDefault="00140330">
      <w:pPr>
        <w:rPr>
          <w:rFonts w:hint="eastAsia"/>
        </w:rPr>
      </w:pPr>
    </w:p>
    <w:p w:rsidR="00140330" w:rsidRPr="00A848AA" w:rsidRDefault="00E11C9C">
      <w:pPr>
        <w:spacing w:after="100" w:line="259" w:lineRule="auto"/>
        <w:rPr>
          <w:rFonts w:hint="eastAsia"/>
          <w:lang w:val="fr-FR"/>
        </w:rPr>
      </w:pPr>
      <w:r w:rsidRPr="00A848AA">
        <w:rPr>
          <w:lang w:val="fr-FR"/>
        </w:rPr>
        <w:t xml:space="preserve">Le </w:t>
      </w:r>
      <w:proofErr w:type="spellStart"/>
      <w:r w:rsidRPr="00A848AA">
        <w:rPr>
          <w:lang w:val="fr-FR"/>
        </w:rPr>
        <w:t>build</w:t>
      </w:r>
      <w:proofErr w:type="spellEnd"/>
      <w:r w:rsidRPr="00A848AA">
        <w:rPr>
          <w:lang w:val="fr-FR"/>
        </w:rPr>
        <w:t xml:space="preserve"> Android actuel du projet utilise </w:t>
      </w:r>
      <w:proofErr w:type="spellStart"/>
      <w:r w:rsidRPr="00A848AA">
        <w:rPr>
          <w:lang w:val="fr-FR"/>
        </w:rPr>
        <w:t>Kotlin</w:t>
      </w:r>
      <w:proofErr w:type="spellEnd"/>
      <w:r w:rsidRPr="00A848AA">
        <w:rPr>
          <w:lang w:val="fr-FR"/>
        </w:rPr>
        <w:t xml:space="preserve"> 1.9.24, Android </w:t>
      </w:r>
      <w:proofErr w:type="spellStart"/>
      <w:r w:rsidRPr="00A848AA">
        <w:rPr>
          <w:lang w:val="fr-FR"/>
        </w:rPr>
        <w:t>Gradle</w:t>
      </w:r>
      <w:proofErr w:type="spellEnd"/>
      <w:r w:rsidRPr="00A848AA">
        <w:rPr>
          <w:lang w:val="fr-FR"/>
        </w:rPr>
        <w:t xml:space="preserve"> </w:t>
      </w:r>
      <w:r w:rsidRPr="00A848AA">
        <w:rPr>
          <w:lang w:val="fr-FR"/>
        </w:rPr>
        <w:t xml:space="preserve">Plugin 8.5.2, </w:t>
      </w:r>
      <w:proofErr w:type="spellStart"/>
      <w:r w:rsidRPr="00A848AA">
        <w:rPr>
          <w:lang w:val="fr-FR"/>
        </w:rPr>
        <w:t>compileSdk</w:t>
      </w:r>
      <w:proofErr w:type="spellEnd"/>
      <w:r w:rsidRPr="00A848AA">
        <w:rPr>
          <w:lang w:val="fr-FR"/>
        </w:rPr>
        <w:t>/</w:t>
      </w:r>
      <w:proofErr w:type="spellStart"/>
      <w:r w:rsidRPr="00A848AA">
        <w:rPr>
          <w:lang w:val="fr-FR"/>
        </w:rPr>
        <w:t>targetSdk</w:t>
      </w:r>
      <w:proofErr w:type="spellEnd"/>
      <w:r w:rsidRPr="00A848AA">
        <w:rPr>
          <w:lang w:val="fr-FR"/>
        </w:rPr>
        <w:t xml:space="preserve"> 34 et Java 17. Les valeurs d’environnement et les versions exactes peuvent évoluer selon les contraintes du poste de </w:t>
      </w:r>
      <w:proofErr w:type="spellStart"/>
      <w:r w:rsidRPr="00A848AA">
        <w:rPr>
          <w:lang w:val="fr-FR"/>
        </w:rPr>
        <w:t>build</w:t>
      </w:r>
      <w:proofErr w:type="spellEnd"/>
      <w:r w:rsidRPr="00A848AA">
        <w:rPr>
          <w:lang w:val="fr-FR"/>
        </w:rPr>
        <w:t xml:space="preserve"> et du déploiement.</w:t>
      </w:r>
    </w:p>
    <w:p w:rsidR="00140330" w:rsidRPr="00A848AA" w:rsidRDefault="00E11C9C">
      <w:pPr>
        <w:pStyle w:val="Heading1"/>
        <w:rPr>
          <w:lang w:val="fr-FR"/>
        </w:rPr>
      </w:pPr>
      <w:bookmarkStart w:id="36" w:name="_Toc239708784"/>
      <w:r w:rsidRPr="00A848AA">
        <w:rPr>
          <w:lang w:val="fr-FR"/>
        </w:rPr>
        <w:t>12. Données, MCD/MLD et règles d’intégrité</w:t>
      </w:r>
      <w:bookmarkEnd w:id="36"/>
    </w:p>
    <w:p w:rsidR="00140330" w:rsidRPr="00A848AA" w:rsidRDefault="00E11C9C">
      <w:pPr>
        <w:spacing w:after="100" w:line="259" w:lineRule="auto"/>
        <w:rPr>
          <w:rFonts w:hint="eastAsia"/>
          <w:lang w:val="fr-FR"/>
        </w:rPr>
      </w:pPr>
      <w:r w:rsidRPr="00A848AA">
        <w:rPr>
          <w:lang w:val="fr-FR"/>
        </w:rPr>
        <w:t>Le modèle actuel comprend les princi</w:t>
      </w:r>
      <w:r w:rsidRPr="00A848AA">
        <w:rPr>
          <w:lang w:val="fr-FR"/>
        </w:rPr>
        <w:t xml:space="preserve">pales entités suivantes : </w:t>
      </w:r>
      <w:proofErr w:type="spellStart"/>
      <w:r w:rsidRPr="00A848AA">
        <w:rPr>
          <w:lang w:val="fr-FR"/>
        </w:rPr>
        <w:t>Region</w:t>
      </w:r>
      <w:proofErr w:type="spellEnd"/>
      <w:r w:rsidRPr="00A848AA">
        <w:rPr>
          <w:lang w:val="fr-FR"/>
        </w:rPr>
        <w:t xml:space="preserve">, </w:t>
      </w:r>
      <w:proofErr w:type="spellStart"/>
      <w:r w:rsidRPr="00A848AA">
        <w:rPr>
          <w:lang w:val="fr-FR"/>
        </w:rPr>
        <w:t>Annee_formation</w:t>
      </w:r>
      <w:proofErr w:type="spellEnd"/>
      <w:r w:rsidRPr="00A848AA">
        <w:rPr>
          <w:lang w:val="fr-FR"/>
        </w:rPr>
        <w:t xml:space="preserve">, Utilisateur, Administrateur/Super Admin, SRIO, SCQ, Directeur, Etablissement, Gestionnaire, Formateur, Classe, Stagiaire, Cours, Affectation, </w:t>
      </w:r>
      <w:proofErr w:type="spellStart"/>
      <w:r w:rsidRPr="00A848AA">
        <w:rPr>
          <w:lang w:val="fr-FR"/>
        </w:rPr>
        <w:t>Creneau</w:t>
      </w:r>
      <w:proofErr w:type="spellEnd"/>
      <w:r w:rsidRPr="00A848AA">
        <w:rPr>
          <w:lang w:val="fr-FR"/>
        </w:rPr>
        <w:t xml:space="preserve">, Appel, </w:t>
      </w:r>
      <w:proofErr w:type="spellStart"/>
      <w:r w:rsidRPr="00A848AA">
        <w:rPr>
          <w:lang w:val="fr-FR"/>
        </w:rPr>
        <w:t>Presence</w:t>
      </w:r>
      <w:proofErr w:type="spellEnd"/>
      <w:r w:rsidRPr="00A848AA">
        <w:rPr>
          <w:lang w:val="fr-FR"/>
        </w:rPr>
        <w:t>, Justification, Notification, Document</w:t>
      </w:r>
      <w:r w:rsidRPr="00A848AA">
        <w:rPr>
          <w:lang w:val="fr-FR"/>
        </w:rPr>
        <w:t xml:space="preserve">, </w:t>
      </w:r>
      <w:proofErr w:type="spellStart"/>
      <w:r w:rsidRPr="00A848AA">
        <w:rPr>
          <w:lang w:val="fr-FR"/>
        </w:rPr>
        <w:t>Demande_document</w:t>
      </w:r>
      <w:proofErr w:type="spellEnd"/>
      <w:r w:rsidRPr="00A848AA">
        <w:rPr>
          <w:lang w:val="fr-FR"/>
        </w:rPr>
        <w:t xml:space="preserve">, Annonce, Note, </w:t>
      </w:r>
      <w:proofErr w:type="spellStart"/>
      <w:r w:rsidRPr="00A848AA">
        <w:rPr>
          <w:lang w:val="fr-FR"/>
        </w:rPr>
        <w:t>Device_token</w:t>
      </w:r>
      <w:proofErr w:type="spellEnd"/>
      <w:r w:rsidRPr="00A848AA">
        <w:rPr>
          <w:lang w:val="fr-FR"/>
        </w:rPr>
        <w:t xml:space="preserve">, Permission, </w:t>
      </w:r>
      <w:proofErr w:type="spellStart"/>
      <w:r w:rsidRPr="00A848AA">
        <w:rPr>
          <w:lang w:val="fr-FR"/>
        </w:rPr>
        <w:t>Role_permission</w:t>
      </w:r>
      <w:proofErr w:type="spellEnd"/>
      <w:r w:rsidRPr="00A848AA">
        <w:rPr>
          <w:lang w:val="fr-FR"/>
        </w:rPr>
        <w:t xml:space="preserve"> et </w:t>
      </w:r>
      <w:proofErr w:type="spellStart"/>
      <w:r w:rsidRPr="00A848AA">
        <w:rPr>
          <w:lang w:val="fr-FR"/>
        </w:rPr>
        <w:t>Audit_log</w:t>
      </w:r>
      <w:proofErr w:type="spellEnd"/>
      <w:r w:rsidRPr="00A848AA">
        <w:rPr>
          <w:lang w:val="fr-FR"/>
        </w:rPr>
        <w:t>.</w:t>
      </w:r>
    </w:p>
    <w:p w:rsidR="00140330" w:rsidRDefault="00E11C9C">
      <w:pPr>
        <w:pStyle w:val="Heading2"/>
      </w:pPr>
      <w:bookmarkStart w:id="37" w:name="_Toc239708785"/>
      <w:r>
        <w:t xml:space="preserve">12.1 </w:t>
      </w:r>
      <w:proofErr w:type="spellStart"/>
      <w:r>
        <w:t>Principes</w:t>
      </w:r>
      <w:proofErr w:type="spellEnd"/>
      <w:r>
        <w:t xml:space="preserve"> </w:t>
      </w:r>
      <w:proofErr w:type="spellStart"/>
      <w:r>
        <w:t>relationnels</w:t>
      </w:r>
      <w:bookmarkEnd w:id="37"/>
      <w:proofErr w:type="spellEnd"/>
    </w:p>
    <w:p w:rsidR="00140330" w:rsidRPr="00A848AA" w:rsidRDefault="00E11C9C">
      <w:pPr>
        <w:pStyle w:val="ListBullet"/>
        <w:rPr>
          <w:rFonts w:hint="eastAsia"/>
          <w:lang w:val="fr-FR"/>
        </w:rPr>
      </w:pPr>
      <w:r w:rsidRPr="00A848AA">
        <w:rPr>
          <w:lang w:val="fr-FR"/>
        </w:rPr>
        <w:t>Un SRIO est rattaché à une seule région ; une région ne doit avoir qu’un seul SRIO actif.</w:t>
      </w:r>
    </w:p>
    <w:p w:rsidR="00140330" w:rsidRPr="00A848AA" w:rsidRDefault="00E11C9C">
      <w:pPr>
        <w:pStyle w:val="ListBullet"/>
        <w:rPr>
          <w:rFonts w:hint="eastAsia"/>
          <w:lang w:val="fr-FR"/>
        </w:rPr>
      </w:pPr>
      <w:r w:rsidRPr="00A848AA">
        <w:rPr>
          <w:lang w:val="fr-FR"/>
        </w:rPr>
        <w:t>Un SCQ est rattaché à une seule région ; une ré</w:t>
      </w:r>
      <w:r w:rsidRPr="00A848AA">
        <w:rPr>
          <w:lang w:val="fr-FR"/>
        </w:rPr>
        <w:t>gion ne doit avoir qu’un seul SCQ actif.</w:t>
      </w:r>
    </w:p>
    <w:p w:rsidR="00140330" w:rsidRPr="00A848AA" w:rsidRDefault="00E11C9C">
      <w:pPr>
        <w:pStyle w:val="ListBullet"/>
        <w:rPr>
          <w:rFonts w:hint="eastAsia"/>
          <w:lang w:val="fr-FR"/>
        </w:rPr>
      </w:pPr>
      <w:r w:rsidRPr="00A848AA">
        <w:rPr>
          <w:lang w:val="fr-FR"/>
        </w:rPr>
        <w:t>Un Directeur est rattaché à un EFP.</w:t>
      </w:r>
    </w:p>
    <w:p w:rsidR="00140330" w:rsidRPr="00A848AA" w:rsidRDefault="00E11C9C">
      <w:pPr>
        <w:pStyle w:val="ListBullet"/>
        <w:rPr>
          <w:rFonts w:hint="eastAsia"/>
          <w:lang w:val="fr-FR"/>
        </w:rPr>
      </w:pPr>
      <w:r w:rsidRPr="00A848AA">
        <w:rPr>
          <w:lang w:val="fr-FR"/>
        </w:rPr>
        <w:t>Un Gestionnaire est rattaché à un EFP.</w:t>
      </w:r>
    </w:p>
    <w:p w:rsidR="00140330" w:rsidRPr="00A848AA" w:rsidRDefault="00E11C9C">
      <w:pPr>
        <w:pStyle w:val="ListBullet"/>
        <w:rPr>
          <w:rFonts w:hint="eastAsia"/>
          <w:lang w:val="fr-FR"/>
        </w:rPr>
      </w:pPr>
      <w:r w:rsidRPr="00A848AA">
        <w:rPr>
          <w:lang w:val="fr-FR"/>
        </w:rPr>
        <w:t>Un Formateur est rattaché à un EFP.</w:t>
      </w:r>
    </w:p>
    <w:p w:rsidR="00140330" w:rsidRPr="00A848AA" w:rsidRDefault="00E11C9C">
      <w:pPr>
        <w:pStyle w:val="ListBullet"/>
        <w:rPr>
          <w:rFonts w:hint="eastAsia"/>
          <w:lang w:val="fr-FR"/>
        </w:rPr>
      </w:pPr>
      <w:r w:rsidRPr="00A848AA">
        <w:rPr>
          <w:lang w:val="fr-FR"/>
        </w:rPr>
        <w:t>Un Stagiaire est rattaché à un EFP et peut appartenir à un groupe.</w:t>
      </w:r>
    </w:p>
    <w:p w:rsidR="00140330" w:rsidRPr="00A848AA" w:rsidRDefault="00E11C9C">
      <w:pPr>
        <w:pStyle w:val="ListBullet"/>
        <w:rPr>
          <w:rFonts w:hint="eastAsia"/>
          <w:lang w:val="fr-FR"/>
        </w:rPr>
      </w:pPr>
      <w:r w:rsidRPr="00A848AA">
        <w:rPr>
          <w:lang w:val="fr-FR"/>
        </w:rPr>
        <w:t xml:space="preserve">Une affectation relie groupe, </w:t>
      </w:r>
      <w:r w:rsidRPr="00A848AA">
        <w:rPr>
          <w:lang w:val="fr-FR"/>
        </w:rPr>
        <w:t>cours/module et Formateur.</w:t>
      </w:r>
    </w:p>
    <w:p w:rsidR="00140330" w:rsidRPr="00A848AA" w:rsidRDefault="00E11C9C">
      <w:pPr>
        <w:pStyle w:val="ListBullet"/>
        <w:rPr>
          <w:rFonts w:hint="eastAsia"/>
          <w:lang w:val="fr-FR"/>
        </w:rPr>
      </w:pPr>
      <w:r w:rsidRPr="00A848AA">
        <w:rPr>
          <w:lang w:val="fr-FR"/>
        </w:rPr>
        <w:t>Un créneau dépend d’une affectation.</w:t>
      </w:r>
    </w:p>
    <w:p w:rsidR="00140330" w:rsidRPr="00A848AA" w:rsidRDefault="00E11C9C">
      <w:pPr>
        <w:pStyle w:val="ListBullet"/>
        <w:rPr>
          <w:rFonts w:hint="eastAsia"/>
          <w:lang w:val="fr-FR"/>
        </w:rPr>
      </w:pPr>
      <w:r w:rsidRPr="00A848AA">
        <w:rPr>
          <w:lang w:val="fr-FR"/>
        </w:rPr>
        <w:t>Une présence dépend d’un appel et d’un Stagiaire.</w:t>
      </w:r>
    </w:p>
    <w:p w:rsidR="00140330" w:rsidRPr="00A848AA" w:rsidRDefault="00E11C9C">
      <w:pPr>
        <w:pStyle w:val="ListBullet"/>
        <w:rPr>
          <w:rFonts w:hint="eastAsia"/>
          <w:lang w:val="fr-FR"/>
        </w:rPr>
      </w:pPr>
      <w:r w:rsidRPr="00A848AA">
        <w:rPr>
          <w:lang w:val="fr-FR"/>
        </w:rPr>
        <w:t>Une justification dépend d’une présence.</w:t>
      </w:r>
    </w:p>
    <w:p w:rsidR="00140330" w:rsidRPr="00A848AA" w:rsidRDefault="00E11C9C">
      <w:pPr>
        <w:pStyle w:val="Heading2"/>
        <w:rPr>
          <w:lang w:val="fr-FR"/>
        </w:rPr>
      </w:pPr>
      <w:bookmarkStart w:id="38" w:name="_Toc239708786"/>
      <w:r w:rsidRPr="00A848AA">
        <w:rPr>
          <w:lang w:val="fr-FR"/>
        </w:rPr>
        <w:t>12.2 Région : convention de données</w:t>
      </w:r>
      <w:bookmarkEnd w:id="38"/>
    </w:p>
    <w:p w:rsidR="00140330" w:rsidRPr="00A848AA" w:rsidRDefault="00E11C9C">
      <w:pPr>
        <w:pStyle w:val="Callout"/>
        <w:rPr>
          <w:rFonts w:hint="eastAsia"/>
          <w:lang w:val="fr-FR"/>
        </w:rPr>
      </w:pPr>
      <w:r w:rsidRPr="00A848AA">
        <w:rPr>
          <w:b/>
          <w:lang w:val="fr-FR"/>
        </w:rPr>
        <w:t xml:space="preserve">La région doit être référencée par une clé vers la table </w:t>
      </w:r>
      <w:proofErr w:type="spellStart"/>
      <w:r w:rsidRPr="00A848AA">
        <w:rPr>
          <w:b/>
          <w:lang w:val="fr-FR"/>
        </w:rPr>
        <w:t>Region</w:t>
      </w:r>
      <w:proofErr w:type="spellEnd"/>
      <w:r w:rsidRPr="00A848AA">
        <w:rPr>
          <w:b/>
          <w:lang w:val="fr-FR"/>
        </w:rPr>
        <w:t xml:space="preserve"> </w:t>
      </w:r>
      <w:r w:rsidRPr="00A848AA">
        <w:rPr>
          <w:b/>
          <w:lang w:val="fr-FR"/>
        </w:rPr>
        <w:t>(</w:t>
      </w:r>
      <w:proofErr w:type="spellStart"/>
      <w:r w:rsidRPr="00A848AA">
        <w:rPr>
          <w:b/>
          <w:lang w:val="fr-FR"/>
        </w:rPr>
        <w:t>id_region</w:t>
      </w:r>
      <w:proofErr w:type="spellEnd"/>
      <w:r w:rsidRPr="00A848AA">
        <w:rPr>
          <w:b/>
          <w:lang w:val="fr-FR"/>
        </w:rPr>
        <w:t>) plutôt que par une saisie libre du nom de région dans les formulaires. Cette convention réduit les incohérences et permet le filtrage régional fiable.</w:t>
      </w:r>
    </w:p>
    <w:p w:rsidR="00140330" w:rsidRDefault="00E11C9C">
      <w:pPr>
        <w:pStyle w:val="Heading2"/>
      </w:pPr>
      <w:bookmarkStart w:id="39" w:name="_Toc239708787"/>
      <w:r>
        <w:t>12.3 MCD / MLD / UML</w:t>
      </w:r>
      <w:bookmarkEnd w:id="39"/>
    </w:p>
    <w:p w:rsidR="00140330" w:rsidRDefault="00140330">
      <w:pPr>
        <w:jc w:val="center"/>
        <w:rPr>
          <w:rFonts w:hint="eastAsia"/>
        </w:rPr>
      </w:pPr>
    </w:p>
    <w:p w:rsidR="00140330" w:rsidRDefault="00E11C9C">
      <w:pPr>
        <w:rPr>
          <w:rFonts w:hint="eastAsia"/>
        </w:rPr>
      </w:pPr>
      <w:r>
        <w:rPr>
          <w:noProof/>
        </w:rPr>
        <w:lastRenderedPageBreak/>
        <w:drawing>
          <wp:inline distT="0" distB="0" distL="0" distR="0">
            <wp:extent cx="5394960" cy="37933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D.png"/>
                    <pic:cNvPicPr/>
                  </pic:nvPicPr>
                  <pic:blipFill>
                    <a:blip r:embed="rId8"/>
                    <a:stretch>
                      <a:fillRect/>
                    </a:stretch>
                  </pic:blipFill>
                  <pic:spPr>
                    <a:xfrm>
                      <a:off x="0" y="0"/>
                      <a:ext cx="5394960" cy="3793371"/>
                    </a:xfrm>
                    <a:prstGeom prst="rect">
                      <a:avLst/>
                    </a:prstGeom>
                  </pic:spPr>
                </pic:pic>
              </a:graphicData>
            </a:graphic>
          </wp:inline>
        </w:drawing>
      </w:r>
    </w:p>
    <w:p w:rsidR="00140330" w:rsidRDefault="00E11C9C">
      <w:pPr>
        <w:pStyle w:val="Small"/>
        <w:jc w:val="center"/>
        <w:rPr>
          <w:rFonts w:hint="eastAsia"/>
        </w:rPr>
      </w:pPr>
      <w:r>
        <w:rPr>
          <w:i/>
        </w:rPr>
        <w:t xml:space="preserve">MCD — </w:t>
      </w:r>
      <w:proofErr w:type="spellStart"/>
      <w:r>
        <w:rPr>
          <w:i/>
        </w:rPr>
        <w:t>schéma</w:t>
      </w:r>
      <w:proofErr w:type="spellEnd"/>
      <w:r>
        <w:rPr>
          <w:i/>
        </w:rPr>
        <w:t xml:space="preserve"> de conception</w:t>
      </w:r>
    </w:p>
    <w:p w:rsidR="00140330" w:rsidRDefault="00140330">
      <w:pPr>
        <w:jc w:val="center"/>
        <w:rPr>
          <w:rFonts w:hint="eastAsia"/>
        </w:rPr>
      </w:pPr>
    </w:p>
    <w:p w:rsidR="00140330" w:rsidRDefault="00E11C9C">
      <w:pPr>
        <w:rPr>
          <w:rFonts w:hint="eastAsia"/>
        </w:rPr>
      </w:pPr>
      <w:r>
        <w:rPr>
          <w:noProof/>
        </w:rPr>
        <w:drawing>
          <wp:inline distT="0" distB="0" distL="0" distR="0">
            <wp:extent cx="5394960" cy="342563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D.png"/>
                    <pic:cNvPicPr/>
                  </pic:nvPicPr>
                  <pic:blipFill>
                    <a:blip r:embed="rId9"/>
                    <a:stretch>
                      <a:fillRect/>
                    </a:stretch>
                  </pic:blipFill>
                  <pic:spPr>
                    <a:xfrm>
                      <a:off x="0" y="0"/>
                      <a:ext cx="5394960" cy="3425638"/>
                    </a:xfrm>
                    <a:prstGeom prst="rect">
                      <a:avLst/>
                    </a:prstGeom>
                  </pic:spPr>
                </pic:pic>
              </a:graphicData>
            </a:graphic>
          </wp:inline>
        </w:drawing>
      </w:r>
    </w:p>
    <w:p w:rsidR="00140330" w:rsidRDefault="00E11C9C">
      <w:pPr>
        <w:pStyle w:val="Small"/>
        <w:jc w:val="center"/>
        <w:rPr>
          <w:rFonts w:hint="eastAsia"/>
        </w:rPr>
      </w:pPr>
      <w:r>
        <w:rPr>
          <w:i/>
        </w:rPr>
        <w:t xml:space="preserve">MLD — </w:t>
      </w:r>
      <w:proofErr w:type="spellStart"/>
      <w:r>
        <w:rPr>
          <w:i/>
        </w:rPr>
        <w:t>schéma</w:t>
      </w:r>
      <w:proofErr w:type="spellEnd"/>
      <w:r>
        <w:rPr>
          <w:i/>
        </w:rPr>
        <w:t xml:space="preserve"> de conception</w:t>
      </w:r>
    </w:p>
    <w:p w:rsidR="00140330" w:rsidRDefault="00140330">
      <w:pPr>
        <w:jc w:val="center"/>
        <w:rPr>
          <w:rFonts w:hint="eastAsia"/>
        </w:rPr>
      </w:pPr>
    </w:p>
    <w:p w:rsidR="00140330" w:rsidRDefault="00E11C9C">
      <w:pPr>
        <w:rPr>
          <w:rFonts w:hint="eastAsia"/>
        </w:rPr>
      </w:pPr>
      <w:r>
        <w:rPr>
          <w:noProof/>
        </w:rPr>
        <w:lastRenderedPageBreak/>
        <w:drawing>
          <wp:inline distT="0" distB="0" distL="0" distR="0">
            <wp:extent cx="5394960" cy="397470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png"/>
                    <pic:cNvPicPr/>
                  </pic:nvPicPr>
                  <pic:blipFill>
                    <a:blip r:embed="rId10"/>
                    <a:stretch>
                      <a:fillRect/>
                    </a:stretch>
                  </pic:blipFill>
                  <pic:spPr>
                    <a:xfrm>
                      <a:off x="0" y="0"/>
                      <a:ext cx="5394960" cy="3974702"/>
                    </a:xfrm>
                    <a:prstGeom prst="rect">
                      <a:avLst/>
                    </a:prstGeom>
                  </pic:spPr>
                </pic:pic>
              </a:graphicData>
            </a:graphic>
          </wp:inline>
        </w:drawing>
      </w:r>
    </w:p>
    <w:p w:rsidR="00140330" w:rsidRPr="00A848AA" w:rsidRDefault="00E11C9C">
      <w:pPr>
        <w:pStyle w:val="Small"/>
        <w:jc w:val="center"/>
        <w:rPr>
          <w:rFonts w:hint="eastAsia"/>
          <w:lang w:val="fr-FR"/>
        </w:rPr>
      </w:pPr>
      <w:r w:rsidRPr="00A848AA">
        <w:rPr>
          <w:i/>
          <w:lang w:val="fr-FR"/>
        </w:rPr>
        <w:t>UML — sch</w:t>
      </w:r>
      <w:r w:rsidRPr="00A848AA">
        <w:rPr>
          <w:i/>
          <w:lang w:val="fr-FR"/>
        </w:rPr>
        <w:t>éma de conception</w:t>
      </w:r>
    </w:p>
    <w:p w:rsidR="00140330" w:rsidRPr="00A848AA" w:rsidRDefault="00E11C9C">
      <w:pPr>
        <w:pStyle w:val="Heading1"/>
        <w:rPr>
          <w:lang w:val="fr-FR"/>
        </w:rPr>
      </w:pPr>
      <w:bookmarkStart w:id="40" w:name="_Toc239708788"/>
      <w:r w:rsidRPr="00A848AA">
        <w:rPr>
          <w:lang w:val="fr-FR"/>
        </w:rPr>
        <w:t>13. Sécurité, traçabilité et gouvernance</w:t>
      </w:r>
      <w:bookmarkEnd w:id="40"/>
    </w:p>
    <w:p w:rsidR="00140330" w:rsidRPr="00A848AA" w:rsidRDefault="00E11C9C">
      <w:pPr>
        <w:pStyle w:val="Heading2"/>
        <w:rPr>
          <w:lang w:val="fr-FR"/>
        </w:rPr>
      </w:pPr>
      <w:bookmarkStart w:id="41" w:name="_Toc239708789"/>
      <w:r w:rsidRPr="00A848AA">
        <w:rPr>
          <w:lang w:val="fr-FR"/>
        </w:rPr>
        <w:t>13.1 Principe du moindre privilège</w:t>
      </w:r>
      <w:bookmarkEnd w:id="41"/>
    </w:p>
    <w:p w:rsidR="00140330" w:rsidRPr="00A848AA" w:rsidRDefault="00E11C9C">
      <w:pPr>
        <w:spacing w:after="100" w:line="259" w:lineRule="auto"/>
        <w:rPr>
          <w:rFonts w:hint="eastAsia"/>
          <w:lang w:val="fr-FR"/>
        </w:rPr>
      </w:pPr>
      <w:r w:rsidRPr="00A848AA">
        <w:rPr>
          <w:lang w:val="fr-FR"/>
        </w:rPr>
        <w:t xml:space="preserve">Chaque rôle ne reçoit que les permissions correspondant à son périmètre. Les contrôles doivent être appliqués au </w:t>
      </w:r>
      <w:proofErr w:type="spellStart"/>
      <w:r w:rsidRPr="00A848AA">
        <w:rPr>
          <w:lang w:val="fr-FR"/>
        </w:rPr>
        <w:t>backend</w:t>
      </w:r>
      <w:proofErr w:type="spellEnd"/>
      <w:r w:rsidRPr="00A848AA">
        <w:rPr>
          <w:lang w:val="fr-FR"/>
        </w:rPr>
        <w:t>, même lorsque l’interface masque déjà les</w:t>
      </w:r>
      <w:r w:rsidRPr="00A848AA">
        <w:rPr>
          <w:lang w:val="fr-FR"/>
        </w:rPr>
        <w:t xml:space="preserve"> actions interdites.</w:t>
      </w:r>
    </w:p>
    <w:p w:rsidR="00140330" w:rsidRPr="00A848AA" w:rsidRDefault="00E11C9C">
      <w:pPr>
        <w:pStyle w:val="Heading2"/>
        <w:rPr>
          <w:lang w:val="fr-FR"/>
        </w:rPr>
      </w:pPr>
      <w:bookmarkStart w:id="42" w:name="_Toc239708790"/>
      <w:r w:rsidRPr="00A848AA">
        <w:rPr>
          <w:lang w:val="fr-FR"/>
        </w:rPr>
        <w:t>13.2 Audit</w:t>
      </w:r>
      <w:bookmarkEnd w:id="42"/>
    </w:p>
    <w:p w:rsidR="00140330" w:rsidRPr="00A848AA" w:rsidRDefault="00E11C9C">
      <w:pPr>
        <w:spacing w:after="100" w:line="259" w:lineRule="auto"/>
        <w:rPr>
          <w:rFonts w:hint="eastAsia"/>
          <w:lang w:val="fr-FR"/>
        </w:rPr>
      </w:pPr>
      <w:r w:rsidRPr="00A848AA">
        <w:rPr>
          <w:lang w:val="fr-FR"/>
        </w:rPr>
        <w:t xml:space="preserve">Les opérations sensibles peuvent être enregistrées dans </w:t>
      </w:r>
      <w:proofErr w:type="spellStart"/>
      <w:r w:rsidRPr="00A848AA">
        <w:rPr>
          <w:lang w:val="fr-FR"/>
        </w:rPr>
        <w:t>Audit_log</w:t>
      </w:r>
      <w:proofErr w:type="spellEnd"/>
      <w:r w:rsidRPr="00A848AA">
        <w:rPr>
          <w:lang w:val="fr-FR"/>
        </w:rPr>
        <w:t xml:space="preserve"> : acteur, rôle, action, entité, région, EFP, anciennes/nouvelles valeurs et date. L’audit sert à diagnostiquer les anomalies, suivre les opérations administra</w:t>
      </w:r>
      <w:r w:rsidRPr="00A848AA">
        <w:rPr>
          <w:lang w:val="fr-FR"/>
        </w:rPr>
        <w:t>tives et répondre aux besoins de gouvernance.</w:t>
      </w:r>
    </w:p>
    <w:p w:rsidR="00140330" w:rsidRPr="00A848AA" w:rsidRDefault="00E11C9C">
      <w:pPr>
        <w:pStyle w:val="Heading2"/>
        <w:rPr>
          <w:lang w:val="fr-FR"/>
        </w:rPr>
      </w:pPr>
      <w:bookmarkStart w:id="43" w:name="_Toc239708791"/>
      <w:r w:rsidRPr="00A848AA">
        <w:rPr>
          <w:lang w:val="fr-FR"/>
        </w:rPr>
        <w:t>13.3 Données personnelles</w:t>
      </w:r>
      <w:bookmarkEnd w:id="43"/>
    </w:p>
    <w:p w:rsidR="00140330" w:rsidRPr="00A848AA" w:rsidRDefault="00E11C9C">
      <w:pPr>
        <w:spacing w:after="100" w:line="259" w:lineRule="auto"/>
        <w:rPr>
          <w:rFonts w:hint="eastAsia"/>
          <w:lang w:val="fr-FR"/>
        </w:rPr>
      </w:pPr>
      <w:r w:rsidRPr="00A848AA">
        <w:rPr>
          <w:lang w:val="fr-FR"/>
        </w:rPr>
        <w:t>Le système contient des informations personnelles telles que nom, prénom, email, CIN, téléphone et adresse. Leur consultation doit être limitée au besoin métier et leur exposition dans</w:t>
      </w:r>
      <w:r w:rsidRPr="00A848AA">
        <w:rPr>
          <w:lang w:val="fr-FR"/>
        </w:rPr>
        <w:t xml:space="preserve"> les journaux ou les messages d’erreur doit être réduite.</w:t>
      </w:r>
    </w:p>
    <w:p w:rsidR="00140330" w:rsidRDefault="00E11C9C">
      <w:pPr>
        <w:pStyle w:val="Heading1"/>
      </w:pPr>
      <w:bookmarkStart w:id="44" w:name="_Toc239708792"/>
      <w:r>
        <w:t xml:space="preserve">14. </w:t>
      </w:r>
      <w:proofErr w:type="spellStart"/>
      <w:r>
        <w:t>Contraintes</w:t>
      </w:r>
      <w:proofErr w:type="spellEnd"/>
      <w:r>
        <w:t xml:space="preserve">, </w:t>
      </w:r>
      <w:proofErr w:type="spellStart"/>
      <w:r>
        <w:t>hypothèses</w:t>
      </w:r>
      <w:proofErr w:type="spellEnd"/>
      <w:r>
        <w:t xml:space="preserve"> </w:t>
      </w:r>
      <w:proofErr w:type="gramStart"/>
      <w:r>
        <w:t>et</w:t>
      </w:r>
      <w:proofErr w:type="gramEnd"/>
      <w:r>
        <w:t xml:space="preserve"> </w:t>
      </w:r>
      <w:proofErr w:type="spellStart"/>
      <w:r>
        <w:t>limites</w:t>
      </w:r>
      <w:bookmarkEnd w:id="44"/>
      <w:proofErr w:type="spellEnd"/>
    </w:p>
    <w:p w:rsidR="00140330" w:rsidRPr="00A848AA" w:rsidRDefault="00E11C9C">
      <w:pPr>
        <w:pStyle w:val="ListBullet"/>
        <w:rPr>
          <w:rFonts w:hint="eastAsia"/>
          <w:lang w:val="fr-FR"/>
        </w:rPr>
      </w:pPr>
      <w:r w:rsidRPr="00A848AA">
        <w:rPr>
          <w:lang w:val="fr-FR"/>
        </w:rPr>
        <w:t>Le projet vise une utilisation nationale avec dix régions et de nombreux EFP ; les filtres par région et EFP sont donc structurants.</w:t>
      </w:r>
    </w:p>
    <w:p w:rsidR="00140330" w:rsidRPr="00A848AA" w:rsidRDefault="00E11C9C">
      <w:pPr>
        <w:pStyle w:val="ListBullet"/>
        <w:rPr>
          <w:rFonts w:hint="eastAsia"/>
          <w:lang w:val="fr-FR"/>
        </w:rPr>
      </w:pPr>
      <w:r w:rsidRPr="00A848AA">
        <w:rPr>
          <w:lang w:val="fr-FR"/>
        </w:rPr>
        <w:t>Les changements futurs doi</w:t>
      </w:r>
      <w:r w:rsidRPr="00A848AA">
        <w:rPr>
          <w:lang w:val="fr-FR"/>
        </w:rPr>
        <w:t>vent privilégier des extensions compatibles avec le schéma et les contrats existants pour éviter les régressions.</w:t>
      </w:r>
    </w:p>
    <w:p w:rsidR="00140330" w:rsidRPr="00A848AA" w:rsidRDefault="00E11C9C">
      <w:pPr>
        <w:pStyle w:val="ListBullet"/>
        <w:rPr>
          <w:rFonts w:hint="eastAsia"/>
          <w:lang w:val="fr-FR"/>
        </w:rPr>
      </w:pPr>
      <w:r w:rsidRPr="00A848AA">
        <w:rPr>
          <w:lang w:val="fr-FR"/>
        </w:rPr>
        <w:lastRenderedPageBreak/>
        <w:t>Les interfaces Android restent dépendantes de la disponibilité de l’API et de la configuration réseau du poste/appareil.</w:t>
      </w:r>
    </w:p>
    <w:p w:rsidR="00140330" w:rsidRPr="00A848AA" w:rsidRDefault="00E11C9C">
      <w:pPr>
        <w:pStyle w:val="ListBullet"/>
        <w:rPr>
          <w:rFonts w:hint="eastAsia"/>
          <w:lang w:val="fr-FR"/>
        </w:rPr>
      </w:pPr>
      <w:r w:rsidRPr="00A848AA">
        <w:rPr>
          <w:lang w:val="fr-FR"/>
        </w:rPr>
        <w:t xml:space="preserve">Les fonctionnalités </w:t>
      </w:r>
      <w:r w:rsidRPr="00A848AA">
        <w:rPr>
          <w:lang w:val="fr-FR"/>
        </w:rPr>
        <w:t>réellement disponibles dans une version livrée doivent être distinguées des évolutions proposées dans la feuille de route.</w:t>
      </w:r>
    </w:p>
    <w:p w:rsidR="00140330" w:rsidRPr="00A848AA" w:rsidRDefault="00E11C9C">
      <w:pPr>
        <w:pStyle w:val="ListBullet"/>
        <w:rPr>
          <w:rFonts w:hint="eastAsia"/>
          <w:lang w:val="fr-FR"/>
        </w:rPr>
      </w:pPr>
      <w:r w:rsidRPr="00A848AA">
        <w:rPr>
          <w:lang w:val="fr-FR"/>
        </w:rPr>
        <w:t>Le Super Admin n’est pas un rôle métier et ne doit pas être utilisé pour remplacer le DF, le SRIO, le SCQ, le Directeur ou le GS.</w:t>
      </w:r>
    </w:p>
    <w:p w:rsidR="00140330" w:rsidRDefault="00E11C9C">
      <w:pPr>
        <w:pStyle w:val="Heading1"/>
      </w:pPr>
      <w:bookmarkStart w:id="45" w:name="_Toc239708793"/>
      <w:r>
        <w:t>15.</w:t>
      </w:r>
      <w:r>
        <w:t xml:space="preserve"> </w:t>
      </w:r>
      <w:proofErr w:type="spellStart"/>
      <w:r>
        <w:t>Livrables</w:t>
      </w:r>
      <w:bookmarkEnd w:id="45"/>
      <w:proofErr w:type="spellEnd"/>
    </w:p>
    <w:p w:rsidR="00140330" w:rsidRDefault="00E11C9C">
      <w:pPr>
        <w:pStyle w:val="ListBullet"/>
        <w:rPr>
          <w:rFonts w:hint="eastAsia"/>
        </w:rPr>
      </w:pPr>
      <w:r>
        <w:t xml:space="preserve">Application Android </w:t>
      </w:r>
      <w:proofErr w:type="spellStart"/>
      <w:r>
        <w:t>GSTechStudent</w:t>
      </w:r>
      <w:proofErr w:type="spellEnd"/>
      <w:r>
        <w:t>.</w:t>
      </w:r>
    </w:p>
    <w:p w:rsidR="00140330" w:rsidRPr="00A848AA" w:rsidRDefault="00E11C9C">
      <w:pPr>
        <w:pStyle w:val="ListBullet"/>
        <w:rPr>
          <w:rFonts w:hint="eastAsia"/>
          <w:lang w:val="fr-FR"/>
        </w:rPr>
      </w:pPr>
      <w:r w:rsidRPr="00A848AA">
        <w:rPr>
          <w:lang w:val="fr-FR"/>
        </w:rPr>
        <w:t xml:space="preserve">Code source du </w:t>
      </w:r>
      <w:proofErr w:type="spellStart"/>
      <w:r w:rsidRPr="00A848AA">
        <w:rPr>
          <w:lang w:val="fr-FR"/>
        </w:rPr>
        <w:t>backend</w:t>
      </w:r>
      <w:proofErr w:type="spellEnd"/>
      <w:r w:rsidRPr="00A848AA">
        <w:rPr>
          <w:lang w:val="fr-FR"/>
        </w:rPr>
        <w:t xml:space="preserve"> </w:t>
      </w:r>
      <w:proofErr w:type="spellStart"/>
      <w:r w:rsidRPr="00A848AA">
        <w:rPr>
          <w:lang w:val="fr-FR"/>
        </w:rPr>
        <w:t>NestJS</w:t>
      </w:r>
      <w:proofErr w:type="spellEnd"/>
      <w:r w:rsidRPr="00A848AA">
        <w:rPr>
          <w:lang w:val="fr-FR"/>
        </w:rPr>
        <w:t>.</w:t>
      </w:r>
    </w:p>
    <w:p w:rsidR="00140330" w:rsidRPr="00A848AA" w:rsidRDefault="00E11C9C">
      <w:pPr>
        <w:pStyle w:val="ListBullet"/>
        <w:rPr>
          <w:rFonts w:hint="eastAsia"/>
          <w:lang w:val="fr-FR"/>
        </w:rPr>
      </w:pPr>
      <w:r w:rsidRPr="00A848AA">
        <w:rPr>
          <w:lang w:val="fr-FR"/>
        </w:rPr>
        <w:t>Schéma SQL complet et scripts de migration lorsque nécessaires.</w:t>
      </w:r>
    </w:p>
    <w:p w:rsidR="00140330" w:rsidRPr="00A848AA" w:rsidRDefault="00E11C9C">
      <w:pPr>
        <w:pStyle w:val="ListBullet"/>
        <w:rPr>
          <w:rFonts w:hint="eastAsia"/>
          <w:lang w:val="fr-FR"/>
        </w:rPr>
      </w:pPr>
      <w:r w:rsidRPr="00A848AA">
        <w:rPr>
          <w:lang w:val="fr-FR"/>
        </w:rPr>
        <w:t>Projet de conception UML/Merise (MCD, MLD, diagrammes).</w:t>
      </w:r>
    </w:p>
    <w:p w:rsidR="00140330" w:rsidRDefault="00E11C9C">
      <w:pPr>
        <w:pStyle w:val="ListBullet"/>
        <w:rPr>
          <w:rFonts w:hint="eastAsia"/>
        </w:rPr>
      </w:pPr>
      <w:r>
        <w:t>Cahier des charges.</w:t>
      </w:r>
    </w:p>
    <w:p w:rsidR="00140330" w:rsidRDefault="00E11C9C">
      <w:pPr>
        <w:pStyle w:val="ListBullet"/>
        <w:rPr>
          <w:rFonts w:hint="eastAsia"/>
        </w:rPr>
      </w:pPr>
      <w:r>
        <w:t xml:space="preserve">Manuel </w:t>
      </w:r>
      <w:proofErr w:type="spellStart"/>
      <w:r>
        <w:t>utilisateur</w:t>
      </w:r>
      <w:proofErr w:type="spellEnd"/>
      <w:r>
        <w:t>.</w:t>
      </w:r>
    </w:p>
    <w:p w:rsidR="00140330" w:rsidRPr="00A848AA" w:rsidRDefault="00E11C9C">
      <w:pPr>
        <w:pStyle w:val="ListBullet"/>
        <w:rPr>
          <w:rFonts w:hint="eastAsia"/>
          <w:lang w:val="fr-FR"/>
        </w:rPr>
      </w:pPr>
      <w:r w:rsidRPr="00A848AA">
        <w:rPr>
          <w:lang w:val="fr-FR"/>
        </w:rPr>
        <w:t xml:space="preserve">Rapports de phases </w:t>
      </w:r>
      <w:r w:rsidRPr="00A848AA">
        <w:rPr>
          <w:lang w:val="fr-FR"/>
        </w:rPr>
        <w:t>de développement.</w:t>
      </w:r>
    </w:p>
    <w:p w:rsidR="00140330" w:rsidRPr="00A848AA" w:rsidRDefault="00E11C9C">
      <w:pPr>
        <w:pStyle w:val="ListBullet"/>
        <w:rPr>
          <w:rFonts w:hint="eastAsia"/>
          <w:lang w:val="fr-FR"/>
        </w:rPr>
      </w:pPr>
      <w:r w:rsidRPr="00A848AA">
        <w:rPr>
          <w:lang w:val="fr-FR"/>
        </w:rPr>
        <w:t xml:space="preserve">Collection </w:t>
      </w:r>
      <w:proofErr w:type="spellStart"/>
      <w:r w:rsidRPr="00A848AA">
        <w:rPr>
          <w:lang w:val="fr-FR"/>
        </w:rPr>
        <w:t>Postman</w:t>
      </w:r>
      <w:proofErr w:type="spellEnd"/>
      <w:r w:rsidRPr="00A848AA">
        <w:rPr>
          <w:lang w:val="fr-FR"/>
        </w:rPr>
        <w:t xml:space="preserve"> / éléments de test API.</w:t>
      </w:r>
    </w:p>
    <w:p w:rsidR="00140330" w:rsidRPr="00A848AA" w:rsidRDefault="00E11C9C">
      <w:pPr>
        <w:pStyle w:val="ListBullet"/>
        <w:rPr>
          <w:rFonts w:hint="eastAsia"/>
          <w:lang w:val="fr-FR"/>
        </w:rPr>
      </w:pPr>
      <w:r w:rsidRPr="00A848AA">
        <w:rPr>
          <w:lang w:val="fr-FR"/>
        </w:rPr>
        <w:t xml:space="preserve">Configuration Docker/Compose pour le </w:t>
      </w:r>
      <w:proofErr w:type="spellStart"/>
      <w:r w:rsidRPr="00A848AA">
        <w:rPr>
          <w:lang w:val="fr-FR"/>
        </w:rPr>
        <w:t>backend</w:t>
      </w:r>
      <w:proofErr w:type="spellEnd"/>
      <w:r w:rsidRPr="00A848AA">
        <w:rPr>
          <w:lang w:val="fr-FR"/>
        </w:rPr>
        <w:t xml:space="preserve"> et la base.</w:t>
      </w:r>
    </w:p>
    <w:p w:rsidR="00140330" w:rsidRDefault="00E11C9C">
      <w:pPr>
        <w:pStyle w:val="Heading1"/>
      </w:pPr>
      <w:bookmarkStart w:id="46" w:name="_Toc239708794"/>
      <w:r>
        <w:t xml:space="preserve">16. Planning </w:t>
      </w:r>
      <w:proofErr w:type="spellStart"/>
      <w:r>
        <w:t>prévisionnel</w:t>
      </w:r>
      <w:bookmarkEnd w:id="46"/>
      <w:proofErr w:type="spellEnd"/>
    </w:p>
    <w:tbl>
      <w:tblPr>
        <w:tblStyle w:val="TableGrid"/>
        <w:tblW w:w="0" w:type="auto"/>
        <w:jc w:val="center"/>
        <w:tblLook w:val="04A0" w:firstRow="1" w:lastRow="0" w:firstColumn="1" w:lastColumn="0" w:noHBand="0" w:noVBand="1"/>
      </w:tblPr>
      <w:tblGrid>
        <w:gridCol w:w="3312"/>
        <w:gridCol w:w="3312"/>
        <w:gridCol w:w="3312"/>
      </w:tblGrid>
      <w:tr w:rsidR="00140330">
        <w:trPr>
          <w:jc w:val="center"/>
        </w:trPr>
        <w:tc>
          <w:tcPr>
            <w:tcW w:w="3312" w:type="dxa"/>
            <w:shd w:val="clear" w:color="auto" w:fill="1F4E79"/>
            <w:vAlign w:val="center"/>
          </w:tcPr>
          <w:p w:rsidR="00140330" w:rsidRDefault="00E11C9C">
            <w:pPr>
              <w:rPr>
                <w:rFonts w:hint="eastAsia"/>
              </w:rPr>
            </w:pPr>
            <w:r>
              <w:rPr>
                <w:b/>
                <w:color w:val="FFFFFF"/>
                <w:sz w:val="19"/>
              </w:rPr>
              <w:t>Phase</w:t>
            </w:r>
          </w:p>
        </w:tc>
        <w:tc>
          <w:tcPr>
            <w:tcW w:w="3312" w:type="dxa"/>
            <w:shd w:val="clear" w:color="auto" w:fill="1F4E79"/>
            <w:vAlign w:val="center"/>
          </w:tcPr>
          <w:p w:rsidR="00140330" w:rsidRDefault="00E11C9C">
            <w:pPr>
              <w:rPr>
                <w:rFonts w:hint="eastAsia"/>
              </w:rPr>
            </w:pPr>
            <w:proofErr w:type="spellStart"/>
            <w:r>
              <w:rPr>
                <w:b/>
                <w:color w:val="FFFFFF"/>
                <w:sz w:val="19"/>
              </w:rPr>
              <w:t>Activités</w:t>
            </w:r>
            <w:proofErr w:type="spellEnd"/>
          </w:p>
        </w:tc>
        <w:tc>
          <w:tcPr>
            <w:tcW w:w="3312" w:type="dxa"/>
            <w:shd w:val="clear" w:color="auto" w:fill="1F4E79"/>
            <w:vAlign w:val="center"/>
          </w:tcPr>
          <w:p w:rsidR="00140330" w:rsidRDefault="00E11C9C">
            <w:pPr>
              <w:rPr>
                <w:rFonts w:hint="eastAsia"/>
              </w:rPr>
            </w:pPr>
            <w:proofErr w:type="spellStart"/>
            <w:r>
              <w:rPr>
                <w:b/>
                <w:color w:val="FFFFFF"/>
                <w:sz w:val="19"/>
              </w:rPr>
              <w:t>Livrables</w:t>
            </w:r>
            <w:proofErr w:type="spellEnd"/>
          </w:p>
        </w:tc>
      </w:tr>
      <w:tr w:rsidR="00140330">
        <w:trPr>
          <w:jc w:val="center"/>
        </w:trPr>
        <w:tc>
          <w:tcPr>
            <w:tcW w:w="3312" w:type="dxa"/>
            <w:vAlign w:val="center"/>
          </w:tcPr>
          <w:p w:rsidR="00140330" w:rsidRDefault="00E11C9C">
            <w:pPr>
              <w:rPr>
                <w:rFonts w:hint="eastAsia"/>
              </w:rPr>
            </w:pPr>
            <w:r>
              <w:rPr>
                <w:sz w:val="19"/>
              </w:rPr>
              <w:t xml:space="preserve">1 — </w:t>
            </w:r>
            <w:proofErr w:type="spellStart"/>
            <w:r>
              <w:rPr>
                <w:sz w:val="19"/>
              </w:rPr>
              <w:t>Analyse</w:t>
            </w:r>
            <w:proofErr w:type="spellEnd"/>
          </w:p>
        </w:tc>
        <w:tc>
          <w:tcPr>
            <w:tcW w:w="3312" w:type="dxa"/>
            <w:vAlign w:val="center"/>
          </w:tcPr>
          <w:p w:rsidR="00140330" w:rsidRDefault="00E11C9C">
            <w:pPr>
              <w:rPr>
                <w:rFonts w:hint="eastAsia"/>
              </w:rPr>
            </w:pPr>
            <w:proofErr w:type="spellStart"/>
            <w:r>
              <w:rPr>
                <w:sz w:val="19"/>
              </w:rPr>
              <w:t>Besoins</w:t>
            </w:r>
            <w:proofErr w:type="spellEnd"/>
            <w:r>
              <w:rPr>
                <w:sz w:val="19"/>
              </w:rPr>
              <w:t xml:space="preserve">, </w:t>
            </w:r>
            <w:proofErr w:type="spellStart"/>
            <w:r>
              <w:rPr>
                <w:sz w:val="19"/>
              </w:rPr>
              <w:t>acteurs</w:t>
            </w:r>
            <w:proofErr w:type="spellEnd"/>
            <w:r>
              <w:rPr>
                <w:sz w:val="19"/>
              </w:rPr>
              <w:t xml:space="preserve">, </w:t>
            </w:r>
            <w:proofErr w:type="spellStart"/>
            <w:r>
              <w:rPr>
                <w:sz w:val="19"/>
              </w:rPr>
              <w:t>périmètre</w:t>
            </w:r>
            <w:proofErr w:type="spellEnd"/>
            <w:r>
              <w:rPr>
                <w:sz w:val="19"/>
              </w:rPr>
              <w:t xml:space="preserve">, </w:t>
            </w:r>
            <w:proofErr w:type="spellStart"/>
            <w:r>
              <w:rPr>
                <w:sz w:val="19"/>
              </w:rPr>
              <w:t>règles</w:t>
            </w:r>
            <w:proofErr w:type="spellEnd"/>
          </w:p>
        </w:tc>
        <w:tc>
          <w:tcPr>
            <w:tcW w:w="3312" w:type="dxa"/>
            <w:vAlign w:val="center"/>
          </w:tcPr>
          <w:p w:rsidR="00140330" w:rsidRDefault="00E11C9C">
            <w:pPr>
              <w:rPr>
                <w:rFonts w:hint="eastAsia"/>
              </w:rPr>
            </w:pPr>
            <w:r>
              <w:rPr>
                <w:sz w:val="19"/>
              </w:rPr>
              <w:t>Cahier des charges</w:t>
            </w:r>
          </w:p>
        </w:tc>
      </w:tr>
      <w:tr w:rsidR="00140330">
        <w:trPr>
          <w:jc w:val="center"/>
        </w:trPr>
        <w:tc>
          <w:tcPr>
            <w:tcW w:w="3312" w:type="dxa"/>
            <w:vAlign w:val="center"/>
          </w:tcPr>
          <w:p w:rsidR="00140330" w:rsidRDefault="00E11C9C">
            <w:pPr>
              <w:rPr>
                <w:rFonts w:hint="eastAsia"/>
              </w:rPr>
            </w:pPr>
            <w:r>
              <w:rPr>
                <w:sz w:val="19"/>
              </w:rPr>
              <w:t>2 — Conception</w:t>
            </w:r>
          </w:p>
        </w:tc>
        <w:tc>
          <w:tcPr>
            <w:tcW w:w="3312" w:type="dxa"/>
            <w:vAlign w:val="center"/>
          </w:tcPr>
          <w:p w:rsidR="00140330" w:rsidRDefault="00E11C9C">
            <w:pPr>
              <w:rPr>
                <w:rFonts w:hint="eastAsia"/>
              </w:rPr>
            </w:pPr>
            <w:r>
              <w:rPr>
                <w:sz w:val="19"/>
              </w:rPr>
              <w:t>UML, MCD, MLD, architecture</w:t>
            </w:r>
          </w:p>
        </w:tc>
        <w:tc>
          <w:tcPr>
            <w:tcW w:w="3312" w:type="dxa"/>
            <w:vAlign w:val="center"/>
          </w:tcPr>
          <w:p w:rsidR="00140330" w:rsidRDefault="00E11C9C">
            <w:pPr>
              <w:rPr>
                <w:rFonts w:hint="eastAsia"/>
              </w:rPr>
            </w:pPr>
            <w:r>
              <w:rPr>
                <w:sz w:val="19"/>
              </w:rPr>
              <w:t>Dossiers de conception</w:t>
            </w:r>
          </w:p>
        </w:tc>
      </w:tr>
      <w:tr w:rsidR="00140330">
        <w:trPr>
          <w:jc w:val="center"/>
        </w:trPr>
        <w:tc>
          <w:tcPr>
            <w:tcW w:w="3312" w:type="dxa"/>
            <w:vAlign w:val="center"/>
          </w:tcPr>
          <w:p w:rsidR="00140330" w:rsidRDefault="00E11C9C">
            <w:pPr>
              <w:rPr>
                <w:rFonts w:hint="eastAsia"/>
              </w:rPr>
            </w:pPr>
            <w:r>
              <w:rPr>
                <w:sz w:val="19"/>
              </w:rPr>
              <w:t>3 — Base/API</w:t>
            </w:r>
          </w:p>
        </w:tc>
        <w:tc>
          <w:tcPr>
            <w:tcW w:w="3312" w:type="dxa"/>
            <w:vAlign w:val="center"/>
          </w:tcPr>
          <w:p w:rsidR="00140330" w:rsidRDefault="00E11C9C">
            <w:pPr>
              <w:rPr>
                <w:rFonts w:hint="eastAsia"/>
              </w:rPr>
            </w:pPr>
            <w:r>
              <w:rPr>
                <w:sz w:val="19"/>
              </w:rPr>
              <w:t xml:space="preserve">SQL, </w:t>
            </w:r>
            <w:proofErr w:type="spellStart"/>
            <w:r>
              <w:rPr>
                <w:sz w:val="19"/>
              </w:rPr>
              <w:t>entités</w:t>
            </w:r>
            <w:proofErr w:type="spellEnd"/>
            <w:r>
              <w:rPr>
                <w:sz w:val="19"/>
              </w:rPr>
              <w:t xml:space="preserve">, services, </w:t>
            </w:r>
            <w:proofErr w:type="spellStart"/>
            <w:r>
              <w:rPr>
                <w:sz w:val="19"/>
              </w:rPr>
              <w:t>contrôles</w:t>
            </w:r>
            <w:proofErr w:type="spellEnd"/>
          </w:p>
        </w:tc>
        <w:tc>
          <w:tcPr>
            <w:tcW w:w="3312" w:type="dxa"/>
            <w:vAlign w:val="center"/>
          </w:tcPr>
          <w:p w:rsidR="00140330" w:rsidRDefault="00E11C9C">
            <w:pPr>
              <w:rPr>
                <w:rFonts w:hint="eastAsia"/>
              </w:rPr>
            </w:pPr>
            <w:r>
              <w:rPr>
                <w:sz w:val="19"/>
              </w:rPr>
              <w:t xml:space="preserve">API + base </w:t>
            </w:r>
            <w:proofErr w:type="spellStart"/>
            <w:r>
              <w:rPr>
                <w:sz w:val="19"/>
              </w:rPr>
              <w:t>opérationnelles</w:t>
            </w:r>
            <w:proofErr w:type="spellEnd"/>
          </w:p>
        </w:tc>
      </w:tr>
      <w:tr w:rsidR="00140330">
        <w:trPr>
          <w:jc w:val="center"/>
        </w:trPr>
        <w:tc>
          <w:tcPr>
            <w:tcW w:w="3312" w:type="dxa"/>
            <w:vAlign w:val="center"/>
          </w:tcPr>
          <w:p w:rsidR="00140330" w:rsidRDefault="00E11C9C">
            <w:pPr>
              <w:rPr>
                <w:rFonts w:hint="eastAsia"/>
              </w:rPr>
            </w:pPr>
            <w:r>
              <w:rPr>
                <w:sz w:val="19"/>
              </w:rPr>
              <w:t>4 — Application</w:t>
            </w:r>
          </w:p>
        </w:tc>
        <w:tc>
          <w:tcPr>
            <w:tcW w:w="3312" w:type="dxa"/>
            <w:vAlign w:val="center"/>
          </w:tcPr>
          <w:p w:rsidR="00140330" w:rsidRPr="00A848AA" w:rsidRDefault="00E11C9C">
            <w:pPr>
              <w:rPr>
                <w:rFonts w:hint="eastAsia"/>
                <w:lang w:val="fr-FR"/>
              </w:rPr>
            </w:pPr>
            <w:r w:rsidRPr="00A848AA">
              <w:rPr>
                <w:sz w:val="19"/>
                <w:lang w:val="fr-FR"/>
              </w:rPr>
              <w:t>Écrans Android, navigation, intégration API</w:t>
            </w:r>
          </w:p>
        </w:tc>
        <w:tc>
          <w:tcPr>
            <w:tcW w:w="3312" w:type="dxa"/>
            <w:vAlign w:val="center"/>
          </w:tcPr>
          <w:p w:rsidR="00140330" w:rsidRDefault="00E11C9C">
            <w:pPr>
              <w:rPr>
                <w:rFonts w:hint="eastAsia"/>
              </w:rPr>
            </w:pPr>
            <w:r>
              <w:rPr>
                <w:sz w:val="19"/>
              </w:rPr>
              <w:t>Application mobile</w:t>
            </w:r>
          </w:p>
        </w:tc>
      </w:tr>
      <w:tr w:rsidR="00140330">
        <w:trPr>
          <w:jc w:val="center"/>
        </w:trPr>
        <w:tc>
          <w:tcPr>
            <w:tcW w:w="3312" w:type="dxa"/>
            <w:vAlign w:val="center"/>
          </w:tcPr>
          <w:p w:rsidR="00140330" w:rsidRDefault="00E11C9C">
            <w:pPr>
              <w:rPr>
                <w:rFonts w:hint="eastAsia"/>
              </w:rPr>
            </w:pPr>
            <w:r>
              <w:rPr>
                <w:sz w:val="19"/>
              </w:rPr>
              <w:t>5 — Validation</w:t>
            </w:r>
          </w:p>
        </w:tc>
        <w:tc>
          <w:tcPr>
            <w:tcW w:w="3312" w:type="dxa"/>
            <w:vAlign w:val="center"/>
          </w:tcPr>
          <w:p w:rsidR="00140330" w:rsidRDefault="00E11C9C">
            <w:pPr>
              <w:rPr>
                <w:rFonts w:hint="eastAsia"/>
              </w:rPr>
            </w:pPr>
            <w:r>
              <w:rPr>
                <w:sz w:val="19"/>
              </w:rPr>
              <w:t xml:space="preserve">Tests, corrections, </w:t>
            </w:r>
            <w:proofErr w:type="spellStart"/>
            <w:r>
              <w:rPr>
                <w:sz w:val="19"/>
              </w:rPr>
              <w:t>sécurité</w:t>
            </w:r>
            <w:proofErr w:type="spellEnd"/>
            <w:r>
              <w:rPr>
                <w:sz w:val="19"/>
              </w:rPr>
              <w:t xml:space="preserve">, </w:t>
            </w:r>
            <w:proofErr w:type="spellStart"/>
            <w:r>
              <w:rPr>
                <w:sz w:val="19"/>
              </w:rPr>
              <w:t>ergo</w:t>
            </w:r>
            <w:r>
              <w:rPr>
                <w:sz w:val="19"/>
              </w:rPr>
              <w:t>nomie</w:t>
            </w:r>
            <w:proofErr w:type="spellEnd"/>
          </w:p>
        </w:tc>
        <w:tc>
          <w:tcPr>
            <w:tcW w:w="3312" w:type="dxa"/>
            <w:vAlign w:val="center"/>
          </w:tcPr>
          <w:p w:rsidR="00140330" w:rsidRDefault="00E11C9C">
            <w:pPr>
              <w:rPr>
                <w:rFonts w:hint="eastAsia"/>
              </w:rPr>
            </w:pPr>
            <w:r>
              <w:rPr>
                <w:sz w:val="19"/>
              </w:rPr>
              <w:t xml:space="preserve">Version </w:t>
            </w:r>
            <w:proofErr w:type="spellStart"/>
            <w:r>
              <w:rPr>
                <w:sz w:val="19"/>
              </w:rPr>
              <w:t>corrigée</w:t>
            </w:r>
            <w:proofErr w:type="spellEnd"/>
          </w:p>
        </w:tc>
      </w:tr>
      <w:tr w:rsidR="00140330">
        <w:trPr>
          <w:jc w:val="center"/>
        </w:trPr>
        <w:tc>
          <w:tcPr>
            <w:tcW w:w="3312" w:type="dxa"/>
            <w:vAlign w:val="center"/>
          </w:tcPr>
          <w:p w:rsidR="00140330" w:rsidRDefault="00E11C9C">
            <w:pPr>
              <w:rPr>
                <w:rFonts w:hint="eastAsia"/>
              </w:rPr>
            </w:pPr>
            <w:r>
              <w:rPr>
                <w:sz w:val="19"/>
              </w:rPr>
              <w:t>6 — Documentation</w:t>
            </w:r>
          </w:p>
        </w:tc>
        <w:tc>
          <w:tcPr>
            <w:tcW w:w="3312" w:type="dxa"/>
            <w:vAlign w:val="center"/>
          </w:tcPr>
          <w:p w:rsidR="00140330" w:rsidRPr="00A848AA" w:rsidRDefault="00E11C9C">
            <w:pPr>
              <w:rPr>
                <w:rFonts w:hint="eastAsia"/>
                <w:lang w:val="fr-FR"/>
              </w:rPr>
            </w:pPr>
            <w:r w:rsidRPr="00A848AA">
              <w:rPr>
                <w:sz w:val="19"/>
                <w:lang w:val="fr-FR"/>
              </w:rPr>
              <w:t>Manuel, cahier, rapport et livraison</w:t>
            </w:r>
          </w:p>
        </w:tc>
        <w:tc>
          <w:tcPr>
            <w:tcW w:w="3312" w:type="dxa"/>
            <w:vAlign w:val="center"/>
          </w:tcPr>
          <w:p w:rsidR="00140330" w:rsidRDefault="00E11C9C">
            <w:pPr>
              <w:rPr>
                <w:rFonts w:hint="eastAsia"/>
              </w:rPr>
            </w:pPr>
            <w:r>
              <w:rPr>
                <w:sz w:val="19"/>
              </w:rPr>
              <w:t>Dossier final</w:t>
            </w:r>
          </w:p>
        </w:tc>
      </w:tr>
    </w:tbl>
    <w:p w:rsidR="00140330" w:rsidRDefault="00140330">
      <w:pPr>
        <w:rPr>
          <w:rFonts w:hint="eastAsia"/>
        </w:rPr>
      </w:pPr>
    </w:p>
    <w:p w:rsidR="00140330" w:rsidRDefault="00E11C9C">
      <w:pPr>
        <w:pStyle w:val="Heading1"/>
      </w:pPr>
      <w:bookmarkStart w:id="47" w:name="_Toc239708795"/>
      <w:r>
        <w:t xml:space="preserve">17. </w:t>
      </w:r>
      <w:proofErr w:type="spellStart"/>
      <w:r>
        <w:t>Critères</w:t>
      </w:r>
      <w:proofErr w:type="spellEnd"/>
      <w:r>
        <w:t xml:space="preserve"> de </w:t>
      </w:r>
      <w:proofErr w:type="spellStart"/>
      <w:r>
        <w:t>réussite</w:t>
      </w:r>
      <w:proofErr w:type="spellEnd"/>
      <w:r>
        <w:t xml:space="preserve"> </w:t>
      </w:r>
      <w:proofErr w:type="gramStart"/>
      <w:r>
        <w:t>et</w:t>
      </w:r>
      <w:proofErr w:type="gramEnd"/>
      <w:r>
        <w:t xml:space="preserve"> </w:t>
      </w:r>
      <w:proofErr w:type="spellStart"/>
      <w:r>
        <w:t>d’acceptation</w:t>
      </w:r>
      <w:bookmarkEnd w:id="47"/>
      <w:proofErr w:type="spellEnd"/>
    </w:p>
    <w:p w:rsidR="00140330" w:rsidRPr="00A848AA" w:rsidRDefault="00E11C9C">
      <w:pPr>
        <w:pStyle w:val="ListBullet"/>
        <w:rPr>
          <w:rFonts w:hint="eastAsia"/>
          <w:lang w:val="fr-FR"/>
        </w:rPr>
      </w:pPr>
      <w:r w:rsidRPr="00A848AA">
        <w:rPr>
          <w:lang w:val="fr-FR"/>
        </w:rPr>
        <w:t>Tout utilisateur accède automatiquement à l’espace correspondant à son rôle.</w:t>
      </w:r>
    </w:p>
    <w:p w:rsidR="00140330" w:rsidRPr="00A848AA" w:rsidRDefault="00E11C9C">
      <w:pPr>
        <w:pStyle w:val="ListBullet"/>
        <w:rPr>
          <w:rFonts w:hint="eastAsia"/>
          <w:lang w:val="fr-FR"/>
        </w:rPr>
      </w:pPr>
      <w:r w:rsidRPr="00A848AA">
        <w:rPr>
          <w:lang w:val="fr-FR"/>
        </w:rPr>
        <w:t>Un SRIO ne peut consulter/gérer que les GS</w:t>
      </w:r>
      <w:r w:rsidRPr="00A848AA">
        <w:rPr>
          <w:lang w:val="fr-FR"/>
        </w:rPr>
        <w:t xml:space="preserve"> et EFP de sa région.</w:t>
      </w:r>
    </w:p>
    <w:p w:rsidR="00140330" w:rsidRPr="00A848AA" w:rsidRDefault="00E11C9C">
      <w:pPr>
        <w:pStyle w:val="ListBullet"/>
        <w:rPr>
          <w:rFonts w:hint="eastAsia"/>
          <w:lang w:val="fr-FR"/>
        </w:rPr>
      </w:pPr>
      <w:r w:rsidRPr="00A848AA">
        <w:rPr>
          <w:lang w:val="fr-FR"/>
        </w:rPr>
        <w:t>Un SCQ ne peut consulter/gérer que les Directeurs et EFP de sa région.</w:t>
      </w:r>
    </w:p>
    <w:p w:rsidR="00140330" w:rsidRPr="00A848AA" w:rsidRDefault="00E11C9C">
      <w:pPr>
        <w:pStyle w:val="ListBullet"/>
        <w:rPr>
          <w:rFonts w:hint="eastAsia"/>
          <w:lang w:val="fr-FR"/>
        </w:rPr>
      </w:pPr>
      <w:r w:rsidRPr="00A848AA">
        <w:rPr>
          <w:lang w:val="fr-FR"/>
        </w:rPr>
        <w:t>Un Directeur ne peut gérer que les Formateurs, affectations, modules et emploi du temps de son EFP.</w:t>
      </w:r>
    </w:p>
    <w:p w:rsidR="00140330" w:rsidRPr="00A848AA" w:rsidRDefault="00E11C9C">
      <w:pPr>
        <w:pStyle w:val="ListBullet"/>
        <w:rPr>
          <w:rFonts w:hint="eastAsia"/>
          <w:lang w:val="fr-FR"/>
        </w:rPr>
      </w:pPr>
      <w:r w:rsidRPr="00A848AA">
        <w:rPr>
          <w:lang w:val="fr-FR"/>
        </w:rPr>
        <w:t>Le GS peut créer/supprimer les groupes et ajouter/supprimer les</w:t>
      </w:r>
      <w:r w:rsidRPr="00A848AA">
        <w:rPr>
          <w:lang w:val="fr-FR"/>
        </w:rPr>
        <w:t xml:space="preserve"> Stagiaires de son EFP.</w:t>
      </w:r>
    </w:p>
    <w:p w:rsidR="00140330" w:rsidRPr="00A848AA" w:rsidRDefault="00E11C9C">
      <w:pPr>
        <w:pStyle w:val="ListBullet"/>
        <w:rPr>
          <w:rFonts w:hint="eastAsia"/>
          <w:lang w:val="fr-FR"/>
        </w:rPr>
      </w:pPr>
      <w:r w:rsidRPr="00A848AA">
        <w:rPr>
          <w:lang w:val="fr-FR"/>
        </w:rPr>
        <w:t>Les Formateurs peuvent utiliser les fonctions pédagogiques prévues sans accès administratif indu.</w:t>
      </w:r>
    </w:p>
    <w:p w:rsidR="00140330" w:rsidRPr="00A848AA" w:rsidRDefault="00E11C9C">
      <w:pPr>
        <w:pStyle w:val="ListBullet"/>
        <w:rPr>
          <w:rFonts w:hint="eastAsia"/>
          <w:lang w:val="fr-FR"/>
        </w:rPr>
      </w:pPr>
      <w:r w:rsidRPr="00A848AA">
        <w:rPr>
          <w:lang w:val="fr-FR"/>
        </w:rPr>
        <w:t>Le Stagiaire ne voit que ses données et démarches personnelles.</w:t>
      </w:r>
    </w:p>
    <w:p w:rsidR="00140330" w:rsidRPr="00A848AA" w:rsidRDefault="00E11C9C">
      <w:pPr>
        <w:pStyle w:val="ListBullet"/>
        <w:rPr>
          <w:rFonts w:hint="eastAsia"/>
          <w:lang w:val="fr-FR"/>
        </w:rPr>
      </w:pPr>
      <w:r w:rsidRPr="00A848AA">
        <w:rPr>
          <w:lang w:val="fr-FR"/>
        </w:rPr>
        <w:t xml:space="preserve">Les listes et formulaires région/EFP utilisent des valeurs cohérentes </w:t>
      </w:r>
      <w:r w:rsidRPr="00A848AA">
        <w:rPr>
          <w:lang w:val="fr-FR"/>
        </w:rPr>
        <w:t>avec la base.</w:t>
      </w:r>
    </w:p>
    <w:p w:rsidR="00140330" w:rsidRPr="00A848AA" w:rsidRDefault="00E11C9C">
      <w:pPr>
        <w:pStyle w:val="ListBullet"/>
        <w:rPr>
          <w:rFonts w:hint="eastAsia"/>
          <w:lang w:val="fr-FR"/>
        </w:rPr>
      </w:pPr>
      <w:r w:rsidRPr="00A848AA">
        <w:rPr>
          <w:lang w:val="fr-FR"/>
        </w:rPr>
        <w:t xml:space="preserve">Les contrôles de permission sont effectifs côté </w:t>
      </w:r>
      <w:proofErr w:type="spellStart"/>
      <w:r w:rsidRPr="00A848AA">
        <w:rPr>
          <w:lang w:val="fr-FR"/>
        </w:rPr>
        <w:t>backend</w:t>
      </w:r>
      <w:proofErr w:type="spellEnd"/>
      <w:r w:rsidRPr="00A848AA">
        <w:rPr>
          <w:lang w:val="fr-FR"/>
        </w:rPr>
        <w:t xml:space="preserve"> et côté interface.</w:t>
      </w:r>
    </w:p>
    <w:p w:rsidR="00140330" w:rsidRPr="00A848AA" w:rsidRDefault="00E11C9C">
      <w:pPr>
        <w:pStyle w:val="ListBullet"/>
        <w:rPr>
          <w:rFonts w:hint="eastAsia"/>
          <w:lang w:val="fr-FR"/>
        </w:rPr>
      </w:pPr>
      <w:r w:rsidRPr="00A848AA">
        <w:rPr>
          <w:lang w:val="fr-FR"/>
        </w:rPr>
        <w:t>Les principaux écrans disposent d’une présentation visuelle lisible et structurée, avec cartes, icônes et indicateurs lorsque pertinent.</w:t>
      </w:r>
    </w:p>
    <w:p w:rsidR="00140330" w:rsidRPr="00A848AA" w:rsidRDefault="00E11C9C">
      <w:pPr>
        <w:pStyle w:val="ListBullet"/>
        <w:rPr>
          <w:rFonts w:hint="eastAsia"/>
          <w:lang w:val="fr-FR"/>
        </w:rPr>
      </w:pPr>
      <w:r w:rsidRPr="00A848AA">
        <w:rPr>
          <w:lang w:val="fr-FR"/>
        </w:rPr>
        <w:t>Les fonctions existantes reste</w:t>
      </w:r>
      <w:r w:rsidRPr="00A848AA">
        <w:rPr>
          <w:lang w:val="fr-FR"/>
        </w:rPr>
        <w:t>nt opérationnelles après l’ajout de nouvelles fonctions ou d’améliorations visuelles.</w:t>
      </w:r>
    </w:p>
    <w:p w:rsidR="00140330" w:rsidRDefault="00E11C9C">
      <w:pPr>
        <w:pStyle w:val="Heading1"/>
      </w:pPr>
      <w:bookmarkStart w:id="48" w:name="_Toc239708796"/>
      <w:r>
        <w:lastRenderedPageBreak/>
        <w:t xml:space="preserve">18. </w:t>
      </w:r>
      <w:proofErr w:type="spellStart"/>
      <w:r>
        <w:t>Évolutions</w:t>
      </w:r>
      <w:proofErr w:type="spellEnd"/>
      <w:r>
        <w:t xml:space="preserve"> futures</w:t>
      </w:r>
      <w:bookmarkEnd w:id="48"/>
    </w:p>
    <w:p w:rsidR="00140330" w:rsidRPr="00A848AA" w:rsidRDefault="00E11C9C">
      <w:pPr>
        <w:pStyle w:val="ListBullet"/>
        <w:rPr>
          <w:rFonts w:hint="eastAsia"/>
          <w:lang w:val="fr-FR"/>
        </w:rPr>
      </w:pPr>
      <w:r w:rsidRPr="00A848AA">
        <w:rPr>
          <w:lang w:val="fr-FR"/>
        </w:rPr>
        <w:t>Recherche globale multi-entités et filtres avancés.</w:t>
      </w:r>
    </w:p>
    <w:p w:rsidR="00140330" w:rsidRPr="00A848AA" w:rsidRDefault="00E11C9C">
      <w:pPr>
        <w:pStyle w:val="ListBullet"/>
        <w:rPr>
          <w:rFonts w:hint="eastAsia"/>
          <w:lang w:val="fr-FR"/>
        </w:rPr>
      </w:pPr>
      <w:r w:rsidRPr="00A848AA">
        <w:rPr>
          <w:lang w:val="fr-FR"/>
        </w:rPr>
        <w:t>Détection automatique des conflits d’emploi du temps (Formateur/groupe/salle).</w:t>
      </w:r>
    </w:p>
    <w:p w:rsidR="00140330" w:rsidRPr="00A848AA" w:rsidRDefault="00E11C9C">
      <w:pPr>
        <w:pStyle w:val="ListBullet"/>
        <w:rPr>
          <w:rFonts w:hint="eastAsia"/>
          <w:lang w:val="fr-FR"/>
        </w:rPr>
      </w:pPr>
      <w:r w:rsidRPr="00A848AA">
        <w:rPr>
          <w:lang w:val="fr-FR"/>
        </w:rPr>
        <w:t>Dossier numériqu</w:t>
      </w:r>
      <w:r w:rsidRPr="00A848AA">
        <w:rPr>
          <w:lang w:val="fr-FR"/>
        </w:rPr>
        <w:t>e complet du Stagiaire.</w:t>
      </w:r>
    </w:p>
    <w:p w:rsidR="00140330" w:rsidRPr="00A848AA" w:rsidRDefault="00E11C9C">
      <w:pPr>
        <w:pStyle w:val="ListBullet"/>
        <w:rPr>
          <w:rFonts w:hint="eastAsia"/>
          <w:lang w:val="fr-FR"/>
        </w:rPr>
      </w:pPr>
      <w:r w:rsidRPr="00A848AA">
        <w:rPr>
          <w:lang w:val="fr-FR"/>
        </w:rPr>
        <w:t>Bulletins et relevés PDF enrichis avec QR de vérification.</w:t>
      </w:r>
    </w:p>
    <w:p w:rsidR="00140330" w:rsidRPr="00A848AA" w:rsidRDefault="00E11C9C">
      <w:pPr>
        <w:pStyle w:val="ListBullet"/>
        <w:rPr>
          <w:rFonts w:hint="eastAsia"/>
          <w:lang w:val="fr-FR"/>
        </w:rPr>
      </w:pPr>
      <w:r w:rsidRPr="00A848AA">
        <w:rPr>
          <w:lang w:val="fr-FR"/>
        </w:rPr>
        <w:t>Alertes automatiques en cas d’absences répétées.</w:t>
      </w:r>
    </w:p>
    <w:p w:rsidR="00140330" w:rsidRPr="00A848AA" w:rsidRDefault="00E11C9C">
      <w:pPr>
        <w:pStyle w:val="ListBullet"/>
        <w:rPr>
          <w:rFonts w:hint="eastAsia"/>
          <w:lang w:val="fr-FR"/>
        </w:rPr>
      </w:pPr>
      <w:r w:rsidRPr="00A848AA">
        <w:rPr>
          <w:lang w:val="fr-FR"/>
        </w:rPr>
        <w:t>Historique des changements de groupe/EFP.</w:t>
      </w:r>
    </w:p>
    <w:p w:rsidR="00140330" w:rsidRPr="00A848AA" w:rsidRDefault="00E11C9C">
      <w:pPr>
        <w:pStyle w:val="ListBullet"/>
        <w:rPr>
          <w:rFonts w:hint="eastAsia"/>
          <w:lang w:val="fr-FR"/>
        </w:rPr>
      </w:pPr>
      <w:r w:rsidRPr="00A848AA">
        <w:rPr>
          <w:lang w:val="fr-FR"/>
        </w:rPr>
        <w:t>Exports plus complets et tableaux de bord nationaux/régionaux.</w:t>
      </w:r>
    </w:p>
    <w:p w:rsidR="00140330" w:rsidRPr="00A848AA" w:rsidRDefault="00E11C9C">
      <w:pPr>
        <w:pStyle w:val="ListBullet"/>
        <w:rPr>
          <w:rFonts w:hint="eastAsia"/>
          <w:lang w:val="fr-FR"/>
        </w:rPr>
      </w:pPr>
      <w:r w:rsidRPr="00A848AA">
        <w:rPr>
          <w:lang w:val="fr-FR"/>
        </w:rPr>
        <w:t>Gestion plus avancé</w:t>
      </w:r>
      <w:r w:rsidRPr="00A848AA">
        <w:rPr>
          <w:lang w:val="fr-FR"/>
        </w:rPr>
        <w:t>e des sessions et appareils.</w:t>
      </w:r>
    </w:p>
    <w:p w:rsidR="00140330" w:rsidRPr="00A848AA" w:rsidRDefault="00E11C9C">
      <w:pPr>
        <w:pStyle w:val="ListBullet"/>
        <w:rPr>
          <w:rFonts w:hint="eastAsia"/>
          <w:lang w:val="fr-FR"/>
        </w:rPr>
      </w:pPr>
      <w:r w:rsidRPr="00A848AA">
        <w:rPr>
          <w:lang w:val="fr-FR"/>
        </w:rPr>
        <w:t>Sauvegarde/restauration centralisée et supervision du système.</w:t>
      </w:r>
    </w:p>
    <w:p w:rsidR="00140330" w:rsidRPr="00A848AA" w:rsidRDefault="00E11C9C">
      <w:pPr>
        <w:pStyle w:val="ListBullet"/>
        <w:rPr>
          <w:rFonts w:hint="eastAsia"/>
          <w:lang w:val="fr-FR"/>
        </w:rPr>
      </w:pPr>
      <w:r w:rsidRPr="00A848AA">
        <w:rPr>
          <w:lang w:val="fr-FR"/>
        </w:rPr>
        <w:t>Workflow de transfert de Stagiaire entre EFP.</w:t>
      </w:r>
    </w:p>
    <w:p w:rsidR="00140330" w:rsidRPr="00A848AA" w:rsidRDefault="00E11C9C">
      <w:pPr>
        <w:pStyle w:val="Callout"/>
        <w:rPr>
          <w:rFonts w:hint="eastAsia"/>
          <w:lang w:val="fr-FR"/>
        </w:rPr>
      </w:pPr>
      <w:r w:rsidRPr="00A848AA">
        <w:rPr>
          <w:b/>
          <w:lang w:val="fr-FR"/>
        </w:rPr>
        <w:t>Ces évolutions doivent rester compatibles avec les contrats API et le schéma de données existant lorsque cela est poss</w:t>
      </w:r>
      <w:r w:rsidRPr="00A848AA">
        <w:rPr>
          <w:b/>
          <w:lang w:val="fr-FR"/>
        </w:rPr>
        <w:t>ible, afin de limiter le risque de régression.</w:t>
      </w:r>
    </w:p>
    <w:p w:rsidR="00140330" w:rsidRPr="00A848AA" w:rsidRDefault="00E11C9C">
      <w:pPr>
        <w:pStyle w:val="Heading1"/>
        <w:rPr>
          <w:lang w:val="fr-FR"/>
        </w:rPr>
      </w:pPr>
      <w:bookmarkStart w:id="49" w:name="_Toc239708797"/>
      <w:r w:rsidRPr="00A848AA">
        <w:rPr>
          <w:lang w:val="fr-FR"/>
        </w:rPr>
        <w:t>19. Conclusion</w:t>
      </w:r>
      <w:bookmarkEnd w:id="49"/>
    </w:p>
    <w:p w:rsidR="00140330" w:rsidRPr="00A848AA" w:rsidRDefault="00E11C9C">
      <w:pPr>
        <w:spacing w:after="100" w:line="259" w:lineRule="auto"/>
        <w:rPr>
          <w:rFonts w:hint="eastAsia"/>
          <w:lang w:val="fr-FR"/>
        </w:rPr>
      </w:pPr>
      <w:r w:rsidRPr="00A848AA">
        <w:rPr>
          <w:lang w:val="fr-FR"/>
        </w:rPr>
        <w:t xml:space="preserve">Le présent cahier des charges formalise la version actuelle de </w:t>
      </w:r>
      <w:proofErr w:type="spellStart"/>
      <w:r w:rsidRPr="00A848AA">
        <w:rPr>
          <w:lang w:val="fr-FR"/>
        </w:rPr>
        <w:t>GSTech</w:t>
      </w:r>
      <w:proofErr w:type="spellEnd"/>
      <w:r w:rsidRPr="00A848AA">
        <w:rPr>
          <w:lang w:val="fr-FR"/>
        </w:rPr>
        <w:t xml:space="preserve"> comme une plateforme nationale de gestion des stagiaires reposant sur une hiérarchie fonctionnelle séparée : Super Admin pou</w:t>
      </w:r>
      <w:r w:rsidRPr="00A848AA">
        <w:rPr>
          <w:lang w:val="fr-FR"/>
        </w:rPr>
        <w:t>r la maintenance technique, DF pour la gouvernance fonctionnelle nationale, SRIO et SCQ pour les responsabilités régionales distinctes, Directeur pour le pilotage pédagogique de l’EFP, GS pour les groupes et les Stagiaires, Formateur pour l’activité pédago</w:t>
      </w:r>
      <w:r w:rsidRPr="00A848AA">
        <w:rPr>
          <w:lang w:val="fr-FR"/>
        </w:rPr>
        <w:t>gique et Stagiaire pour les services qui lui sont destinés.</w:t>
      </w:r>
    </w:p>
    <w:p w:rsidR="00140330" w:rsidRPr="00A848AA" w:rsidRDefault="00E11C9C">
      <w:pPr>
        <w:spacing w:after="100" w:line="259" w:lineRule="auto"/>
        <w:rPr>
          <w:rFonts w:hint="eastAsia"/>
          <w:lang w:val="fr-FR"/>
        </w:rPr>
      </w:pPr>
      <w:r w:rsidRPr="00A848AA">
        <w:rPr>
          <w:lang w:val="fr-FR"/>
        </w:rPr>
        <w:t>Cette organisation fournit une base cohérente pour un déploiement à grande échelle tout en conservant une architecture suffisamment simple pour permettre des évolutions progressives sans transform</w:t>
      </w:r>
      <w:r w:rsidRPr="00A848AA">
        <w:rPr>
          <w:lang w:val="fr-FR"/>
        </w:rPr>
        <w:t>er le projet à chaque nouvelle fonctionnalité.</w:t>
      </w:r>
    </w:p>
    <w:p w:rsidR="00140330" w:rsidRPr="00A848AA" w:rsidRDefault="00E11C9C">
      <w:pPr>
        <w:rPr>
          <w:rFonts w:hint="eastAsia"/>
          <w:lang w:val="fr-FR"/>
        </w:rPr>
      </w:pPr>
      <w:r w:rsidRPr="00A848AA">
        <w:rPr>
          <w:lang w:val="fr-FR"/>
        </w:rPr>
        <w:br w:type="page"/>
      </w:r>
    </w:p>
    <w:p w:rsidR="00140330" w:rsidRPr="00A848AA" w:rsidRDefault="00E11C9C">
      <w:pPr>
        <w:pStyle w:val="Heading1"/>
        <w:rPr>
          <w:lang w:val="fr-FR"/>
        </w:rPr>
      </w:pPr>
      <w:bookmarkStart w:id="50" w:name="_Toc239708798"/>
      <w:r w:rsidRPr="00A848AA">
        <w:rPr>
          <w:lang w:val="fr-FR"/>
        </w:rPr>
        <w:lastRenderedPageBreak/>
        <w:t>20. Annexes fonctionnelles et techniques</w:t>
      </w:r>
      <w:bookmarkEnd w:id="50"/>
    </w:p>
    <w:p w:rsidR="00140330" w:rsidRPr="00A848AA" w:rsidRDefault="00E11C9C">
      <w:pPr>
        <w:spacing w:after="100" w:line="259" w:lineRule="auto"/>
        <w:rPr>
          <w:rFonts w:hint="eastAsia"/>
          <w:lang w:val="fr-FR"/>
        </w:rPr>
      </w:pPr>
      <w:r w:rsidRPr="00A848AA">
        <w:rPr>
          <w:lang w:val="fr-FR"/>
        </w:rPr>
        <w:t xml:space="preserve">Cette annexe complète le cahier des charges afin de documenter explicitement les écrans, responsabilités, données et règles actuellement visés par </w:t>
      </w:r>
      <w:proofErr w:type="spellStart"/>
      <w:r w:rsidRPr="00A848AA">
        <w:rPr>
          <w:lang w:val="fr-FR"/>
        </w:rPr>
        <w:t>GSTech</w:t>
      </w:r>
      <w:proofErr w:type="spellEnd"/>
      <w:r w:rsidRPr="00A848AA">
        <w:rPr>
          <w:lang w:val="fr-FR"/>
        </w:rPr>
        <w:t xml:space="preserve">. Elle sert </w:t>
      </w:r>
      <w:r w:rsidRPr="00A848AA">
        <w:rPr>
          <w:lang w:val="fr-FR"/>
        </w:rPr>
        <w:t>de référence pour vérifier la cohérence entre l’interface, l’API et la base de données.</w:t>
      </w:r>
    </w:p>
    <w:p w:rsidR="00140330" w:rsidRDefault="00E11C9C">
      <w:pPr>
        <w:pStyle w:val="Heading2"/>
      </w:pPr>
      <w:bookmarkStart w:id="51" w:name="_Toc239708799"/>
      <w:r>
        <w:t xml:space="preserve">20.1 </w:t>
      </w:r>
      <w:proofErr w:type="spellStart"/>
      <w:r>
        <w:t>Détail</w:t>
      </w:r>
      <w:proofErr w:type="spellEnd"/>
      <w:r>
        <w:t xml:space="preserve"> des </w:t>
      </w:r>
      <w:proofErr w:type="spellStart"/>
      <w:r>
        <w:t>espaces</w:t>
      </w:r>
      <w:proofErr w:type="spellEnd"/>
      <w:r>
        <w:t xml:space="preserve"> </w:t>
      </w:r>
      <w:proofErr w:type="gramStart"/>
      <w:r>
        <w:t>et</w:t>
      </w:r>
      <w:proofErr w:type="gramEnd"/>
      <w:r>
        <w:t xml:space="preserve"> </w:t>
      </w:r>
      <w:proofErr w:type="spellStart"/>
      <w:r>
        <w:t>écrans</w:t>
      </w:r>
      <w:bookmarkEnd w:id="51"/>
      <w:proofErr w:type="spellEnd"/>
    </w:p>
    <w:tbl>
      <w:tblPr>
        <w:tblStyle w:val="TableGrid"/>
        <w:tblW w:w="0" w:type="auto"/>
        <w:tblLook w:val="04A0" w:firstRow="1" w:lastRow="0" w:firstColumn="1" w:lastColumn="0" w:noHBand="0" w:noVBand="1"/>
      </w:tblPr>
      <w:tblGrid>
        <w:gridCol w:w="3312"/>
        <w:gridCol w:w="3312"/>
        <w:gridCol w:w="3312"/>
      </w:tblGrid>
      <w:tr w:rsidR="00140330">
        <w:tc>
          <w:tcPr>
            <w:tcW w:w="3312" w:type="dxa"/>
          </w:tcPr>
          <w:p w:rsidR="00140330" w:rsidRDefault="00E11C9C">
            <w:pPr>
              <w:rPr>
                <w:rFonts w:hint="eastAsia"/>
              </w:rPr>
            </w:pPr>
            <w:proofErr w:type="spellStart"/>
            <w:r>
              <w:rPr>
                <w:b/>
              </w:rPr>
              <w:t>Rôle</w:t>
            </w:r>
            <w:proofErr w:type="spellEnd"/>
          </w:p>
        </w:tc>
        <w:tc>
          <w:tcPr>
            <w:tcW w:w="3312" w:type="dxa"/>
          </w:tcPr>
          <w:p w:rsidR="00140330" w:rsidRDefault="00E11C9C">
            <w:pPr>
              <w:rPr>
                <w:rFonts w:hint="eastAsia"/>
              </w:rPr>
            </w:pPr>
            <w:proofErr w:type="spellStart"/>
            <w:r>
              <w:rPr>
                <w:b/>
              </w:rPr>
              <w:t>Écran</w:t>
            </w:r>
            <w:proofErr w:type="spellEnd"/>
          </w:p>
        </w:tc>
        <w:tc>
          <w:tcPr>
            <w:tcW w:w="3312" w:type="dxa"/>
          </w:tcPr>
          <w:p w:rsidR="00140330" w:rsidRDefault="00E11C9C">
            <w:pPr>
              <w:rPr>
                <w:rFonts w:hint="eastAsia"/>
              </w:rPr>
            </w:pPr>
            <w:proofErr w:type="spellStart"/>
            <w:r>
              <w:rPr>
                <w:b/>
              </w:rPr>
              <w:t>Fonction</w:t>
            </w:r>
            <w:proofErr w:type="spellEnd"/>
          </w:p>
        </w:tc>
      </w:tr>
      <w:tr w:rsidR="00140330" w:rsidRPr="00A848AA">
        <w:tc>
          <w:tcPr>
            <w:tcW w:w="3312" w:type="dxa"/>
          </w:tcPr>
          <w:p w:rsidR="00140330" w:rsidRDefault="00E11C9C">
            <w:pPr>
              <w:rPr>
                <w:rFonts w:hint="eastAsia"/>
              </w:rPr>
            </w:pPr>
            <w:r>
              <w:t>Super Admin</w:t>
            </w:r>
          </w:p>
        </w:tc>
        <w:tc>
          <w:tcPr>
            <w:tcW w:w="3312" w:type="dxa"/>
          </w:tcPr>
          <w:p w:rsidR="00140330" w:rsidRDefault="00E11C9C">
            <w:pPr>
              <w:rPr>
                <w:rFonts w:hint="eastAsia"/>
              </w:rPr>
            </w:pPr>
            <w:r>
              <w:t>Home</w:t>
            </w:r>
          </w:p>
        </w:tc>
        <w:tc>
          <w:tcPr>
            <w:tcW w:w="3312" w:type="dxa"/>
          </w:tcPr>
          <w:p w:rsidR="00140330" w:rsidRPr="00A848AA" w:rsidRDefault="00E11C9C">
            <w:pPr>
              <w:rPr>
                <w:rFonts w:hint="eastAsia"/>
                <w:lang w:val="fr-FR"/>
              </w:rPr>
            </w:pPr>
            <w:r w:rsidRPr="00A848AA">
              <w:rPr>
                <w:lang w:val="fr-FR"/>
              </w:rPr>
              <w:t xml:space="preserve">Liste des utilisateurs et opérations de </w:t>
            </w:r>
            <w:proofErr w:type="spellStart"/>
            <w:r w:rsidRPr="00A848AA">
              <w:rPr>
                <w:lang w:val="fr-FR"/>
              </w:rPr>
              <w:t>provisioning</w:t>
            </w:r>
            <w:proofErr w:type="spellEnd"/>
            <w:r w:rsidRPr="00A848AA">
              <w:rPr>
                <w:lang w:val="fr-FR"/>
              </w:rPr>
              <w:t xml:space="preserve">/création des comptes selon les besoins de </w:t>
            </w:r>
            <w:r w:rsidRPr="00A848AA">
              <w:rPr>
                <w:lang w:val="fr-FR"/>
              </w:rPr>
              <w:t>maintenance de la plateforme.</w:t>
            </w:r>
          </w:p>
        </w:tc>
      </w:tr>
      <w:tr w:rsidR="00140330" w:rsidRPr="00A848AA">
        <w:tc>
          <w:tcPr>
            <w:tcW w:w="3312" w:type="dxa"/>
          </w:tcPr>
          <w:p w:rsidR="00140330" w:rsidRDefault="00E11C9C">
            <w:pPr>
              <w:rPr>
                <w:rFonts w:hint="eastAsia"/>
              </w:rPr>
            </w:pPr>
            <w:r>
              <w:t>Super Admin</w:t>
            </w:r>
          </w:p>
        </w:tc>
        <w:tc>
          <w:tcPr>
            <w:tcW w:w="3312" w:type="dxa"/>
          </w:tcPr>
          <w:p w:rsidR="00140330" w:rsidRDefault="00E11C9C">
            <w:pPr>
              <w:rPr>
                <w:rFonts w:hint="eastAsia"/>
              </w:rPr>
            </w:pPr>
            <w:r>
              <w:t>Profile</w:t>
            </w:r>
          </w:p>
        </w:tc>
        <w:tc>
          <w:tcPr>
            <w:tcW w:w="3312" w:type="dxa"/>
          </w:tcPr>
          <w:p w:rsidR="00140330" w:rsidRPr="00A848AA" w:rsidRDefault="00E11C9C">
            <w:pPr>
              <w:rPr>
                <w:rFonts w:hint="eastAsia"/>
                <w:lang w:val="fr-FR"/>
              </w:rPr>
            </w:pPr>
            <w:r w:rsidRPr="00A848AA">
              <w:rPr>
                <w:lang w:val="fr-FR"/>
              </w:rPr>
              <w:t>Informations du compte, sécurité et déconnexion.</w:t>
            </w:r>
          </w:p>
        </w:tc>
      </w:tr>
      <w:tr w:rsidR="00140330" w:rsidRPr="00A848AA">
        <w:tc>
          <w:tcPr>
            <w:tcW w:w="3312" w:type="dxa"/>
          </w:tcPr>
          <w:p w:rsidR="00140330" w:rsidRDefault="00E11C9C">
            <w:pPr>
              <w:rPr>
                <w:rFonts w:hint="eastAsia"/>
              </w:rPr>
            </w:pPr>
            <w:r>
              <w:t>DF</w:t>
            </w:r>
          </w:p>
        </w:tc>
        <w:tc>
          <w:tcPr>
            <w:tcW w:w="3312" w:type="dxa"/>
          </w:tcPr>
          <w:p w:rsidR="00140330" w:rsidRDefault="00E11C9C">
            <w:pPr>
              <w:rPr>
                <w:rFonts w:hint="eastAsia"/>
              </w:rPr>
            </w:pPr>
            <w:r>
              <w:t>Home</w:t>
            </w:r>
          </w:p>
        </w:tc>
        <w:tc>
          <w:tcPr>
            <w:tcW w:w="3312" w:type="dxa"/>
          </w:tcPr>
          <w:p w:rsidR="00140330" w:rsidRPr="00A848AA" w:rsidRDefault="00E11C9C">
            <w:pPr>
              <w:rPr>
                <w:rFonts w:hint="eastAsia"/>
                <w:lang w:val="fr-FR"/>
              </w:rPr>
            </w:pPr>
            <w:r w:rsidRPr="00A848AA">
              <w:rPr>
                <w:lang w:val="fr-FR"/>
              </w:rPr>
              <w:t>Tableau de bord national et indicateurs de synthèse.</w:t>
            </w:r>
          </w:p>
        </w:tc>
      </w:tr>
      <w:tr w:rsidR="00140330" w:rsidRPr="00A848AA">
        <w:tc>
          <w:tcPr>
            <w:tcW w:w="3312" w:type="dxa"/>
          </w:tcPr>
          <w:p w:rsidR="00140330" w:rsidRDefault="00E11C9C">
            <w:pPr>
              <w:rPr>
                <w:rFonts w:hint="eastAsia"/>
              </w:rPr>
            </w:pPr>
            <w:r>
              <w:t>DF</w:t>
            </w:r>
          </w:p>
        </w:tc>
        <w:tc>
          <w:tcPr>
            <w:tcW w:w="3312" w:type="dxa"/>
          </w:tcPr>
          <w:p w:rsidR="00140330" w:rsidRDefault="00E11C9C">
            <w:pPr>
              <w:rPr>
                <w:rFonts w:hint="eastAsia"/>
              </w:rPr>
            </w:pPr>
            <w:r>
              <w:t>Users</w:t>
            </w:r>
          </w:p>
        </w:tc>
        <w:tc>
          <w:tcPr>
            <w:tcW w:w="3312" w:type="dxa"/>
          </w:tcPr>
          <w:p w:rsidR="00140330" w:rsidRPr="00A848AA" w:rsidRDefault="00E11C9C">
            <w:pPr>
              <w:rPr>
                <w:rFonts w:hint="eastAsia"/>
                <w:lang w:val="fr-FR"/>
              </w:rPr>
            </w:pPr>
            <w:r w:rsidRPr="00A848AA">
              <w:rPr>
                <w:lang w:val="fr-FR"/>
              </w:rPr>
              <w:t>Liste, création et gestion des comptes fonctionnels nationaux/régionaux selon les dr</w:t>
            </w:r>
            <w:r w:rsidRPr="00A848AA">
              <w:rPr>
                <w:lang w:val="fr-FR"/>
              </w:rPr>
              <w:t>oits exposés.</w:t>
            </w:r>
          </w:p>
        </w:tc>
      </w:tr>
      <w:tr w:rsidR="00140330" w:rsidRPr="00A848AA">
        <w:tc>
          <w:tcPr>
            <w:tcW w:w="3312" w:type="dxa"/>
          </w:tcPr>
          <w:p w:rsidR="00140330" w:rsidRDefault="00E11C9C">
            <w:pPr>
              <w:rPr>
                <w:rFonts w:hint="eastAsia"/>
              </w:rPr>
            </w:pPr>
            <w:r>
              <w:t>DF</w:t>
            </w:r>
          </w:p>
        </w:tc>
        <w:tc>
          <w:tcPr>
            <w:tcW w:w="3312" w:type="dxa"/>
          </w:tcPr>
          <w:p w:rsidR="00140330" w:rsidRDefault="00E11C9C">
            <w:pPr>
              <w:rPr>
                <w:rFonts w:hint="eastAsia"/>
              </w:rPr>
            </w:pPr>
            <w:r>
              <w:t>Establishments</w:t>
            </w:r>
          </w:p>
        </w:tc>
        <w:tc>
          <w:tcPr>
            <w:tcW w:w="3312" w:type="dxa"/>
          </w:tcPr>
          <w:p w:rsidR="00140330" w:rsidRPr="00A848AA" w:rsidRDefault="00E11C9C">
            <w:pPr>
              <w:rPr>
                <w:rFonts w:hint="eastAsia"/>
                <w:lang w:val="fr-FR"/>
              </w:rPr>
            </w:pPr>
            <w:r w:rsidRPr="00A848AA">
              <w:rPr>
                <w:lang w:val="fr-FR"/>
              </w:rPr>
              <w:t>Consultation et gestion nationale des EFP selon les permissions.</w:t>
            </w:r>
          </w:p>
        </w:tc>
      </w:tr>
      <w:tr w:rsidR="00140330">
        <w:tc>
          <w:tcPr>
            <w:tcW w:w="3312" w:type="dxa"/>
          </w:tcPr>
          <w:p w:rsidR="00140330" w:rsidRDefault="00E11C9C">
            <w:pPr>
              <w:rPr>
                <w:rFonts w:hint="eastAsia"/>
              </w:rPr>
            </w:pPr>
            <w:r>
              <w:t>DF</w:t>
            </w:r>
          </w:p>
        </w:tc>
        <w:tc>
          <w:tcPr>
            <w:tcW w:w="3312" w:type="dxa"/>
          </w:tcPr>
          <w:p w:rsidR="00140330" w:rsidRDefault="00E11C9C">
            <w:pPr>
              <w:rPr>
                <w:rFonts w:hint="eastAsia"/>
              </w:rPr>
            </w:pPr>
            <w:r>
              <w:t>Profile</w:t>
            </w:r>
          </w:p>
        </w:tc>
        <w:tc>
          <w:tcPr>
            <w:tcW w:w="3312" w:type="dxa"/>
          </w:tcPr>
          <w:p w:rsidR="00140330" w:rsidRDefault="00E11C9C">
            <w:pPr>
              <w:rPr>
                <w:rFonts w:hint="eastAsia"/>
              </w:rPr>
            </w:pPr>
            <w:proofErr w:type="spellStart"/>
            <w:r>
              <w:t>Profil</w:t>
            </w:r>
            <w:proofErr w:type="spellEnd"/>
            <w:r>
              <w:t xml:space="preserve"> et </w:t>
            </w:r>
            <w:proofErr w:type="spellStart"/>
            <w:r>
              <w:t>sécurité</w:t>
            </w:r>
            <w:proofErr w:type="spellEnd"/>
            <w:r>
              <w:t>.</w:t>
            </w:r>
          </w:p>
        </w:tc>
      </w:tr>
      <w:tr w:rsidR="00140330" w:rsidRPr="00A848AA">
        <w:tc>
          <w:tcPr>
            <w:tcW w:w="3312" w:type="dxa"/>
          </w:tcPr>
          <w:p w:rsidR="00140330" w:rsidRDefault="00E11C9C">
            <w:pPr>
              <w:rPr>
                <w:rFonts w:hint="eastAsia"/>
              </w:rPr>
            </w:pPr>
            <w:r>
              <w:t>SRIO</w:t>
            </w:r>
          </w:p>
        </w:tc>
        <w:tc>
          <w:tcPr>
            <w:tcW w:w="3312" w:type="dxa"/>
          </w:tcPr>
          <w:p w:rsidR="00140330" w:rsidRDefault="00E11C9C">
            <w:pPr>
              <w:rPr>
                <w:rFonts w:hint="eastAsia"/>
              </w:rPr>
            </w:pPr>
            <w:r>
              <w:t>Home</w:t>
            </w:r>
          </w:p>
        </w:tc>
        <w:tc>
          <w:tcPr>
            <w:tcW w:w="3312" w:type="dxa"/>
          </w:tcPr>
          <w:p w:rsidR="00140330" w:rsidRPr="00A848AA" w:rsidRDefault="00E11C9C">
            <w:pPr>
              <w:rPr>
                <w:rFonts w:hint="eastAsia"/>
                <w:lang w:val="fr-FR"/>
              </w:rPr>
            </w:pPr>
            <w:r w:rsidRPr="00A848AA">
              <w:rPr>
                <w:lang w:val="fr-FR"/>
              </w:rPr>
              <w:t>Indicateurs de sa région : EFP, gestionnaires et activité régionale.</w:t>
            </w:r>
          </w:p>
        </w:tc>
      </w:tr>
      <w:tr w:rsidR="00140330" w:rsidRPr="00A848AA">
        <w:tc>
          <w:tcPr>
            <w:tcW w:w="3312" w:type="dxa"/>
          </w:tcPr>
          <w:p w:rsidR="00140330" w:rsidRDefault="00E11C9C">
            <w:pPr>
              <w:rPr>
                <w:rFonts w:hint="eastAsia"/>
              </w:rPr>
            </w:pPr>
            <w:r>
              <w:t>SRIO</w:t>
            </w:r>
          </w:p>
        </w:tc>
        <w:tc>
          <w:tcPr>
            <w:tcW w:w="3312" w:type="dxa"/>
          </w:tcPr>
          <w:p w:rsidR="00140330" w:rsidRDefault="00E11C9C">
            <w:pPr>
              <w:rPr>
                <w:rFonts w:hint="eastAsia"/>
              </w:rPr>
            </w:pPr>
            <w:proofErr w:type="spellStart"/>
            <w:r>
              <w:t>Établissements</w:t>
            </w:r>
            <w:proofErr w:type="spellEnd"/>
          </w:p>
        </w:tc>
        <w:tc>
          <w:tcPr>
            <w:tcW w:w="3312" w:type="dxa"/>
          </w:tcPr>
          <w:p w:rsidR="00140330" w:rsidRPr="00A848AA" w:rsidRDefault="00E11C9C">
            <w:pPr>
              <w:rPr>
                <w:rFonts w:hint="eastAsia"/>
                <w:lang w:val="fr-FR"/>
              </w:rPr>
            </w:pPr>
            <w:r w:rsidRPr="00A848AA">
              <w:rPr>
                <w:lang w:val="fr-FR"/>
              </w:rPr>
              <w:t xml:space="preserve">EFP de la région </w:t>
            </w:r>
            <w:r w:rsidRPr="00A848AA">
              <w:rPr>
                <w:lang w:val="fr-FR"/>
              </w:rPr>
              <w:t>uniquement.</w:t>
            </w:r>
          </w:p>
        </w:tc>
      </w:tr>
      <w:tr w:rsidR="00140330" w:rsidRPr="00A848AA">
        <w:tc>
          <w:tcPr>
            <w:tcW w:w="3312" w:type="dxa"/>
          </w:tcPr>
          <w:p w:rsidR="00140330" w:rsidRDefault="00E11C9C">
            <w:pPr>
              <w:rPr>
                <w:rFonts w:hint="eastAsia"/>
              </w:rPr>
            </w:pPr>
            <w:r>
              <w:t>SRIO</w:t>
            </w:r>
          </w:p>
        </w:tc>
        <w:tc>
          <w:tcPr>
            <w:tcW w:w="3312" w:type="dxa"/>
          </w:tcPr>
          <w:p w:rsidR="00140330" w:rsidRDefault="00E11C9C">
            <w:pPr>
              <w:rPr>
                <w:rFonts w:hint="eastAsia"/>
              </w:rPr>
            </w:pPr>
            <w:proofErr w:type="spellStart"/>
            <w:r>
              <w:t>Gestionnaires</w:t>
            </w:r>
            <w:proofErr w:type="spellEnd"/>
          </w:p>
        </w:tc>
        <w:tc>
          <w:tcPr>
            <w:tcW w:w="3312" w:type="dxa"/>
          </w:tcPr>
          <w:p w:rsidR="00140330" w:rsidRPr="00A848AA" w:rsidRDefault="00E11C9C">
            <w:pPr>
              <w:rPr>
                <w:rFonts w:hint="eastAsia"/>
                <w:lang w:val="fr-FR"/>
              </w:rPr>
            </w:pPr>
            <w:r w:rsidRPr="00A848AA">
              <w:rPr>
                <w:lang w:val="fr-FR"/>
              </w:rPr>
              <w:t>Création, consultation et suppression des GS de la région.</w:t>
            </w:r>
          </w:p>
        </w:tc>
      </w:tr>
      <w:tr w:rsidR="00140330">
        <w:tc>
          <w:tcPr>
            <w:tcW w:w="3312" w:type="dxa"/>
          </w:tcPr>
          <w:p w:rsidR="00140330" w:rsidRDefault="00E11C9C">
            <w:pPr>
              <w:rPr>
                <w:rFonts w:hint="eastAsia"/>
              </w:rPr>
            </w:pPr>
            <w:r>
              <w:t>SRIO</w:t>
            </w:r>
          </w:p>
        </w:tc>
        <w:tc>
          <w:tcPr>
            <w:tcW w:w="3312" w:type="dxa"/>
          </w:tcPr>
          <w:p w:rsidR="00140330" w:rsidRDefault="00E11C9C">
            <w:pPr>
              <w:rPr>
                <w:rFonts w:hint="eastAsia"/>
              </w:rPr>
            </w:pPr>
            <w:r>
              <w:t>Profile</w:t>
            </w:r>
          </w:p>
        </w:tc>
        <w:tc>
          <w:tcPr>
            <w:tcW w:w="3312" w:type="dxa"/>
          </w:tcPr>
          <w:p w:rsidR="00140330" w:rsidRDefault="00E11C9C">
            <w:pPr>
              <w:rPr>
                <w:rFonts w:hint="eastAsia"/>
              </w:rPr>
            </w:pPr>
            <w:proofErr w:type="spellStart"/>
            <w:r>
              <w:t>Profil</w:t>
            </w:r>
            <w:proofErr w:type="spellEnd"/>
            <w:r>
              <w:t xml:space="preserve"> et </w:t>
            </w:r>
            <w:proofErr w:type="spellStart"/>
            <w:r>
              <w:t>sécurité</w:t>
            </w:r>
            <w:proofErr w:type="spellEnd"/>
            <w:r>
              <w:t>.</w:t>
            </w:r>
          </w:p>
        </w:tc>
      </w:tr>
      <w:tr w:rsidR="00140330" w:rsidRPr="00A848AA">
        <w:tc>
          <w:tcPr>
            <w:tcW w:w="3312" w:type="dxa"/>
          </w:tcPr>
          <w:p w:rsidR="00140330" w:rsidRDefault="00E11C9C">
            <w:pPr>
              <w:rPr>
                <w:rFonts w:hint="eastAsia"/>
              </w:rPr>
            </w:pPr>
            <w:r>
              <w:t>SCQ</w:t>
            </w:r>
          </w:p>
        </w:tc>
        <w:tc>
          <w:tcPr>
            <w:tcW w:w="3312" w:type="dxa"/>
          </w:tcPr>
          <w:p w:rsidR="00140330" w:rsidRDefault="00E11C9C">
            <w:pPr>
              <w:rPr>
                <w:rFonts w:hint="eastAsia"/>
              </w:rPr>
            </w:pPr>
            <w:r>
              <w:t>Home</w:t>
            </w:r>
          </w:p>
        </w:tc>
        <w:tc>
          <w:tcPr>
            <w:tcW w:w="3312" w:type="dxa"/>
          </w:tcPr>
          <w:p w:rsidR="00140330" w:rsidRPr="00A848AA" w:rsidRDefault="00E11C9C">
            <w:pPr>
              <w:rPr>
                <w:rFonts w:hint="eastAsia"/>
                <w:lang w:val="fr-FR"/>
              </w:rPr>
            </w:pPr>
            <w:r w:rsidRPr="00A848AA">
              <w:rPr>
                <w:lang w:val="fr-FR"/>
              </w:rPr>
              <w:t>Indicateurs de sa région : EFP et directeurs.</w:t>
            </w:r>
          </w:p>
        </w:tc>
      </w:tr>
      <w:tr w:rsidR="00140330" w:rsidRPr="00A848AA">
        <w:tc>
          <w:tcPr>
            <w:tcW w:w="3312" w:type="dxa"/>
          </w:tcPr>
          <w:p w:rsidR="00140330" w:rsidRDefault="00E11C9C">
            <w:pPr>
              <w:rPr>
                <w:rFonts w:hint="eastAsia"/>
              </w:rPr>
            </w:pPr>
            <w:r>
              <w:t>SCQ</w:t>
            </w:r>
          </w:p>
        </w:tc>
        <w:tc>
          <w:tcPr>
            <w:tcW w:w="3312" w:type="dxa"/>
          </w:tcPr>
          <w:p w:rsidR="00140330" w:rsidRDefault="00E11C9C">
            <w:pPr>
              <w:rPr>
                <w:rFonts w:hint="eastAsia"/>
              </w:rPr>
            </w:pPr>
            <w:proofErr w:type="spellStart"/>
            <w:r>
              <w:t>Établissements</w:t>
            </w:r>
            <w:proofErr w:type="spellEnd"/>
          </w:p>
        </w:tc>
        <w:tc>
          <w:tcPr>
            <w:tcW w:w="3312" w:type="dxa"/>
          </w:tcPr>
          <w:p w:rsidR="00140330" w:rsidRPr="00A848AA" w:rsidRDefault="00E11C9C">
            <w:pPr>
              <w:rPr>
                <w:rFonts w:hint="eastAsia"/>
                <w:lang w:val="fr-FR"/>
              </w:rPr>
            </w:pPr>
            <w:r w:rsidRPr="00A848AA">
              <w:rPr>
                <w:lang w:val="fr-FR"/>
              </w:rPr>
              <w:t>EFP de la région uniquement.</w:t>
            </w:r>
          </w:p>
        </w:tc>
      </w:tr>
      <w:tr w:rsidR="00140330" w:rsidRPr="00A848AA">
        <w:tc>
          <w:tcPr>
            <w:tcW w:w="3312" w:type="dxa"/>
          </w:tcPr>
          <w:p w:rsidR="00140330" w:rsidRDefault="00E11C9C">
            <w:pPr>
              <w:rPr>
                <w:rFonts w:hint="eastAsia"/>
              </w:rPr>
            </w:pPr>
            <w:r>
              <w:t>SCQ</w:t>
            </w:r>
          </w:p>
        </w:tc>
        <w:tc>
          <w:tcPr>
            <w:tcW w:w="3312" w:type="dxa"/>
          </w:tcPr>
          <w:p w:rsidR="00140330" w:rsidRDefault="00E11C9C">
            <w:pPr>
              <w:rPr>
                <w:rFonts w:hint="eastAsia"/>
              </w:rPr>
            </w:pPr>
            <w:proofErr w:type="spellStart"/>
            <w:r>
              <w:t>Directeurs</w:t>
            </w:r>
            <w:proofErr w:type="spellEnd"/>
          </w:p>
        </w:tc>
        <w:tc>
          <w:tcPr>
            <w:tcW w:w="3312" w:type="dxa"/>
          </w:tcPr>
          <w:p w:rsidR="00140330" w:rsidRPr="00A848AA" w:rsidRDefault="00E11C9C">
            <w:pPr>
              <w:rPr>
                <w:rFonts w:hint="eastAsia"/>
                <w:lang w:val="fr-FR"/>
              </w:rPr>
            </w:pPr>
            <w:r w:rsidRPr="00A848AA">
              <w:rPr>
                <w:lang w:val="fr-FR"/>
              </w:rPr>
              <w:t xml:space="preserve">Création, </w:t>
            </w:r>
            <w:r w:rsidRPr="00A848AA">
              <w:rPr>
                <w:lang w:val="fr-FR"/>
              </w:rPr>
              <w:t>consultation et suppression des Directeurs de la région.</w:t>
            </w:r>
          </w:p>
        </w:tc>
      </w:tr>
      <w:tr w:rsidR="00140330">
        <w:tc>
          <w:tcPr>
            <w:tcW w:w="3312" w:type="dxa"/>
          </w:tcPr>
          <w:p w:rsidR="00140330" w:rsidRDefault="00E11C9C">
            <w:pPr>
              <w:rPr>
                <w:rFonts w:hint="eastAsia"/>
              </w:rPr>
            </w:pPr>
            <w:r>
              <w:t>SCQ</w:t>
            </w:r>
          </w:p>
        </w:tc>
        <w:tc>
          <w:tcPr>
            <w:tcW w:w="3312" w:type="dxa"/>
          </w:tcPr>
          <w:p w:rsidR="00140330" w:rsidRDefault="00E11C9C">
            <w:pPr>
              <w:rPr>
                <w:rFonts w:hint="eastAsia"/>
              </w:rPr>
            </w:pPr>
            <w:r>
              <w:t>Profile</w:t>
            </w:r>
          </w:p>
        </w:tc>
        <w:tc>
          <w:tcPr>
            <w:tcW w:w="3312" w:type="dxa"/>
          </w:tcPr>
          <w:p w:rsidR="00140330" w:rsidRDefault="00E11C9C">
            <w:pPr>
              <w:rPr>
                <w:rFonts w:hint="eastAsia"/>
              </w:rPr>
            </w:pPr>
            <w:proofErr w:type="spellStart"/>
            <w:r>
              <w:t>Profil</w:t>
            </w:r>
            <w:proofErr w:type="spellEnd"/>
            <w:r>
              <w:t xml:space="preserve"> et </w:t>
            </w:r>
            <w:proofErr w:type="spellStart"/>
            <w:r>
              <w:t>sécurité</w:t>
            </w:r>
            <w:proofErr w:type="spellEnd"/>
            <w:r>
              <w:t>.</w:t>
            </w:r>
          </w:p>
        </w:tc>
      </w:tr>
      <w:tr w:rsidR="00140330" w:rsidRPr="00A848AA">
        <w:tc>
          <w:tcPr>
            <w:tcW w:w="3312" w:type="dxa"/>
          </w:tcPr>
          <w:p w:rsidR="00140330" w:rsidRDefault="00E11C9C">
            <w:pPr>
              <w:rPr>
                <w:rFonts w:hint="eastAsia"/>
              </w:rPr>
            </w:pPr>
            <w:proofErr w:type="spellStart"/>
            <w:r>
              <w:t>Directeur</w:t>
            </w:r>
            <w:proofErr w:type="spellEnd"/>
          </w:p>
        </w:tc>
        <w:tc>
          <w:tcPr>
            <w:tcW w:w="3312" w:type="dxa"/>
          </w:tcPr>
          <w:p w:rsidR="00140330" w:rsidRDefault="00E11C9C">
            <w:pPr>
              <w:rPr>
                <w:rFonts w:hint="eastAsia"/>
              </w:rPr>
            </w:pPr>
            <w:proofErr w:type="spellStart"/>
            <w:r>
              <w:t>Accueil</w:t>
            </w:r>
            <w:proofErr w:type="spellEnd"/>
          </w:p>
        </w:tc>
        <w:tc>
          <w:tcPr>
            <w:tcW w:w="3312" w:type="dxa"/>
          </w:tcPr>
          <w:p w:rsidR="00140330" w:rsidRPr="00A848AA" w:rsidRDefault="00E11C9C">
            <w:pPr>
              <w:rPr>
                <w:rFonts w:hint="eastAsia"/>
                <w:lang w:val="fr-FR"/>
              </w:rPr>
            </w:pPr>
            <w:r w:rsidRPr="00A848AA">
              <w:rPr>
                <w:lang w:val="fr-FR"/>
              </w:rPr>
              <w:t>Tableau de bord de l’EFP et synthèse pédagogique.</w:t>
            </w:r>
          </w:p>
        </w:tc>
      </w:tr>
      <w:tr w:rsidR="00140330" w:rsidRPr="00A848AA">
        <w:tc>
          <w:tcPr>
            <w:tcW w:w="3312" w:type="dxa"/>
          </w:tcPr>
          <w:p w:rsidR="00140330" w:rsidRDefault="00E11C9C">
            <w:pPr>
              <w:rPr>
                <w:rFonts w:hint="eastAsia"/>
              </w:rPr>
            </w:pPr>
            <w:proofErr w:type="spellStart"/>
            <w:r>
              <w:t>Directeur</w:t>
            </w:r>
            <w:proofErr w:type="spellEnd"/>
          </w:p>
        </w:tc>
        <w:tc>
          <w:tcPr>
            <w:tcW w:w="3312" w:type="dxa"/>
          </w:tcPr>
          <w:p w:rsidR="00140330" w:rsidRDefault="00E11C9C">
            <w:pPr>
              <w:rPr>
                <w:rFonts w:hint="eastAsia"/>
              </w:rPr>
            </w:pPr>
            <w:proofErr w:type="spellStart"/>
            <w:r>
              <w:t>Formateurs</w:t>
            </w:r>
            <w:proofErr w:type="spellEnd"/>
            <w:r>
              <w:t>/Users</w:t>
            </w:r>
          </w:p>
        </w:tc>
        <w:tc>
          <w:tcPr>
            <w:tcW w:w="3312" w:type="dxa"/>
          </w:tcPr>
          <w:p w:rsidR="00140330" w:rsidRPr="00A848AA" w:rsidRDefault="00E11C9C">
            <w:pPr>
              <w:rPr>
                <w:rFonts w:hint="eastAsia"/>
                <w:lang w:val="fr-FR"/>
              </w:rPr>
            </w:pPr>
            <w:r w:rsidRPr="00A848AA">
              <w:rPr>
                <w:lang w:val="fr-FR"/>
              </w:rPr>
              <w:t>Consultation et gestion des Formateurs de l’EFP.</w:t>
            </w:r>
          </w:p>
        </w:tc>
      </w:tr>
      <w:tr w:rsidR="00140330" w:rsidRPr="00A848AA">
        <w:tc>
          <w:tcPr>
            <w:tcW w:w="3312" w:type="dxa"/>
          </w:tcPr>
          <w:p w:rsidR="00140330" w:rsidRDefault="00E11C9C">
            <w:pPr>
              <w:rPr>
                <w:rFonts w:hint="eastAsia"/>
              </w:rPr>
            </w:pPr>
            <w:proofErr w:type="spellStart"/>
            <w:r>
              <w:t>Directeur</w:t>
            </w:r>
            <w:proofErr w:type="spellEnd"/>
          </w:p>
        </w:tc>
        <w:tc>
          <w:tcPr>
            <w:tcW w:w="3312" w:type="dxa"/>
          </w:tcPr>
          <w:p w:rsidR="00140330" w:rsidRDefault="00E11C9C">
            <w:pPr>
              <w:rPr>
                <w:rFonts w:hint="eastAsia"/>
              </w:rPr>
            </w:pPr>
            <w:r>
              <w:t>Courses/Modules</w:t>
            </w:r>
          </w:p>
        </w:tc>
        <w:tc>
          <w:tcPr>
            <w:tcW w:w="3312" w:type="dxa"/>
          </w:tcPr>
          <w:p w:rsidR="00140330" w:rsidRPr="00A848AA" w:rsidRDefault="00E11C9C">
            <w:pPr>
              <w:rPr>
                <w:rFonts w:hint="eastAsia"/>
                <w:lang w:val="fr-FR"/>
              </w:rPr>
            </w:pPr>
            <w:r w:rsidRPr="00A848AA">
              <w:rPr>
                <w:lang w:val="fr-FR"/>
              </w:rPr>
              <w:t>Gestion des modules/cours de l’EFP.</w:t>
            </w:r>
          </w:p>
        </w:tc>
      </w:tr>
      <w:tr w:rsidR="00140330" w:rsidRPr="00A848AA">
        <w:tc>
          <w:tcPr>
            <w:tcW w:w="3312" w:type="dxa"/>
          </w:tcPr>
          <w:p w:rsidR="00140330" w:rsidRDefault="00E11C9C">
            <w:pPr>
              <w:rPr>
                <w:rFonts w:hint="eastAsia"/>
              </w:rPr>
            </w:pPr>
            <w:proofErr w:type="spellStart"/>
            <w:r>
              <w:t>Directeur</w:t>
            </w:r>
            <w:proofErr w:type="spellEnd"/>
          </w:p>
        </w:tc>
        <w:tc>
          <w:tcPr>
            <w:tcW w:w="3312" w:type="dxa"/>
          </w:tcPr>
          <w:p w:rsidR="00140330" w:rsidRDefault="00E11C9C">
            <w:pPr>
              <w:rPr>
                <w:rFonts w:hint="eastAsia"/>
              </w:rPr>
            </w:pPr>
            <w:proofErr w:type="spellStart"/>
            <w:r>
              <w:t>Groupes</w:t>
            </w:r>
            <w:proofErr w:type="spellEnd"/>
            <w:r>
              <w:t>/Classes</w:t>
            </w:r>
          </w:p>
        </w:tc>
        <w:tc>
          <w:tcPr>
            <w:tcW w:w="3312" w:type="dxa"/>
          </w:tcPr>
          <w:p w:rsidR="00140330" w:rsidRPr="00A848AA" w:rsidRDefault="00E11C9C">
            <w:pPr>
              <w:rPr>
                <w:rFonts w:hint="eastAsia"/>
                <w:lang w:val="fr-FR"/>
              </w:rPr>
            </w:pPr>
            <w:r w:rsidRPr="00A848AA">
              <w:rPr>
                <w:lang w:val="fr-FR"/>
              </w:rPr>
              <w:t>Consultation des groupes et des Stagiaires ; pas de création/suppression par le Directeur.</w:t>
            </w:r>
          </w:p>
        </w:tc>
      </w:tr>
      <w:tr w:rsidR="00140330" w:rsidRPr="00A848AA">
        <w:tc>
          <w:tcPr>
            <w:tcW w:w="3312" w:type="dxa"/>
          </w:tcPr>
          <w:p w:rsidR="00140330" w:rsidRDefault="00E11C9C">
            <w:pPr>
              <w:rPr>
                <w:rFonts w:hint="eastAsia"/>
              </w:rPr>
            </w:pPr>
            <w:proofErr w:type="spellStart"/>
            <w:r>
              <w:t>Directeur</w:t>
            </w:r>
            <w:proofErr w:type="spellEnd"/>
          </w:p>
        </w:tc>
        <w:tc>
          <w:tcPr>
            <w:tcW w:w="3312" w:type="dxa"/>
          </w:tcPr>
          <w:p w:rsidR="00140330" w:rsidRDefault="00E11C9C">
            <w:pPr>
              <w:rPr>
                <w:rFonts w:hint="eastAsia"/>
              </w:rPr>
            </w:pPr>
            <w:r>
              <w:t>Assign</w:t>
            </w:r>
          </w:p>
        </w:tc>
        <w:tc>
          <w:tcPr>
            <w:tcW w:w="3312" w:type="dxa"/>
          </w:tcPr>
          <w:p w:rsidR="00140330" w:rsidRPr="00A848AA" w:rsidRDefault="00E11C9C">
            <w:pPr>
              <w:rPr>
                <w:rFonts w:hint="eastAsia"/>
                <w:lang w:val="fr-FR"/>
              </w:rPr>
            </w:pPr>
            <w:r w:rsidRPr="00A848AA">
              <w:rPr>
                <w:lang w:val="fr-FR"/>
              </w:rPr>
              <w:t>Affectation d’un Formateur à un groupe et un module/cours.</w:t>
            </w:r>
          </w:p>
        </w:tc>
      </w:tr>
      <w:tr w:rsidR="00140330" w:rsidRPr="00A848AA">
        <w:tc>
          <w:tcPr>
            <w:tcW w:w="3312" w:type="dxa"/>
          </w:tcPr>
          <w:p w:rsidR="00140330" w:rsidRDefault="00E11C9C">
            <w:pPr>
              <w:rPr>
                <w:rFonts w:hint="eastAsia"/>
              </w:rPr>
            </w:pPr>
            <w:proofErr w:type="spellStart"/>
            <w:r>
              <w:t>Directeu</w:t>
            </w:r>
            <w:r>
              <w:t>r</w:t>
            </w:r>
            <w:proofErr w:type="spellEnd"/>
          </w:p>
        </w:tc>
        <w:tc>
          <w:tcPr>
            <w:tcW w:w="3312" w:type="dxa"/>
          </w:tcPr>
          <w:p w:rsidR="00140330" w:rsidRDefault="00E11C9C">
            <w:pPr>
              <w:rPr>
                <w:rFonts w:hint="eastAsia"/>
              </w:rPr>
            </w:pPr>
            <w:r>
              <w:t>Schedule</w:t>
            </w:r>
          </w:p>
        </w:tc>
        <w:tc>
          <w:tcPr>
            <w:tcW w:w="3312" w:type="dxa"/>
          </w:tcPr>
          <w:p w:rsidR="00140330" w:rsidRPr="00A848AA" w:rsidRDefault="00E11C9C">
            <w:pPr>
              <w:rPr>
                <w:rFonts w:hint="eastAsia"/>
                <w:lang w:val="fr-FR"/>
              </w:rPr>
            </w:pPr>
            <w:r w:rsidRPr="00A848AA">
              <w:rPr>
                <w:lang w:val="fr-FR"/>
              </w:rPr>
              <w:t>Création, modification et suppression des créneaux.</w:t>
            </w:r>
          </w:p>
        </w:tc>
      </w:tr>
      <w:tr w:rsidR="00140330" w:rsidRPr="00A848AA">
        <w:tc>
          <w:tcPr>
            <w:tcW w:w="3312" w:type="dxa"/>
          </w:tcPr>
          <w:p w:rsidR="00140330" w:rsidRDefault="00E11C9C">
            <w:pPr>
              <w:rPr>
                <w:rFonts w:hint="eastAsia"/>
              </w:rPr>
            </w:pPr>
            <w:proofErr w:type="spellStart"/>
            <w:r>
              <w:t>Directeur</w:t>
            </w:r>
            <w:proofErr w:type="spellEnd"/>
          </w:p>
        </w:tc>
        <w:tc>
          <w:tcPr>
            <w:tcW w:w="3312" w:type="dxa"/>
          </w:tcPr>
          <w:p w:rsidR="00140330" w:rsidRDefault="00E11C9C">
            <w:pPr>
              <w:rPr>
                <w:rFonts w:hint="eastAsia"/>
              </w:rPr>
            </w:pPr>
            <w:r>
              <w:t>Validation</w:t>
            </w:r>
          </w:p>
        </w:tc>
        <w:tc>
          <w:tcPr>
            <w:tcW w:w="3312" w:type="dxa"/>
          </w:tcPr>
          <w:p w:rsidR="00140330" w:rsidRPr="00A848AA" w:rsidRDefault="00E11C9C">
            <w:pPr>
              <w:rPr>
                <w:rFonts w:hint="eastAsia"/>
                <w:lang w:val="fr-FR"/>
              </w:rPr>
            </w:pPr>
            <w:r w:rsidRPr="00A848AA">
              <w:rPr>
                <w:lang w:val="fr-FR"/>
              </w:rPr>
              <w:t>Validation des documents préparés par le GS selon le workflow.</w:t>
            </w:r>
          </w:p>
        </w:tc>
      </w:tr>
      <w:tr w:rsidR="00140330" w:rsidRPr="00A848AA">
        <w:tc>
          <w:tcPr>
            <w:tcW w:w="3312" w:type="dxa"/>
          </w:tcPr>
          <w:p w:rsidR="00140330" w:rsidRDefault="00E11C9C">
            <w:pPr>
              <w:rPr>
                <w:rFonts w:hint="eastAsia"/>
              </w:rPr>
            </w:pPr>
            <w:proofErr w:type="spellStart"/>
            <w:r>
              <w:t>Directeur</w:t>
            </w:r>
            <w:proofErr w:type="spellEnd"/>
          </w:p>
        </w:tc>
        <w:tc>
          <w:tcPr>
            <w:tcW w:w="3312" w:type="dxa"/>
          </w:tcPr>
          <w:p w:rsidR="00140330" w:rsidRDefault="00E11C9C">
            <w:pPr>
              <w:rPr>
                <w:rFonts w:hint="eastAsia"/>
              </w:rPr>
            </w:pPr>
            <w:r>
              <w:t>Alerts</w:t>
            </w:r>
          </w:p>
        </w:tc>
        <w:tc>
          <w:tcPr>
            <w:tcW w:w="3312" w:type="dxa"/>
          </w:tcPr>
          <w:p w:rsidR="00140330" w:rsidRPr="00A848AA" w:rsidRDefault="00E11C9C">
            <w:pPr>
              <w:rPr>
                <w:rFonts w:hint="eastAsia"/>
                <w:lang w:val="fr-FR"/>
              </w:rPr>
            </w:pPr>
            <w:r w:rsidRPr="00A848AA">
              <w:rPr>
                <w:lang w:val="fr-FR"/>
              </w:rPr>
              <w:t>Consultation/publication des annonces selon les permissions.</w:t>
            </w:r>
          </w:p>
        </w:tc>
      </w:tr>
      <w:tr w:rsidR="00140330" w:rsidRPr="00A848AA">
        <w:tc>
          <w:tcPr>
            <w:tcW w:w="3312" w:type="dxa"/>
          </w:tcPr>
          <w:p w:rsidR="00140330" w:rsidRDefault="00E11C9C">
            <w:pPr>
              <w:rPr>
                <w:rFonts w:hint="eastAsia"/>
              </w:rPr>
            </w:pPr>
            <w:proofErr w:type="spellStart"/>
            <w:r>
              <w:t>Gestionnaire</w:t>
            </w:r>
            <w:proofErr w:type="spellEnd"/>
          </w:p>
        </w:tc>
        <w:tc>
          <w:tcPr>
            <w:tcW w:w="3312" w:type="dxa"/>
          </w:tcPr>
          <w:p w:rsidR="00140330" w:rsidRDefault="00E11C9C">
            <w:pPr>
              <w:rPr>
                <w:rFonts w:hint="eastAsia"/>
              </w:rPr>
            </w:pPr>
            <w:r>
              <w:t>Home</w:t>
            </w:r>
          </w:p>
        </w:tc>
        <w:tc>
          <w:tcPr>
            <w:tcW w:w="3312" w:type="dxa"/>
          </w:tcPr>
          <w:p w:rsidR="00140330" w:rsidRPr="00A848AA" w:rsidRDefault="00E11C9C">
            <w:pPr>
              <w:rPr>
                <w:rFonts w:hint="eastAsia"/>
                <w:lang w:val="fr-FR"/>
              </w:rPr>
            </w:pPr>
            <w:r w:rsidRPr="00A848AA">
              <w:rPr>
                <w:lang w:val="fr-FR"/>
              </w:rPr>
              <w:t xml:space="preserve">Indicateurs opérationnels : groupes, </w:t>
            </w:r>
            <w:r w:rsidRPr="00A848AA">
              <w:rPr>
                <w:lang w:val="fr-FR"/>
              </w:rPr>
              <w:lastRenderedPageBreak/>
              <w:t>Stagiaires et demandes/documentation.</w:t>
            </w:r>
          </w:p>
        </w:tc>
      </w:tr>
      <w:tr w:rsidR="00140330" w:rsidRPr="00A848AA">
        <w:tc>
          <w:tcPr>
            <w:tcW w:w="3312" w:type="dxa"/>
          </w:tcPr>
          <w:p w:rsidR="00140330" w:rsidRDefault="00E11C9C">
            <w:pPr>
              <w:rPr>
                <w:rFonts w:hint="eastAsia"/>
              </w:rPr>
            </w:pPr>
            <w:proofErr w:type="spellStart"/>
            <w:r>
              <w:lastRenderedPageBreak/>
              <w:t>Gestionnaire</w:t>
            </w:r>
            <w:proofErr w:type="spellEnd"/>
          </w:p>
        </w:tc>
        <w:tc>
          <w:tcPr>
            <w:tcW w:w="3312" w:type="dxa"/>
          </w:tcPr>
          <w:p w:rsidR="00140330" w:rsidRDefault="00E11C9C">
            <w:pPr>
              <w:rPr>
                <w:rFonts w:hint="eastAsia"/>
              </w:rPr>
            </w:pPr>
            <w:proofErr w:type="spellStart"/>
            <w:r>
              <w:t>Groupes</w:t>
            </w:r>
            <w:proofErr w:type="spellEnd"/>
            <w:r>
              <w:t>/Classes</w:t>
            </w:r>
          </w:p>
        </w:tc>
        <w:tc>
          <w:tcPr>
            <w:tcW w:w="3312" w:type="dxa"/>
          </w:tcPr>
          <w:p w:rsidR="00140330" w:rsidRPr="00A848AA" w:rsidRDefault="00E11C9C">
            <w:pPr>
              <w:rPr>
                <w:rFonts w:hint="eastAsia"/>
                <w:lang w:val="fr-FR"/>
              </w:rPr>
            </w:pPr>
            <w:r w:rsidRPr="00A848AA">
              <w:rPr>
                <w:lang w:val="fr-FR"/>
              </w:rPr>
              <w:t>Création, modification et suppression des groupes de l’EFP.</w:t>
            </w:r>
          </w:p>
        </w:tc>
      </w:tr>
      <w:tr w:rsidR="00140330" w:rsidRPr="00A848AA">
        <w:tc>
          <w:tcPr>
            <w:tcW w:w="3312" w:type="dxa"/>
          </w:tcPr>
          <w:p w:rsidR="00140330" w:rsidRDefault="00E11C9C">
            <w:pPr>
              <w:rPr>
                <w:rFonts w:hint="eastAsia"/>
              </w:rPr>
            </w:pPr>
            <w:proofErr w:type="spellStart"/>
            <w:r>
              <w:t>Gestionnaire</w:t>
            </w:r>
            <w:proofErr w:type="spellEnd"/>
          </w:p>
        </w:tc>
        <w:tc>
          <w:tcPr>
            <w:tcW w:w="3312" w:type="dxa"/>
          </w:tcPr>
          <w:p w:rsidR="00140330" w:rsidRDefault="00E11C9C">
            <w:pPr>
              <w:rPr>
                <w:rFonts w:hint="eastAsia"/>
              </w:rPr>
            </w:pPr>
            <w:proofErr w:type="spellStart"/>
            <w:r>
              <w:t>Stagiaires</w:t>
            </w:r>
            <w:proofErr w:type="spellEnd"/>
          </w:p>
        </w:tc>
        <w:tc>
          <w:tcPr>
            <w:tcW w:w="3312" w:type="dxa"/>
          </w:tcPr>
          <w:p w:rsidR="00140330" w:rsidRPr="00A848AA" w:rsidRDefault="00E11C9C">
            <w:pPr>
              <w:rPr>
                <w:rFonts w:hint="eastAsia"/>
                <w:lang w:val="fr-FR"/>
              </w:rPr>
            </w:pPr>
            <w:r w:rsidRPr="00A848AA">
              <w:rPr>
                <w:lang w:val="fr-FR"/>
              </w:rPr>
              <w:t>Création, ajout, retrait et gestion des Stagiaires de l’EFP.</w:t>
            </w:r>
          </w:p>
        </w:tc>
      </w:tr>
      <w:tr w:rsidR="00140330" w:rsidRPr="00A848AA">
        <w:tc>
          <w:tcPr>
            <w:tcW w:w="3312" w:type="dxa"/>
          </w:tcPr>
          <w:p w:rsidR="00140330" w:rsidRDefault="00E11C9C">
            <w:pPr>
              <w:rPr>
                <w:rFonts w:hint="eastAsia"/>
              </w:rPr>
            </w:pPr>
            <w:proofErr w:type="spellStart"/>
            <w:r>
              <w:t>Gest</w:t>
            </w:r>
            <w:r>
              <w:t>ionnaire</w:t>
            </w:r>
            <w:proofErr w:type="spellEnd"/>
          </w:p>
        </w:tc>
        <w:tc>
          <w:tcPr>
            <w:tcW w:w="3312" w:type="dxa"/>
          </w:tcPr>
          <w:p w:rsidR="00140330" w:rsidRDefault="00E11C9C">
            <w:pPr>
              <w:rPr>
                <w:rFonts w:hint="eastAsia"/>
              </w:rPr>
            </w:pPr>
            <w:r>
              <w:t>Documents</w:t>
            </w:r>
          </w:p>
        </w:tc>
        <w:tc>
          <w:tcPr>
            <w:tcW w:w="3312" w:type="dxa"/>
          </w:tcPr>
          <w:p w:rsidR="00140330" w:rsidRPr="00A848AA" w:rsidRDefault="00E11C9C">
            <w:pPr>
              <w:rPr>
                <w:rFonts w:hint="eastAsia"/>
                <w:lang w:val="fr-FR"/>
              </w:rPr>
            </w:pPr>
            <w:r w:rsidRPr="00A848AA">
              <w:rPr>
                <w:lang w:val="fr-FR"/>
              </w:rPr>
              <w:t>Préparation et traitement des demandes/documents de son périmètre.</w:t>
            </w:r>
          </w:p>
        </w:tc>
      </w:tr>
      <w:tr w:rsidR="00140330" w:rsidRPr="00A848AA">
        <w:tc>
          <w:tcPr>
            <w:tcW w:w="3312" w:type="dxa"/>
          </w:tcPr>
          <w:p w:rsidR="00140330" w:rsidRDefault="00E11C9C">
            <w:pPr>
              <w:rPr>
                <w:rFonts w:hint="eastAsia"/>
              </w:rPr>
            </w:pPr>
            <w:proofErr w:type="spellStart"/>
            <w:r>
              <w:t>Formateur</w:t>
            </w:r>
            <w:proofErr w:type="spellEnd"/>
          </w:p>
        </w:tc>
        <w:tc>
          <w:tcPr>
            <w:tcW w:w="3312" w:type="dxa"/>
          </w:tcPr>
          <w:p w:rsidR="00140330" w:rsidRDefault="00E11C9C">
            <w:pPr>
              <w:rPr>
                <w:rFonts w:hint="eastAsia"/>
              </w:rPr>
            </w:pPr>
            <w:r>
              <w:t>Home</w:t>
            </w:r>
          </w:p>
        </w:tc>
        <w:tc>
          <w:tcPr>
            <w:tcW w:w="3312" w:type="dxa"/>
          </w:tcPr>
          <w:p w:rsidR="00140330" w:rsidRPr="00A848AA" w:rsidRDefault="00E11C9C">
            <w:pPr>
              <w:rPr>
                <w:rFonts w:hint="eastAsia"/>
                <w:lang w:val="fr-FR"/>
              </w:rPr>
            </w:pPr>
            <w:r w:rsidRPr="00A848AA">
              <w:rPr>
                <w:lang w:val="fr-FR"/>
              </w:rPr>
              <w:t>Cours du jour et raccourcis pédagogiques.</w:t>
            </w:r>
          </w:p>
        </w:tc>
      </w:tr>
      <w:tr w:rsidR="00140330">
        <w:tc>
          <w:tcPr>
            <w:tcW w:w="3312" w:type="dxa"/>
          </w:tcPr>
          <w:p w:rsidR="00140330" w:rsidRDefault="00E11C9C">
            <w:pPr>
              <w:rPr>
                <w:rFonts w:hint="eastAsia"/>
              </w:rPr>
            </w:pPr>
            <w:proofErr w:type="spellStart"/>
            <w:r>
              <w:t>Formateur</w:t>
            </w:r>
            <w:proofErr w:type="spellEnd"/>
          </w:p>
        </w:tc>
        <w:tc>
          <w:tcPr>
            <w:tcW w:w="3312" w:type="dxa"/>
          </w:tcPr>
          <w:p w:rsidR="00140330" w:rsidRDefault="00E11C9C">
            <w:pPr>
              <w:rPr>
                <w:rFonts w:hint="eastAsia"/>
              </w:rPr>
            </w:pPr>
            <w:r>
              <w:t>Schedule</w:t>
            </w:r>
          </w:p>
        </w:tc>
        <w:tc>
          <w:tcPr>
            <w:tcW w:w="3312" w:type="dxa"/>
          </w:tcPr>
          <w:p w:rsidR="00140330" w:rsidRDefault="00E11C9C">
            <w:pPr>
              <w:rPr>
                <w:rFonts w:hint="eastAsia"/>
              </w:rPr>
            </w:pPr>
            <w:r>
              <w:t>Planning des affectations.</w:t>
            </w:r>
          </w:p>
        </w:tc>
      </w:tr>
      <w:tr w:rsidR="00140330">
        <w:tc>
          <w:tcPr>
            <w:tcW w:w="3312" w:type="dxa"/>
          </w:tcPr>
          <w:p w:rsidR="00140330" w:rsidRDefault="00E11C9C">
            <w:pPr>
              <w:rPr>
                <w:rFonts w:hint="eastAsia"/>
              </w:rPr>
            </w:pPr>
            <w:proofErr w:type="spellStart"/>
            <w:r>
              <w:t>Formateur</w:t>
            </w:r>
            <w:proofErr w:type="spellEnd"/>
          </w:p>
        </w:tc>
        <w:tc>
          <w:tcPr>
            <w:tcW w:w="3312" w:type="dxa"/>
          </w:tcPr>
          <w:p w:rsidR="00140330" w:rsidRDefault="00E11C9C">
            <w:pPr>
              <w:rPr>
                <w:rFonts w:hint="eastAsia"/>
              </w:rPr>
            </w:pPr>
            <w:r>
              <w:t>Attendance</w:t>
            </w:r>
          </w:p>
        </w:tc>
        <w:tc>
          <w:tcPr>
            <w:tcW w:w="3312" w:type="dxa"/>
          </w:tcPr>
          <w:p w:rsidR="00140330" w:rsidRDefault="00E11C9C">
            <w:pPr>
              <w:rPr>
                <w:rFonts w:hint="eastAsia"/>
              </w:rPr>
            </w:pPr>
            <w:proofErr w:type="spellStart"/>
            <w:r>
              <w:t>Prise</w:t>
            </w:r>
            <w:proofErr w:type="spellEnd"/>
            <w:r>
              <w:t xml:space="preserve"> </w:t>
            </w:r>
            <w:proofErr w:type="spellStart"/>
            <w:r>
              <w:t>d’appel</w:t>
            </w:r>
            <w:proofErr w:type="spellEnd"/>
            <w:r>
              <w:t xml:space="preserve"> et validation.</w:t>
            </w:r>
          </w:p>
        </w:tc>
      </w:tr>
      <w:tr w:rsidR="00140330" w:rsidRPr="00A848AA">
        <w:tc>
          <w:tcPr>
            <w:tcW w:w="3312" w:type="dxa"/>
          </w:tcPr>
          <w:p w:rsidR="00140330" w:rsidRDefault="00E11C9C">
            <w:pPr>
              <w:rPr>
                <w:rFonts w:hint="eastAsia"/>
              </w:rPr>
            </w:pPr>
            <w:proofErr w:type="spellStart"/>
            <w:r>
              <w:t>Formateur</w:t>
            </w:r>
            <w:proofErr w:type="spellEnd"/>
          </w:p>
        </w:tc>
        <w:tc>
          <w:tcPr>
            <w:tcW w:w="3312" w:type="dxa"/>
          </w:tcPr>
          <w:p w:rsidR="00140330" w:rsidRDefault="00E11C9C">
            <w:pPr>
              <w:rPr>
                <w:rFonts w:hint="eastAsia"/>
              </w:rPr>
            </w:pPr>
            <w:r>
              <w:t>Classes</w:t>
            </w:r>
          </w:p>
        </w:tc>
        <w:tc>
          <w:tcPr>
            <w:tcW w:w="3312" w:type="dxa"/>
          </w:tcPr>
          <w:p w:rsidR="00140330" w:rsidRPr="00A848AA" w:rsidRDefault="00E11C9C">
            <w:pPr>
              <w:rPr>
                <w:rFonts w:hint="eastAsia"/>
                <w:lang w:val="fr-FR"/>
              </w:rPr>
            </w:pPr>
            <w:r w:rsidRPr="00A848AA">
              <w:rPr>
                <w:lang w:val="fr-FR"/>
              </w:rPr>
              <w:t>Groupes et Stagiaires des affectations.</w:t>
            </w:r>
          </w:p>
        </w:tc>
      </w:tr>
      <w:tr w:rsidR="00140330" w:rsidRPr="00A848AA">
        <w:tc>
          <w:tcPr>
            <w:tcW w:w="3312" w:type="dxa"/>
          </w:tcPr>
          <w:p w:rsidR="00140330" w:rsidRDefault="00E11C9C">
            <w:pPr>
              <w:rPr>
                <w:rFonts w:hint="eastAsia"/>
              </w:rPr>
            </w:pPr>
            <w:proofErr w:type="spellStart"/>
            <w:r>
              <w:t>Formateur</w:t>
            </w:r>
            <w:proofErr w:type="spellEnd"/>
          </w:p>
        </w:tc>
        <w:tc>
          <w:tcPr>
            <w:tcW w:w="3312" w:type="dxa"/>
          </w:tcPr>
          <w:p w:rsidR="00140330" w:rsidRDefault="00E11C9C">
            <w:pPr>
              <w:rPr>
                <w:rFonts w:hint="eastAsia"/>
              </w:rPr>
            </w:pPr>
            <w:r>
              <w:t>Grading</w:t>
            </w:r>
          </w:p>
        </w:tc>
        <w:tc>
          <w:tcPr>
            <w:tcW w:w="3312" w:type="dxa"/>
          </w:tcPr>
          <w:p w:rsidR="00140330" w:rsidRPr="00A848AA" w:rsidRDefault="00E11C9C">
            <w:pPr>
              <w:rPr>
                <w:rFonts w:hint="eastAsia"/>
                <w:lang w:val="fr-FR"/>
              </w:rPr>
            </w:pPr>
            <w:r w:rsidRPr="00A848AA">
              <w:rPr>
                <w:lang w:val="fr-FR"/>
              </w:rPr>
              <w:t>Saisie et consultation des notes selon affectations.</w:t>
            </w:r>
          </w:p>
        </w:tc>
      </w:tr>
      <w:tr w:rsidR="00140330">
        <w:tc>
          <w:tcPr>
            <w:tcW w:w="3312" w:type="dxa"/>
          </w:tcPr>
          <w:p w:rsidR="00140330" w:rsidRDefault="00E11C9C">
            <w:pPr>
              <w:rPr>
                <w:rFonts w:hint="eastAsia"/>
              </w:rPr>
            </w:pPr>
            <w:proofErr w:type="spellStart"/>
            <w:r>
              <w:t>Formateur</w:t>
            </w:r>
            <w:proofErr w:type="spellEnd"/>
          </w:p>
        </w:tc>
        <w:tc>
          <w:tcPr>
            <w:tcW w:w="3312" w:type="dxa"/>
          </w:tcPr>
          <w:p w:rsidR="00140330" w:rsidRDefault="00E11C9C">
            <w:pPr>
              <w:rPr>
                <w:rFonts w:hint="eastAsia"/>
              </w:rPr>
            </w:pPr>
            <w:proofErr w:type="spellStart"/>
            <w:r>
              <w:t>Annonces</w:t>
            </w:r>
            <w:proofErr w:type="spellEnd"/>
          </w:p>
        </w:tc>
        <w:tc>
          <w:tcPr>
            <w:tcW w:w="3312" w:type="dxa"/>
          </w:tcPr>
          <w:p w:rsidR="00140330" w:rsidRDefault="00E11C9C">
            <w:pPr>
              <w:rPr>
                <w:rFonts w:hint="eastAsia"/>
              </w:rPr>
            </w:pPr>
            <w:r>
              <w:t xml:space="preserve">Publication </w:t>
            </w:r>
            <w:proofErr w:type="spellStart"/>
            <w:r>
              <w:t>d’annonces</w:t>
            </w:r>
            <w:proofErr w:type="spellEnd"/>
            <w:r>
              <w:t xml:space="preserve"> </w:t>
            </w:r>
            <w:proofErr w:type="spellStart"/>
            <w:r>
              <w:t>ciblées</w:t>
            </w:r>
            <w:proofErr w:type="spellEnd"/>
            <w:r>
              <w:t>.</w:t>
            </w:r>
          </w:p>
        </w:tc>
      </w:tr>
      <w:tr w:rsidR="00140330">
        <w:tc>
          <w:tcPr>
            <w:tcW w:w="3312" w:type="dxa"/>
          </w:tcPr>
          <w:p w:rsidR="00140330" w:rsidRDefault="00E11C9C">
            <w:pPr>
              <w:rPr>
                <w:rFonts w:hint="eastAsia"/>
              </w:rPr>
            </w:pPr>
            <w:proofErr w:type="spellStart"/>
            <w:r>
              <w:t>Formateur</w:t>
            </w:r>
            <w:proofErr w:type="spellEnd"/>
          </w:p>
        </w:tc>
        <w:tc>
          <w:tcPr>
            <w:tcW w:w="3312" w:type="dxa"/>
          </w:tcPr>
          <w:p w:rsidR="00140330" w:rsidRDefault="00E11C9C">
            <w:pPr>
              <w:rPr>
                <w:rFonts w:hint="eastAsia"/>
              </w:rPr>
            </w:pPr>
            <w:r>
              <w:t>Justifications</w:t>
            </w:r>
          </w:p>
        </w:tc>
        <w:tc>
          <w:tcPr>
            <w:tcW w:w="3312" w:type="dxa"/>
          </w:tcPr>
          <w:p w:rsidR="00140330" w:rsidRDefault="00E11C9C">
            <w:pPr>
              <w:rPr>
                <w:rFonts w:hint="eastAsia"/>
              </w:rPr>
            </w:pPr>
            <w:proofErr w:type="spellStart"/>
            <w:r>
              <w:t>Traitement</w:t>
            </w:r>
            <w:proofErr w:type="spellEnd"/>
            <w:r>
              <w:t xml:space="preserve"> des </w:t>
            </w:r>
            <w:proofErr w:type="spellStart"/>
            <w:r>
              <w:t>justificatifs</w:t>
            </w:r>
            <w:proofErr w:type="spellEnd"/>
            <w:r>
              <w:t>.</w:t>
            </w:r>
          </w:p>
        </w:tc>
      </w:tr>
      <w:tr w:rsidR="00140330" w:rsidRPr="00A848AA">
        <w:tc>
          <w:tcPr>
            <w:tcW w:w="3312" w:type="dxa"/>
          </w:tcPr>
          <w:p w:rsidR="00140330" w:rsidRDefault="00E11C9C">
            <w:pPr>
              <w:rPr>
                <w:rFonts w:hint="eastAsia"/>
              </w:rPr>
            </w:pPr>
            <w:proofErr w:type="spellStart"/>
            <w:r>
              <w:t>Stagiaire</w:t>
            </w:r>
            <w:proofErr w:type="spellEnd"/>
          </w:p>
        </w:tc>
        <w:tc>
          <w:tcPr>
            <w:tcW w:w="3312" w:type="dxa"/>
          </w:tcPr>
          <w:p w:rsidR="00140330" w:rsidRDefault="00E11C9C">
            <w:pPr>
              <w:rPr>
                <w:rFonts w:hint="eastAsia"/>
              </w:rPr>
            </w:pPr>
            <w:r>
              <w:t>Home</w:t>
            </w:r>
          </w:p>
        </w:tc>
        <w:tc>
          <w:tcPr>
            <w:tcW w:w="3312" w:type="dxa"/>
          </w:tcPr>
          <w:p w:rsidR="00140330" w:rsidRPr="00A848AA" w:rsidRDefault="00E11C9C">
            <w:pPr>
              <w:rPr>
                <w:rFonts w:hint="eastAsia"/>
                <w:lang w:val="fr-FR"/>
              </w:rPr>
            </w:pPr>
            <w:r w:rsidRPr="00A848AA">
              <w:rPr>
                <w:lang w:val="fr-FR"/>
              </w:rPr>
              <w:t xml:space="preserve">Synthèse </w:t>
            </w:r>
            <w:r w:rsidRPr="00A848AA">
              <w:rPr>
                <w:lang w:val="fr-FR"/>
              </w:rPr>
              <w:t>personnelle, prochaines séances et indicateurs d’assiduité.</w:t>
            </w:r>
          </w:p>
        </w:tc>
      </w:tr>
      <w:tr w:rsidR="00140330">
        <w:tc>
          <w:tcPr>
            <w:tcW w:w="3312" w:type="dxa"/>
          </w:tcPr>
          <w:p w:rsidR="00140330" w:rsidRDefault="00E11C9C">
            <w:pPr>
              <w:rPr>
                <w:rFonts w:hint="eastAsia"/>
              </w:rPr>
            </w:pPr>
            <w:proofErr w:type="spellStart"/>
            <w:r>
              <w:t>Stagiaire</w:t>
            </w:r>
            <w:proofErr w:type="spellEnd"/>
          </w:p>
        </w:tc>
        <w:tc>
          <w:tcPr>
            <w:tcW w:w="3312" w:type="dxa"/>
          </w:tcPr>
          <w:p w:rsidR="00140330" w:rsidRDefault="00E11C9C">
            <w:pPr>
              <w:rPr>
                <w:rFonts w:hint="eastAsia"/>
              </w:rPr>
            </w:pPr>
            <w:r>
              <w:t>Schedule</w:t>
            </w:r>
          </w:p>
        </w:tc>
        <w:tc>
          <w:tcPr>
            <w:tcW w:w="3312" w:type="dxa"/>
          </w:tcPr>
          <w:p w:rsidR="00140330" w:rsidRDefault="00E11C9C">
            <w:pPr>
              <w:rPr>
                <w:rFonts w:hint="eastAsia"/>
              </w:rPr>
            </w:pPr>
            <w:r>
              <w:t>Planning personnel.</w:t>
            </w:r>
          </w:p>
        </w:tc>
      </w:tr>
      <w:tr w:rsidR="00140330">
        <w:tc>
          <w:tcPr>
            <w:tcW w:w="3312" w:type="dxa"/>
          </w:tcPr>
          <w:p w:rsidR="00140330" w:rsidRDefault="00E11C9C">
            <w:pPr>
              <w:rPr>
                <w:rFonts w:hint="eastAsia"/>
              </w:rPr>
            </w:pPr>
            <w:proofErr w:type="spellStart"/>
            <w:r>
              <w:t>Stagiaire</w:t>
            </w:r>
            <w:proofErr w:type="spellEnd"/>
          </w:p>
        </w:tc>
        <w:tc>
          <w:tcPr>
            <w:tcW w:w="3312" w:type="dxa"/>
          </w:tcPr>
          <w:p w:rsidR="00140330" w:rsidRDefault="00E11C9C">
            <w:pPr>
              <w:rPr>
                <w:rFonts w:hint="eastAsia"/>
              </w:rPr>
            </w:pPr>
            <w:r>
              <w:t>Attendance</w:t>
            </w:r>
          </w:p>
        </w:tc>
        <w:tc>
          <w:tcPr>
            <w:tcW w:w="3312" w:type="dxa"/>
          </w:tcPr>
          <w:p w:rsidR="00140330" w:rsidRDefault="00E11C9C">
            <w:pPr>
              <w:rPr>
                <w:rFonts w:hint="eastAsia"/>
              </w:rPr>
            </w:pPr>
            <w:proofErr w:type="spellStart"/>
            <w:r>
              <w:t>Historique</w:t>
            </w:r>
            <w:proofErr w:type="spellEnd"/>
            <w:r>
              <w:t xml:space="preserve">, </w:t>
            </w:r>
            <w:proofErr w:type="spellStart"/>
            <w:r>
              <w:t>statistiques</w:t>
            </w:r>
            <w:proofErr w:type="spellEnd"/>
            <w:r>
              <w:t xml:space="preserve"> et </w:t>
            </w:r>
            <w:proofErr w:type="spellStart"/>
            <w:r>
              <w:t>justificatifs</w:t>
            </w:r>
            <w:proofErr w:type="spellEnd"/>
            <w:r>
              <w:t>.</w:t>
            </w:r>
          </w:p>
        </w:tc>
      </w:tr>
      <w:tr w:rsidR="00140330">
        <w:tc>
          <w:tcPr>
            <w:tcW w:w="3312" w:type="dxa"/>
          </w:tcPr>
          <w:p w:rsidR="00140330" w:rsidRDefault="00E11C9C">
            <w:pPr>
              <w:rPr>
                <w:rFonts w:hint="eastAsia"/>
              </w:rPr>
            </w:pPr>
            <w:proofErr w:type="spellStart"/>
            <w:r>
              <w:t>Stagiaire</w:t>
            </w:r>
            <w:proofErr w:type="spellEnd"/>
          </w:p>
        </w:tc>
        <w:tc>
          <w:tcPr>
            <w:tcW w:w="3312" w:type="dxa"/>
          </w:tcPr>
          <w:p w:rsidR="00140330" w:rsidRDefault="00E11C9C">
            <w:pPr>
              <w:rPr>
                <w:rFonts w:hint="eastAsia"/>
              </w:rPr>
            </w:pPr>
            <w:r>
              <w:t>Grades</w:t>
            </w:r>
          </w:p>
        </w:tc>
        <w:tc>
          <w:tcPr>
            <w:tcW w:w="3312" w:type="dxa"/>
          </w:tcPr>
          <w:p w:rsidR="00140330" w:rsidRDefault="00E11C9C">
            <w:pPr>
              <w:rPr>
                <w:rFonts w:hint="eastAsia"/>
              </w:rPr>
            </w:pPr>
            <w:r>
              <w:t>Consultation des notes.</w:t>
            </w:r>
          </w:p>
        </w:tc>
      </w:tr>
      <w:tr w:rsidR="00140330">
        <w:tc>
          <w:tcPr>
            <w:tcW w:w="3312" w:type="dxa"/>
          </w:tcPr>
          <w:p w:rsidR="00140330" w:rsidRDefault="00E11C9C">
            <w:pPr>
              <w:rPr>
                <w:rFonts w:hint="eastAsia"/>
              </w:rPr>
            </w:pPr>
            <w:proofErr w:type="spellStart"/>
            <w:r>
              <w:t>Stagiaire</w:t>
            </w:r>
            <w:proofErr w:type="spellEnd"/>
          </w:p>
        </w:tc>
        <w:tc>
          <w:tcPr>
            <w:tcW w:w="3312" w:type="dxa"/>
          </w:tcPr>
          <w:p w:rsidR="00140330" w:rsidRDefault="00E11C9C">
            <w:pPr>
              <w:rPr>
                <w:rFonts w:hint="eastAsia"/>
              </w:rPr>
            </w:pPr>
            <w:r>
              <w:t>Announcements</w:t>
            </w:r>
          </w:p>
        </w:tc>
        <w:tc>
          <w:tcPr>
            <w:tcW w:w="3312" w:type="dxa"/>
          </w:tcPr>
          <w:p w:rsidR="00140330" w:rsidRDefault="00E11C9C">
            <w:pPr>
              <w:rPr>
                <w:rFonts w:hint="eastAsia"/>
              </w:rPr>
            </w:pPr>
            <w:proofErr w:type="spellStart"/>
            <w:r>
              <w:t>Annonces</w:t>
            </w:r>
            <w:proofErr w:type="spellEnd"/>
            <w:r>
              <w:t xml:space="preserve"> le </w:t>
            </w:r>
            <w:proofErr w:type="spellStart"/>
            <w:r>
              <w:t>concernant</w:t>
            </w:r>
            <w:proofErr w:type="spellEnd"/>
            <w:r>
              <w:t>.</w:t>
            </w:r>
          </w:p>
        </w:tc>
      </w:tr>
      <w:tr w:rsidR="00140330" w:rsidRPr="00A848AA">
        <w:tc>
          <w:tcPr>
            <w:tcW w:w="3312" w:type="dxa"/>
          </w:tcPr>
          <w:p w:rsidR="00140330" w:rsidRDefault="00E11C9C">
            <w:pPr>
              <w:rPr>
                <w:rFonts w:hint="eastAsia"/>
              </w:rPr>
            </w:pPr>
            <w:proofErr w:type="spellStart"/>
            <w:r>
              <w:t>Stagiaire</w:t>
            </w:r>
            <w:proofErr w:type="spellEnd"/>
          </w:p>
        </w:tc>
        <w:tc>
          <w:tcPr>
            <w:tcW w:w="3312" w:type="dxa"/>
          </w:tcPr>
          <w:p w:rsidR="00140330" w:rsidRDefault="00E11C9C">
            <w:pPr>
              <w:rPr>
                <w:rFonts w:hint="eastAsia"/>
              </w:rPr>
            </w:pPr>
            <w:r>
              <w:t>Documents</w:t>
            </w:r>
          </w:p>
        </w:tc>
        <w:tc>
          <w:tcPr>
            <w:tcW w:w="3312" w:type="dxa"/>
          </w:tcPr>
          <w:p w:rsidR="00140330" w:rsidRPr="00A848AA" w:rsidRDefault="00E11C9C">
            <w:pPr>
              <w:rPr>
                <w:rFonts w:hint="eastAsia"/>
                <w:lang w:val="fr-FR"/>
              </w:rPr>
            </w:pPr>
            <w:r w:rsidRPr="00A848AA">
              <w:rPr>
                <w:lang w:val="fr-FR"/>
              </w:rPr>
              <w:t>Demandes et suivi des documents.</w:t>
            </w:r>
          </w:p>
        </w:tc>
      </w:tr>
      <w:tr w:rsidR="00140330">
        <w:tc>
          <w:tcPr>
            <w:tcW w:w="3312" w:type="dxa"/>
          </w:tcPr>
          <w:p w:rsidR="00140330" w:rsidRDefault="00E11C9C">
            <w:pPr>
              <w:rPr>
                <w:rFonts w:hint="eastAsia"/>
              </w:rPr>
            </w:pPr>
            <w:proofErr w:type="spellStart"/>
            <w:r>
              <w:t>Stagiaire</w:t>
            </w:r>
            <w:proofErr w:type="spellEnd"/>
          </w:p>
        </w:tc>
        <w:tc>
          <w:tcPr>
            <w:tcW w:w="3312" w:type="dxa"/>
          </w:tcPr>
          <w:p w:rsidR="00140330" w:rsidRDefault="00E11C9C">
            <w:pPr>
              <w:rPr>
                <w:rFonts w:hint="eastAsia"/>
              </w:rPr>
            </w:pPr>
            <w:r>
              <w:t>Profile</w:t>
            </w:r>
          </w:p>
        </w:tc>
        <w:tc>
          <w:tcPr>
            <w:tcW w:w="3312" w:type="dxa"/>
          </w:tcPr>
          <w:p w:rsidR="00140330" w:rsidRDefault="00E11C9C">
            <w:pPr>
              <w:rPr>
                <w:rFonts w:hint="eastAsia"/>
              </w:rPr>
            </w:pPr>
            <w:proofErr w:type="spellStart"/>
            <w:r>
              <w:t>Informations</w:t>
            </w:r>
            <w:proofErr w:type="spellEnd"/>
            <w:r>
              <w:t xml:space="preserve"> </w:t>
            </w:r>
            <w:proofErr w:type="spellStart"/>
            <w:r>
              <w:t>personnelles</w:t>
            </w:r>
            <w:proofErr w:type="spellEnd"/>
            <w:r>
              <w:t xml:space="preserve"> et </w:t>
            </w:r>
            <w:proofErr w:type="spellStart"/>
            <w:r>
              <w:t>sécurité</w:t>
            </w:r>
            <w:proofErr w:type="spellEnd"/>
            <w:r>
              <w:t>.</w:t>
            </w:r>
          </w:p>
        </w:tc>
      </w:tr>
    </w:tbl>
    <w:p w:rsidR="00140330" w:rsidRDefault="00E11C9C">
      <w:pPr>
        <w:pStyle w:val="Heading2"/>
      </w:pPr>
      <w:bookmarkStart w:id="52" w:name="_Toc239708800"/>
      <w:r>
        <w:t xml:space="preserve">20.2 </w:t>
      </w:r>
      <w:proofErr w:type="spellStart"/>
      <w:r>
        <w:t>Données</w:t>
      </w:r>
      <w:proofErr w:type="spellEnd"/>
      <w:r>
        <w:t xml:space="preserve"> </w:t>
      </w:r>
      <w:proofErr w:type="spellStart"/>
      <w:r>
        <w:t>principales</w:t>
      </w:r>
      <w:proofErr w:type="spellEnd"/>
      <w:r>
        <w:t xml:space="preserve"> </w:t>
      </w:r>
      <w:proofErr w:type="gramStart"/>
      <w:r>
        <w:t>et</w:t>
      </w:r>
      <w:proofErr w:type="gramEnd"/>
      <w:r>
        <w:t xml:space="preserve"> </w:t>
      </w:r>
      <w:proofErr w:type="spellStart"/>
      <w:r>
        <w:t>dictionnaire</w:t>
      </w:r>
      <w:proofErr w:type="spellEnd"/>
      <w:r>
        <w:t xml:space="preserve"> </w:t>
      </w:r>
      <w:proofErr w:type="spellStart"/>
      <w:r>
        <w:t>synthétique</w:t>
      </w:r>
      <w:bookmarkEnd w:id="52"/>
      <w:proofErr w:type="spellEnd"/>
    </w:p>
    <w:tbl>
      <w:tblPr>
        <w:tblStyle w:val="TableGrid"/>
        <w:tblW w:w="0" w:type="auto"/>
        <w:tblLook w:val="04A0" w:firstRow="1" w:lastRow="0" w:firstColumn="1" w:lastColumn="0" w:noHBand="0" w:noVBand="1"/>
      </w:tblPr>
      <w:tblGrid>
        <w:gridCol w:w="3312"/>
        <w:gridCol w:w="3312"/>
        <w:gridCol w:w="3312"/>
      </w:tblGrid>
      <w:tr w:rsidR="00140330">
        <w:tc>
          <w:tcPr>
            <w:tcW w:w="3312" w:type="dxa"/>
          </w:tcPr>
          <w:p w:rsidR="00140330" w:rsidRDefault="00E11C9C">
            <w:pPr>
              <w:rPr>
                <w:rFonts w:hint="eastAsia"/>
              </w:rPr>
            </w:pPr>
            <w:proofErr w:type="spellStart"/>
            <w:r>
              <w:rPr>
                <w:b/>
              </w:rPr>
              <w:t>Entité</w:t>
            </w:r>
            <w:proofErr w:type="spellEnd"/>
          </w:p>
        </w:tc>
        <w:tc>
          <w:tcPr>
            <w:tcW w:w="3312" w:type="dxa"/>
          </w:tcPr>
          <w:p w:rsidR="00140330" w:rsidRDefault="00E11C9C">
            <w:pPr>
              <w:rPr>
                <w:rFonts w:hint="eastAsia"/>
              </w:rPr>
            </w:pPr>
            <w:r>
              <w:rPr>
                <w:b/>
              </w:rPr>
              <w:t xml:space="preserve">Champs </w:t>
            </w:r>
            <w:proofErr w:type="spellStart"/>
            <w:r>
              <w:rPr>
                <w:b/>
              </w:rPr>
              <w:t>principaux</w:t>
            </w:r>
            <w:proofErr w:type="spellEnd"/>
          </w:p>
        </w:tc>
        <w:tc>
          <w:tcPr>
            <w:tcW w:w="3312" w:type="dxa"/>
          </w:tcPr>
          <w:p w:rsidR="00140330" w:rsidRDefault="00E11C9C">
            <w:pPr>
              <w:rPr>
                <w:rFonts w:hint="eastAsia"/>
              </w:rPr>
            </w:pPr>
            <w:proofErr w:type="spellStart"/>
            <w:r>
              <w:rPr>
                <w:b/>
              </w:rPr>
              <w:t>Rôle</w:t>
            </w:r>
            <w:proofErr w:type="spellEnd"/>
          </w:p>
        </w:tc>
      </w:tr>
      <w:tr w:rsidR="00140330">
        <w:tc>
          <w:tcPr>
            <w:tcW w:w="3312" w:type="dxa"/>
          </w:tcPr>
          <w:p w:rsidR="00140330" w:rsidRDefault="00E11C9C">
            <w:pPr>
              <w:rPr>
                <w:rFonts w:hint="eastAsia"/>
              </w:rPr>
            </w:pPr>
            <w:r>
              <w:t>Region</w:t>
            </w:r>
          </w:p>
        </w:tc>
        <w:tc>
          <w:tcPr>
            <w:tcW w:w="3312" w:type="dxa"/>
          </w:tcPr>
          <w:p w:rsidR="00140330" w:rsidRPr="00A848AA" w:rsidRDefault="00E11C9C">
            <w:pPr>
              <w:rPr>
                <w:rFonts w:hint="eastAsia"/>
                <w:lang w:val="fr-FR"/>
              </w:rPr>
            </w:pPr>
            <w:proofErr w:type="spellStart"/>
            <w:r w:rsidRPr="00A848AA">
              <w:rPr>
                <w:lang w:val="fr-FR"/>
              </w:rPr>
              <w:t>id_region</w:t>
            </w:r>
            <w:proofErr w:type="spellEnd"/>
            <w:r w:rsidRPr="00A848AA">
              <w:rPr>
                <w:lang w:val="fr-FR"/>
              </w:rPr>
              <w:t>, code, nom, actif</w:t>
            </w:r>
          </w:p>
        </w:tc>
        <w:tc>
          <w:tcPr>
            <w:tcW w:w="3312" w:type="dxa"/>
          </w:tcPr>
          <w:p w:rsidR="00140330" w:rsidRDefault="00E11C9C">
            <w:pPr>
              <w:rPr>
                <w:rFonts w:hint="eastAsia"/>
              </w:rPr>
            </w:pPr>
            <w:proofErr w:type="spellStart"/>
            <w:r>
              <w:t>Référentiel</w:t>
            </w:r>
            <w:proofErr w:type="spellEnd"/>
            <w:r>
              <w:t xml:space="preserve"> des 10 </w:t>
            </w:r>
            <w:proofErr w:type="spellStart"/>
            <w:r>
              <w:t>régions</w:t>
            </w:r>
            <w:proofErr w:type="spellEnd"/>
            <w:r>
              <w:t>.</w:t>
            </w:r>
          </w:p>
        </w:tc>
      </w:tr>
      <w:tr w:rsidR="00140330">
        <w:tc>
          <w:tcPr>
            <w:tcW w:w="3312" w:type="dxa"/>
          </w:tcPr>
          <w:p w:rsidR="00140330" w:rsidRDefault="00E11C9C">
            <w:pPr>
              <w:rPr>
                <w:rFonts w:hint="eastAsia"/>
              </w:rPr>
            </w:pPr>
            <w:proofErr w:type="spellStart"/>
            <w:r>
              <w:t>Annee_formation</w:t>
            </w:r>
            <w:proofErr w:type="spellEnd"/>
          </w:p>
        </w:tc>
        <w:tc>
          <w:tcPr>
            <w:tcW w:w="3312" w:type="dxa"/>
          </w:tcPr>
          <w:p w:rsidR="00140330" w:rsidRDefault="00E11C9C">
            <w:pPr>
              <w:rPr>
                <w:rFonts w:hint="eastAsia"/>
              </w:rPr>
            </w:pPr>
            <w:proofErr w:type="spellStart"/>
            <w:r>
              <w:t>id_annee</w:t>
            </w:r>
            <w:proofErr w:type="spellEnd"/>
            <w:r>
              <w:t xml:space="preserve">, </w:t>
            </w:r>
            <w:proofErr w:type="spellStart"/>
            <w:r>
              <w:t>libelle</w:t>
            </w:r>
            <w:proofErr w:type="spellEnd"/>
            <w:r>
              <w:t>, dates, active</w:t>
            </w:r>
          </w:p>
        </w:tc>
        <w:tc>
          <w:tcPr>
            <w:tcW w:w="3312" w:type="dxa"/>
          </w:tcPr>
          <w:p w:rsidR="00140330" w:rsidRDefault="00E11C9C">
            <w:pPr>
              <w:rPr>
                <w:rFonts w:hint="eastAsia"/>
              </w:rPr>
            </w:pPr>
            <w:proofErr w:type="spellStart"/>
            <w:r>
              <w:t>Périodes</w:t>
            </w:r>
            <w:proofErr w:type="spellEnd"/>
            <w:r>
              <w:t xml:space="preserve"> de formation.</w:t>
            </w:r>
          </w:p>
        </w:tc>
      </w:tr>
      <w:tr w:rsidR="00140330">
        <w:tc>
          <w:tcPr>
            <w:tcW w:w="3312" w:type="dxa"/>
          </w:tcPr>
          <w:p w:rsidR="00140330" w:rsidRDefault="00E11C9C">
            <w:pPr>
              <w:rPr>
                <w:rFonts w:hint="eastAsia"/>
              </w:rPr>
            </w:pPr>
            <w:proofErr w:type="spellStart"/>
            <w:r>
              <w:t>Utilisateur</w:t>
            </w:r>
            <w:proofErr w:type="spellEnd"/>
          </w:p>
        </w:tc>
        <w:tc>
          <w:tcPr>
            <w:tcW w:w="3312" w:type="dxa"/>
          </w:tcPr>
          <w:p w:rsidR="00140330" w:rsidRPr="00A848AA" w:rsidRDefault="00E11C9C">
            <w:pPr>
              <w:rPr>
                <w:rFonts w:hint="eastAsia"/>
                <w:lang w:val="fr-FR"/>
              </w:rPr>
            </w:pPr>
            <w:proofErr w:type="spellStart"/>
            <w:r w:rsidRPr="00A848AA">
              <w:rPr>
                <w:lang w:val="fr-FR"/>
              </w:rPr>
              <w:t>id_utilisateur</w:t>
            </w:r>
            <w:proofErr w:type="spellEnd"/>
            <w:r w:rsidRPr="00A848AA">
              <w:rPr>
                <w:lang w:val="fr-FR"/>
              </w:rPr>
              <w:t xml:space="preserve">, identité, email, </w:t>
            </w:r>
            <w:proofErr w:type="spellStart"/>
            <w:r w:rsidRPr="00A848AA">
              <w:rPr>
                <w:lang w:val="fr-FR"/>
              </w:rPr>
              <w:t>mot_de_passe</w:t>
            </w:r>
            <w:proofErr w:type="spellEnd"/>
            <w:r w:rsidRPr="00A848AA">
              <w:rPr>
                <w:lang w:val="fr-FR"/>
              </w:rPr>
              <w:t xml:space="preserve">, </w:t>
            </w:r>
            <w:proofErr w:type="spellStart"/>
            <w:r w:rsidRPr="00A848AA">
              <w:rPr>
                <w:lang w:val="fr-FR"/>
              </w:rPr>
              <w:t>role</w:t>
            </w:r>
            <w:proofErr w:type="spellEnd"/>
            <w:r w:rsidRPr="00A848AA">
              <w:rPr>
                <w:lang w:val="fr-FR"/>
              </w:rPr>
              <w:t xml:space="preserve">, </w:t>
            </w:r>
            <w:proofErr w:type="spellStart"/>
            <w:r w:rsidRPr="00A848AA">
              <w:rPr>
                <w:lang w:val="fr-FR"/>
              </w:rPr>
              <w:t>id_region</w:t>
            </w:r>
            <w:proofErr w:type="spellEnd"/>
            <w:r w:rsidRPr="00A848AA">
              <w:rPr>
                <w:lang w:val="fr-FR"/>
              </w:rPr>
              <w:t>, état</w:t>
            </w:r>
          </w:p>
        </w:tc>
        <w:tc>
          <w:tcPr>
            <w:tcW w:w="3312" w:type="dxa"/>
          </w:tcPr>
          <w:p w:rsidR="00140330" w:rsidRDefault="00E11C9C">
            <w:pPr>
              <w:rPr>
                <w:rFonts w:hint="eastAsia"/>
              </w:rPr>
            </w:pPr>
            <w:proofErr w:type="spellStart"/>
            <w:r>
              <w:t>Compte</w:t>
            </w:r>
            <w:proofErr w:type="spellEnd"/>
            <w:r>
              <w:t xml:space="preserve"> central et </w:t>
            </w:r>
            <w:proofErr w:type="spellStart"/>
            <w:r>
              <w:t>rôle</w:t>
            </w:r>
            <w:proofErr w:type="spellEnd"/>
            <w:r>
              <w:t>.</w:t>
            </w:r>
          </w:p>
        </w:tc>
      </w:tr>
      <w:tr w:rsidR="00140330">
        <w:tc>
          <w:tcPr>
            <w:tcW w:w="3312" w:type="dxa"/>
          </w:tcPr>
          <w:p w:rsidR="00140330" w:rsidRDefault="00E11C9C">
            <w:pPr>
              <w:rPr>
                <w:rFonts w:hint="eastAsia"/>
              </w:rPr>
            </w:pPr>
            <w:proofErr w:type="spellStart"/>
            <w:r>
              <w:t>Administrateur</w:t>
            </w:r>
            <w:proofErr w:type="spellEnd"/>
          </w:p>
        </w:tc>
        <w:tc>
          <w:tcPr>
            <w:tcW w:w="3312" w:type="dxa"/>
          </w:tcPr>
          <w:p w:rsidR="00140330" w:rsidRDefault="00E11C9C">
            <w:pPr>
              <w:rPr>
                <w:rFonts w:hint="eastAsia"/>
              </w:rPr>
            </w:pPr>
            <w:proofErr w:type="spellStart"/>
            <w:r>
              <w:t>id_utilisateur</w:t>
            </w:r>
            <w:proofErr w:type="spellEnd"/>
            <w:r>
              <w:t xml:space="preserve">, </w:t>
            </w:r>
            <w:proofErr w:type="spellStart"/>
            <w:r>
              <w:t>niveau_acces</w:t>
            </w:r>
            <w:proofErr w:type="spellEnd"/>
          </w:p>
        </w:tc>
        <w:tc>
          <w:tcPr>
            <w:tcW w:w="3312" w:type="dxa"/>
          </w:tcPr>
          <w:p w:rsidR="00140330" w:rsidRDefault="00E11C9C">
            <w:pPr>
              <w:rPr>
                <w:rFonts w:hint="eastAsia"/>
              </w:rPr>
            </w:pPr>
            <w:proofErr w:type="spellStart"/>
            <w:r>
              <w:t>Compte</w:t>
            </w:r>
            <w:proofErr w:type="spellEnd"/>
            <w:r>
              <w:t xml:space="preserve"> technique Super </w:t>
            </w:r>
            <w:r>
              <w:t>Admin.</w:t>
            </w:r>
          </w:p>
        </w:tc>
      </w:tr>
      <w:tr w:rsidR="00140330">
        <w:tc>
          <w:tcPr>
            <w:tcW w:w="3312" w:type="dxa"/>
          </w:tcPr>
          <w:p w:rsidR="00140330" w:rsidRDefault="00E11C9C">
            <w:pPr>
              <w:rPr>
                <w:rFonts w:hint="eastAsia"/>
              </w:rPr>
            </w:pPr>
            <w:r>
              <w:t>SRIO</w:t>
            </w:r>
          </w:p>
        </w:tc>
        <w:tc>
          <w:tcPr>
            <w:tcW w:w="3312" w:type="dxa"/>
          </w:tcPr>
          <w:p w:rsidR="00140330" w:rsidRDefault="00E11C9C">
            <w:pPr>
              <w:rPr>
                <w:rFonts w:hint="eastAsia"/>
              </w:rPr>
            </w:pPr>
            <w:proofErr w:type="spellStart"/>
            <w:r>
              <w:t>id_utilisateur</w:t>
            </w:r>
            <w:proofErr w:type="spellEnd"/>
            <w:r>
              <w:t xml:space="preserve">, </w:t>
            </w:r>
            <w:proofErr w:type="spellStart"/>
            <w:r>
              <w:t>id_region</w:t>
            </w:r>
            <w:proofErr w:type="spellEnd"/>
          </w:p>
        </w:tc>
        <w:tc>
          <w:tcPr>
            <w:tcW w:w="3312" w:type="dxa"/>
          </w:tcPr>
          <w:p w:rsidR="00140330" w:rsidRDefault="00E11C9C">
            <w:pPr>
              <w:rPr>
                <w:rFonts w:hint="eastAsia"/>
              </w:rPr>
            </w:pPr>
            <w:r>
              <w:t xml:space="preserve">Un SRIO par </w:t>
            </w:r>
            <w:proofErr w:type="spellStart"/>
            <w:r>
              <w:t>région</w:t>
            </w:r>
            <w:proofErr w:type="spellEnd"/>
            <w:r>
              <w:t>.</w:t>
            </w:r>
          </w:p>
        </w:tc>
      </w:tr>
      <w:tr w:rsidR="00140330">
        <w:tc>
          <w:tcPr>
            <w:tcW w:w="3312" w:type="dxa"/>
          </w:tcPr>
          <w:p w:rsidR="00140330" w:rsidRDefault="00E11C9C">
            <w:pPr>
              <w:rPr>
                <w:rFonts w:hint="eastAsia"/>
              </w:rPr>
            </w:pPr>
            <w:r>
              <w:t>SCQ</w:t>
            </w:r>
          </w:p>
        </w:tc>
        <w:tc>
          <w:tcPr>
            <w:tcW w:w="3312" w:type="dxa"/>
          </w:tcPr>
          <w:p w:rsidR="00140330" w:rsidRDefault="00E11C9C">
            <w:pPr>
              <w:rPr>
                <w:rFonts w:hint="eastAsia"/>
              </w:rPr>
            </w:pPr>
            <w:proofErr w:type="spellStart"/>
            <w:r>
              <w:t>id_utilisateur</w:t>
            </w:r>
            <w:proofErr w:type="spellEnd"/>
            <w:r>
              <w:t xml:space="preserve">, </w:t>
            </w:r>
            <w:proofErr w:type="spellStart"/>
            <w:r>
              <w:t>id_region</w:t>
            </w:r>
            <w:proofErr w:type="spellEnd"/>
          </w:p>
        </w:tc>
        <w:tc>
          <w:tcPr>
            <w:tcW w:w="3312" w:type="dxa"/>
          </w:tcPr>
          <w:p w:rsidR="00140330" w:rsidRDefault="00E11C9C">
            <w:pPr>
              <w:rPr>
                <w:rFonts w:hint="eastAsia"/>
              </w:rPr>
            </w:pPr>
            <w:r>
              <w:t xml:space="preserve">Un SCQ par </w:t>
            </w:r>
            <w:proofErr w:type="spellStart"/>
            <w:r>
              <w:t>région</w:t>
            </w:r>
            <w:proofErr w:type="spellEnd"/>
            <w:r>
              <w:t>.</w:t>
            </w:r>
          </w:p>
        </w:tc>
      </w:tr>
      <w:tr w:rsidR="00140330">
        <w:tc>
          <w:tcPr>
            <w:tcW w:w="3312" w:type="dxa"/>
          </w:tcPr>
          <w:p w:rsidR="00140330" w:rsidRDefault="00E11C9C">
            <w:pPr>
              <w:rPr>
                <w:rFonts w:hint="eastAsia"/>
              </w:rPr>
            </w:pPr>
            <w:proofErr w:type="spellStart"/>
            <w:r>
              <w:t>Directeur</w:t>
            </w:r>
            <w:proofErr w:type="spellEnd"/>
          </w:p>
        </w:tc>
        <w:tc>
          <w:tcPr>
            <w:tcW w:w="3312" w:type="dxa"/>
          </w:tcPr>
          <w:p w:rsidR="00140330" w:rsidRDefault="00E11C9C">
            <w:pPr>
              <w:rPr>
                <w:rFonts w:hint="eastAsia"/>
              </w:rPr>
            </w:pPr>
            <w:proofErr w:type="spellStart"/>
            <w:r>
              <w:t>id_utilisateur</w:t>
            </w:r>
            <w:proofErr w:type="spellEnd"/>
          </w:p>
        </w:tc>
        <w:tc>
          <w:tcPr>
            <w:tcW w:w="3312" w:type="dxa"/>
          </w:tcPr>
          <w:p w:rsidR="00140330" w:rsidRDefault="00E11C9C">
            <w:pPr>
              <w:rPr>
                <w:rFonts w:hint="eastAsia"/>
              </w:rPr>
            </w:pPr>
            <w:proofErr w:type="spellStart"/>
            <w:r>
              <w:t>Spécialisation</w:t>
            </w:r>
            <w:proofErr w:type="spellEnd"/>
            <w:r>
              <w:t xml:space="preserve"> </w:t>
            </w:r>
            <w:proofErr w:type="spellStart"/>
            <w:r>
              <w:t>Directeur</w:t>
            </w:r>
            <w:proofErr w:type="spellEnd"/>
            <w:r>
              <w:t>.</w:t>
            </w:r>
          </w:p>
        </w:tc>
      </w:tr>
      <w:tr w:rsidR="00140330">
        <w:tc>
          <w:tcPr>
            <w:tcW w:w="3312" w:type="dxa"/>
          </w:tcPr>
          <w:p w:rsidR="00140330" w:rsidRDefault="00E11C9C">
            <w:pPr>
              <w:rPr>
                <w:rFonts w:hint="eastAsia"/>
              </w:rPr>
            </w:pPr>
            <w:proofErr w:type="spellStart"/>
            <w:r>
              <w:t>Etablissement</w:t>
            </w:r>
            <w:proofErr w:type="spellEnd"/>
          </w:p>
        </w:tc>
        <w:tc>
          <w:tcPr>
            <w:tcW w:w="3312" w:type="dxa"/>
          </w:tcPr>
          <w:p w:rsidR="00140330" w:rsidRPr="00A848AA" w:rsidRDefault="00E11C9C">
            <w:pPr>
              <w:rPr>
                <w:rFonts w:hint="eastAsia"/>
                <w:lang w:val="fr-FR"/>
              </w:rPr>
            </w:pPr>
            <w:proofErr w:type="spellStart"/>
            <w:r w:rsidRPr="00A848AA">
              <w:rPr>
                <w:lang w:val="fr-FR"/>
              </w:rPr>
              <w:t>id_etablissement</w:t>
            </w:r>
            <w:proofErr w:type="spellEnd"/>
            <w:r w:rsidRPr="00A848AA">
              <w:rPr>
                <w:lang w:val="fr-FR"/>
              </w:rPr>
              <w:t xml:space="preserve">, nom, </w:t>
            </w:r>
            <w:proofErr w:type="spellStart"/>
            <w:r w:rsidRPr="00A848AA">
              <w:rPr>
                <w:lang w:val="fr-FR"/>
              </w:rPr>
              <w:t>id_region</w:t>
            </w:r>
            <w:proofErr w:type="spellEnd"/>
            <w:r w:rsidRPr="00A848AA">
              <w:rPr>
                <w:lang w:val="fr-FR"/>
              </w:rPr>
              <w:t xml:space="preserve">, </w:t>
            </w:r>
            <w:proofErr w:type="spellStart"/>
            <w:r w:rsidRPr="00A848AA">
              <w:rPr>
                <w:lang w:val="fr-FR"/>
              </w:rPr>
              <w:t>id_directeur</w:t>
            </w:r>
            <w:proofErr w:type="spellEnd"/>
            <w:r w:rsidRPr="00A848AA">
              <w:rPr>
                <w:lang w:val="fr-FR"/>
              </w:rPr>
              <w:t>, actif</w:t>
            </w:r>
          </w:p>
        </w:tc>
        <w:tc>
          <w:tcPr>
            <w:tcW w:w="3312" w:type="dxa"/>
          </w:tcPr>
          <w:p w:rsidR="00140330" w:rsidRDefault="00E11C9C">
            <w:pPr>
              <w:rPr>
                <w:rFonts w:hint="eastAsia"/>
              </w:rPr>
            </w:pPr>
            <w:r>
              <w:t xml:space="preserve">EFP et </w:t>
            </w:r>
            <w:proofErr w:type="spellStart"/>
            <w:r>
              <w:t>rattachement</w:t>
            </w:r>
            <w:proofErr w:type="spellEnd"/>
            <w:r>
              <w:t xml:space="preserve"> </w:t>
            </w:r>
            <w:proofErr w:type="spellStart"/>
            <w:r>
              <w:t>régional</w:t>
            </w:r>
            <w:proofErr w:type="spellEnd"/>
            <w:r>
              <w:t>.</w:t>
            </w:r>
          </w:p>
        </w:tc>
      </w:tr>
      <w:tr w:rsidR="00140330">
        <w:tc>
          <w:tcPr>
            <w:tcW w:w="3312" w:type="dxa"/>
          </w:tcPr>
          <w:p w:rsidR="00140330" w:rsidRDefault="00E11C9C">
            <w:pPr>
              <w:rPr>
                <w:rFonts w:hint="eastAsia"/>
              </w:rPr>
            </w:pPr>
            <w:proofErr w:type="spellStart"/>
            <w:r>
              <w:t>Gestionnaire</w:t>
            </w:r>
            <w:proofErr w:type="spellEnd"/>
          </w:p>
        </w:tc>
        <w:tc>
          <w:tcPr>
            <w:tcW w:w="3312" w:type="dxa"/>
          </w:tcPr>
          <w:p w:rsidR="00140330" w:rsidRDefault="00E11C9C">
            <w:pPr>
              <w:rPr>
                <w:rFonts w:hint="eastAsia"/>
              </w:rPr>
            </w:pPr>
            <w:proofErr w:type="spellStart"/>
            <w:r>
              <w:t>id_utilisateur</w:t>
            </w:r>
            <w:proofErr w:type="spellEnd"/>
            <w:r>
              <w:t xml:space="preserve">, </w:t>
            </w:r>
            <w:proofErr w:type="spellStart"/>
            <w:r>
              <w:t>id_etablissement</w:t>
            </w:r>
            <w:proofErr w:type="spellEnd"/>
          </w:p>
        </w:tc>
        <w:tc>
          <w:tcPr>
            <w:tcW w:w="3312" w:type="dxa"/>
          </w:tcPr>
          <w:p w:rsidR="00140330" w:rsidRDefault="00E11C9C">
            <w:pPr>
              <w:rPr>
                <w:rFonts w:hint="eastAsia"/>
              </w:rPr>
            </w:pPr>
            <w:r>
              <w:t xml:space="preserve">GS de </w:t>
            </w:r>
            <w:proofErr w:type="spellStart"/>
            <w:r>
              <w:t>l’EFP</w:t>
            </w:r>
            <w:proofErr w:type="spellEnd"/>
            <w:r>
              <w:t>.</w:t>
            </w:r>
          </w:p>
        </w:tc>
      </w:tr>
      <w:tr w:rsidR="00140330">
        <w:tc>
          <w:tcPr>
            <w:tcW w:w="3312" w:type="dxa"/>
          </w:tcPr>
          <w:p w:rsidR="00140330" w:rsidRDefault="00E11C9C">
            <w:pPr>
              <w:rPr>
                <w:rFonts w:hint="eastAsia"/>
              </w:rPr>
            </w:pPr>
            <w:proofErr w:type="spellStart"/>
            <w:r>
              <w:t>Formateur</w:t>
            </w:r>
            <w:proofErr w:type="spellEnd"/>
          </w:p>
        </w:tc>
        <w:tc>
          <w:tcPr>
            <w:tcW w:w="3312" w:type="dxa"/>
          </w:tcPr>
          <w:p w:rsidR="00140330" w:rsidRPr="00A848AA" w:rsidRDefault="00E11C9C">
            <w:pPr>
              <w:rPr>
                <w:rFonts w:hint="eastAsia"/>
                <w:lang w:val="fr-FR"/>
              </w:rPr>
            </w:pPr>
            <w:proofErr w:type="spellStart"/>
            <w:r w:rsidRPr="00A848AA">
              <w:rPr>
                <w:lang w:val="fr-FR"/>
              </w:rPr>
              <w:t>id_utilisateur</w:t>
            </w:r>
            <w:proofErr w:type="spellEnd"/>
            <w:r w:rsidRPr="00A848AA">
              <w:rPr>
                <w:lang w:val="fr-FR"/>
              </w:rPr>
              <w:t xml:space="preserve">, </w:t>
            </w:r>
            <w:proofErr w:type="spellStart"/>
            <w:r w:rsidRPr="00A848AA">
              <w:rPr>
                <w:lang w:val="fr-FR"/>
              </w:rPr>
              <w:t>id_etablissement</w:t>
            </w:r>
            <w:proofErr w:type="spellEnd"/>
            <w:r w:rsidRPr="00A848AA">
              <w:rPr>
                <w:lang w:val="fr-FR"/>
              </w:rPr>
              <w:t>, module</w:t>
            </w:r>
          </w:p>
        </w:tc>
        <w:tc>
          <w:tcPr>
            <w:tcW w:w="3312" w:type="dxa"/>
          </w:tcPr>
          <w:p w:rsidR="00140330" w:rsidRDefault="00E11C9C">
            <w:pPr>
              <w:rPr>
                <w:rFonts w:hint="eastAsia"/>
              </w:rPr>
            </w:pPr>
            <w:proofErr w:type="spellStart"/>
            <w:r>
              <w:t>Formateur</w:t>
            </w:r>
            <w:proofErr w:type="spellEnd"/>
            <w:r>
              <w:t xml:space="preserve"> de </w:t>
            </w:r>
            <w:proofErr w:type="spellStart"/>
            <w:r>
              <w:t>l’EFP</w:t>
            </w:r>
            <w:proofErr w:type="spellEnd"/>
            <w:r>
              <w:t>.</w:t>
            </w:r>
          </w:p>
        </w:tc>
      </w:tr>
      <w:tr w:rsidR="00140330">
        <w:tc>
          <w:tcPr>
            <w:tcW w:w="3312" w:type="dxa"/>
          </w:tcPr>
          <w:p w:rsidR="00140330" w:rsidRDefault="00E11C9C">
            <w:pPr>
              <w:rPr>
                <w:rFonts w:hint="eastAsia"/>
              </w:rPr>
            </w:pPr>
            <w:proofErr w:type="spellStart"/>
            <w:r>
              <w:t>Classe</w:t>
            </w:r>
            <w:proofErr w:type="spellEnd"/>
          </w:p>
        </w:tc>
        <w:tc>
          <w:tcPr>
            <w:tcW w:w="3312" w:type="dxa"/>
          </w:tcPr>
          <w:p w:rsidR="00140330" w:rsidRPr="00A848AA" w:rsidRDefault="00E11C9C">
            <w:pPr>
              <w:rPr>
                <w:rFonts w:hint="eastAsia"/>
                <w:lang w:val="fr-FR"/>
              </w:rPr>
            </w:pPr>
            <w:proofErr w:type="spellStart"/>
            <w:r w:rsidRPr="00A848AA">
              <w:rPr>
                <w:lang w:val="fr-FR"/>
              </w:rPr>
              <w:t>id_classe</w:t>
            </w:r>
            <w:proofErr w:type="spellEnd"/>
            <w:r w:rsidRPr="00A848AA">
              <w:rPr>
                <w:lang w:val="fr-FR"/>
              </w:rPr>
              <w:t xml:space="preserve">, </w:t>
            </w:r>
            <w:proofErr w:type="spellStart"/>
            <w:r w:rsidRPr="00A848AA">
              <w:rPr>
                <w:lang w:val="fr-FR"/>
              </w:rPr>
              <w:t>id_etablissement</w:t>
            </w:r>
            <w:proofErr w:type="spellEnd"/>
            <w:r w:rsidRPr="00A848AA">
              <w:rPr>
                <w:lang w:val="fr-FR"/>
              </w:rPr>
              <w:t xml:space="preserve">, </w:t>
            </w:r>
            <w:proofErr w:type="spellStart"/>
            <w:r w:rsidRPr="00A848AA">
              <w:rPr>
                <w:lang w:val="fr-FR"/>
              </w:rPr>
              <w:t>id_annee</w:t>
            </w:r>
            <w:proofErr w:type="spellEnd"/>
            <w:r w:rsidRPr="00A848AA">
              <w:rPr>
                <w:lang w:val="fr-FR"/>
              </w:rPr>
              <w:t>, nom, description</w:t>
            </w:r>
          </w:p>
        </w:tc>
        <w:tc>
          <w:tcPr>
            <w:tcW w:w="3312" w:type="dxa"/>
          </w:tcPr>
          <w:p w:rsidR="00140330" w:rsidRDefault="00E11C9C">
            <w:pPr>
              <w:rPr>
                <w:rFonts w:hint="eastAsia"/>
              </w:rPr>
            </w:pPr>
            <w:proofErr w:type="spellStart"/>
            <w:r>
              <w:t>Groupe</w:t>
            </w:r>
            <w:proofErr w:type="spellEnd"/>
            <w:r>
              <w:t xml:space="preserve"> de formation.</w:t>
            </w:r>
          </w:p>
        </w:tc>
      </w:tr>
      <w:tr w:rsidR="00140330">
        <w:tc>
          <w:tcPr>
            <w:tcW w:w="3312" w:type="dxa"/>
          </w:tcPr>
          <w:p w:rsidR="00140330" w:rsidRDefault="00E11C9C">
            <w:pPr>
              <w:rPr>
                <w:rFonts w:hint="eastAsia"/>
              </w:rPr>
            </w:pPr>
            <w:proofErr w:type="spellStart"/>
            <w:r>
              <w:t>Stagiaire</w:t>
            </w:r>
            <w:proofErr w:type="spellEnd"/>
          </w:p>
        </w:tc>
        <w:tc>
          <w:tcPr>
            <w:tcW w:w="3312" w:type="dxa"/>
          </w:tcPr>
          <w:p w:rsidR="00140330" w:rsidRPr="00A848AA" w:rsidRDefault="00E11C9C">
            <w:pPr>
              <w:rPr>
                <w:rFonts w:hint="eastAsia"/>
                <w:lang w:val="fr-FR"/>
              </w:rPr>
            </w:pPr>
            <w:proofErr w:type="spellStart"/>
            <w:r w:rsidRPr="00A848AA">
              <w:rPr>
                <w:lang w:val="fr-FR"/>
              </w:rPr>
              <w:t>id_utilisateur</w:t>
            </w:r>
            <w:proofErr w:type="spellEnd"/>
            <w:r w:rsidRPr="00A848AA">
              <w:rPr>
                <w:lang w:val="fr-FR"/>
              </w:rPr>
              <w:t xml:space="preserve">, </w:t>
            </w:r>
            <w:proofErr w:type="spellStart"/>
            <w:r w:rsidRPr="00A848AA">
              <w:rPr>
                <w:lang w:val="fr-FR"/>
              </w:rPr>
              <w:t>numero_stagiaire</w:t>
            </w:r>
            <w:proofErr w:type="spellEnd"/>
            <w:r w:rsidRPr="00A848AA">
              <w:rPr>
                <w:lang w:val="fr-FR"/>
              </w:rPr>
              <w:t xml:space="preserve">, promotion, </w:t>
            </w:r>
            <w:proofErr w:type="spellStart"/>
            <w:r w:rsidRPr="00A848AA">
              <w:rPr>
                <w:lang w:val="fr-FR"/>
              </w:rPr>
              <w:t>id_etablissement</w:t>
            </w:r>
            <w:proofErr w:type="spellEnd"/>
            <w:r w:rsidRPr="00A848AA">
              <w:rPr>
                <w:lang w:val="fr-FR"/>
              </w:rPr>
              <w:t xml:space="preserve">, </w:t>
            </w:r>
            <w:proofErr w:type="spellStart"/>
            <w:r w:rsidRPr="00A848AA">
              <w:rPr>
                <w:lang w:val="fr-FR"/>
              </w:rPr>
              <w:t>id_classe</w:t>
            </w:r>
            <w:proofErr w:type="spellEnd"/>
          </w:p>
        </w:tc>
        <w:tc>
          <w:tcPr>
            <w:tcW w:w="3312" w:type="dxa"/>
          </w:tcPr>
          <w:p w:rsidR="00140330" w:rsidRDefault="00E11C9C">
            <w:pPr>
              <w:rPr>
                <w:rFonts w:hint="eastAsia"/>
              </w:rPr>
            </w:pPr>
            <w:proofErr w:type="spellStart"/>
            <w:r>
              <w:t>Profil</w:t>
            </w:r>
            <w:proofErr w:type="spellEnd"/>
            <w:r>
              <w:t xml:space="preserve"> </w:t>
            </w:r>
            <w:proofErr w:type="spellStart"/>
            <w:r>
              <w:t>stagiaire</w:t>
            </w:r>
            <w:proofErr w:type="spellEnd"/>
            <w:r>
              <w:t>.</w:t>
            </w:r>
          </w:p>
        </w:tc>
      </w:tr>
      <w:tr w:rsidR="00140330">
        <w:tc>
          <w:tcPr>
            <w:tcW w:w="3312" w:type="dxa"/>
          </w:tcPr>
          <w:p w:rsidR="00140330" w:rsidRDefault="00E11C9C">
            <w:pPr>
              <w:rPr>
                <w:rFonts w:hint="eastAsia"/>
              </w:rPr>
            </w:pPr>
            <w:proofErr w:type="spellStart"/>
            <w:r>
              <w:t>Cours</w:t>
            </w:r>
            <w:proofErr w:type="spellEnd"/>
          </w:p>
        </w:tc>
        <w:tc>
          <w:tcPr>
            <w:tcW w:w="3312" w:type="dxa"/>
          </w:tcPr>
          <w:p w:rsidR="00140330" w:rsidRPr="00A848AA" w:rsidRDefault="00E11C9C">
            <w:pPr>
              <w:rPr>
                <w:rFonts w:hint="eastAsia"/>
                <w:lang w:val="fr-FR"/>
              </w:rPr>
            </w:pPr>
            <w:proofErr w:type="spellStart"/>
            <w:r w:rsidRPr="00A848AA">
              <w:rPr>
                <w:lang w:val="fr-FR"/>
              </w:rPr>
              <w:t>id_cours</w:t>
            </w:r>
            <w:proofErr w:type="spellEnd"/>
            <w:r w:rsidRPr="00A848AA">
              <w:rPr>
                <w:lang w:val="fr-FR"/>
              </w:rPr>
              <w:t xml:space="preserve">, </w:t>
            </w:r>
            <w:proofErr w:type="spellStart"/>
            <w:r w:rsidRPr="00A848AA">
              <w:rPr>
                <w:lang w:val="fr-FR"/>
              </w:rPr>
              <w:t>id_etablissement</w:t>
            </w:r>
            <w:proofErr w:type="spellEnd"/>
            <w:r w:rsidRPr="00A848AA">
              <w:rPr>
                <w:lang w:val="fr-FR"/>
              </w:rPr>
              <w:t xml:space="preserve">, </w:t>
            </w:r>
            <w:proofErr w:type="spellStart"/>
            <w:r w:rsidRPr="00A848AA">
              <w:rPr>
                <w:lang w:val="fr-FR"/>
              </w:rPr>
              <w:t>id_annee</w:t>
            </w:r>
            <w:proofErr w:type="spellEnd"/>
            <w:r w:rsidRPr="00A848AA">
              <w:rPr>
                <w:lang w:val="fr-FR"/>
              </w:rPr>
              <w:t xml:space="preserve">, </w:t>
            </w:r>
            <w:proofErr w:type="spellStart"/>
            <w:r w:rsidRPr="00A848AA">
              <w:rPr>
                <w:lang w:val="fr-FR"/>
              </w:rPr>
              <w:t>nom_cours</w:t>
            </w:r>
            <w:proofErr w:type="spellEnd"/>
          </w:p>
        </w:tc>
        <w:tc>
          <w:tcPr>
            <w:tcW w:w="3312" w:type="dxa"/>
          </w:tcPr>
          <w:p w:rsidR="00140330" w:rsidRDefault="00E11C9C">
            <w:pPr>
              <w:rPr>
                <w:rFonts w:hint="eastAsia"/>
              </w:rPr>
            </w:pPr>
            <w:r>
              <w:t>Module/</w:t>
            </w:r>
            <w:proofErr w:type="spellStart"/>
            <w:r>
              <w:t>cours</w:t>
            </w:r>
            <w:proofErr w:type="spellEnd"/>
            <w:r>
              <w:t>.</w:t>
            </w:r>
          </w:p>
        </w:tc>
      </w:tr>
      <w:tr w:rsidR="00140330">
        <w:tc>
          <w:tcPr>
            <w:tcW w:w="3312" w:type="dxa"/>
          </w:tcPr>
          <w:p w:rsidR="00140330" w:rsidRDefault="00E11C9C">
            <w:pPr>
              <w:rPr>
                <w:rFonts w:hint="eastAsia"/>
              </w:rPr>
            </w:pPr>
            <w:r>
              <w:t>Affectation</w:t>
            </w:r>
          </w:p>
        </w:tc>
        <w:tc>
          <w:tcPr>
            <w:tcW w:w="3312" w:type="dxa"/>
          </w:tcPr>
          <w:p w:rsidR="00140330" w:rsidRDefault="00E11C9C">
            <w:pPr>
              <w:rPr>
                <w:rFonts w:hint="eastAsia"/>
              </w:rPr>
            </w:pPr>
            <w:proofErr w:type="spellStart"/>
            <w:r>
              <w:t>id_affectation</w:t>
            </w:r>
            <w:proofErr w:type="spellEnd"/>
            <w:r>
              <w:t xml:space="preserve">, </w:t>
            </w:r>
            <w:proofErr w:type="spellStart"/>
            <w:r>
              <w:t>id_classe</w:t>
            </w:r>
            <w:proofErr w:type="spellEnd"/>
            <w:r>
              <w:t xml:space="preserve">, </w:t>
            </w:r>
            <w:proofErr w:type="spellStart"/>
            <w:r>
              <w:t>id_cours</w:t>
            </w:r>
            <w:proofErr w:type="spellEnd"/>
            <w:r>
              <w:t xml:space="preserve">, </w:t>
            </w:r>
            <w:proofErr w:type="spellStart"/>
            <w:r>
              <w:t>id_formateur</w:t>
            </w:r>
            <w:proofErr w:type="spellEnd"/>
            <w:r>
              <w:t>, dates</w:t>
            </w:r>
          </w:p>
        </w:tc>
        <w:tc>
          <w:tcPr>
            <w:tcW w:w="3312" w:type="dxa"/>
          </w:tcPr>
          <w:p w:rsidR="00140330" w:rsidRDefault="00E11C9C">
            <w:pPr>
              <w:rPr>
                <w:rFonts w:hint="eastAsia"/>
              </w:rPr>
            </w:pPr>
            <w:r>
              <w:t xml:space="preserve">Lien </w:t>
            </w:r>
            <w:proofErr w:type="spellStart"/>
            <w:r>
              <w:t>pédagogique</w:t>
            </w:r>
            <w:proofErr w:type="spellEnd"/>
            <w:r>
              <w:t>.</w:t>
            </w:r>
          </w:p>
        </w:tc>
      </w:tr>
      <w:tr w:rsidR="00140330">
        <w:tc>
          <w:tcPr>
            <w:tcW w:w="3312" w:type="dxa"/>
          </w:tcPr>
          <w:p w:rsidR="00140330" w:rsidRDefault="00E11C9C">
            <w:pPr>
              <w:rPr>
                <w:rFonts w:hint="eastAsia"/>
              </w:rPr>
            </w:pPr>
            <w:proofErr w:type="spellStart"/>
            <w:r>
              <w:t>Creneau</w:t>
            </w:r>
            <w:proofErr w:type="spellEnd"/>
          </w:p>
        </w:tc>
        <w:tc>
          <w:tcPr>
            <w:tcW w:w="3312" w:type="dxa"/>
          </w:tcPr>
          <w:p w:rsidR="00140330" w:rsidRPr="00A848AA" w:rsidRDefault="00E11C9C">
            <w:pPr>
              <w:rPr>
                <w:rFonts w:hint="eastAsia"/>
                <w:lang w:val="fr-FR"/>
              </w:rPr>
            </w:pPr>
            <w:proofErr w:type="spellStart"/>
            <w:r w:rsidRPr="00A848AA">
              <w:rPr>
                <w:lang w:val="fr-FR"/>
              </w:rPr>
              <w:t>id_creneau</w:t>
            </w:r>
            <w:proofErr w:type="spellEnd"/>
            <w:r w:rsidRPr="00A848AA">
              <w:rPr>
                <w:lang w:val="fr-FR"/>
              </w:rPr>
              <w:t>, jou</w:t>
            </w:r>
            <w:r w:rsidRPr="00A848AA">
              <w:rPr>
                <w:lang w:val="fr-FR"/>
              </w:rPr>
              <w:t xml:space="preserve">r, heures, salle, </w:t>
            </w:r>
            <w:proofErr w:type="spellStart"/>
            <w:r w:rsidRPr="00A848AA">
              <w:rPr>
                <w:lang w:val="fr-FR"/>
              </w:rPr>
              <w:lastRenderedPageBreak/>
              <w:t>id_affectation</w:t>
            </w:r>
            <w:proofErr w:type="spellEnd"/>
          </w:p>
        </w:tc>
        <w:tc>
          <w:tcPr>
            <w:tcW w:w="3312" w:type="dxa"/>
          </w:tcPr>
          <w:p w:rsidR="00140330" w:rsidRDefault="00E11C9C">
            <w:pPr>
              <w:rPr>
                <w:rFonts w:hint="eastAsia"/>
              </w:rPr>
            </w:pPr>
            <w:r>
              <w:lastRenderedPageBreak/>
              <w:t xml:space="preserve">Séance </w:t>
            </w:r>
            <w:proofErr w:type="spellStart"/>
            <w:r>
              <w:t>planifiée</w:t>
            </w:r>
            <w:proofErr w:type="spellEnd"/>
            <w:r>
              <w:t>.</w:t>
            </w:r>
          </w:p>
        </w:tc>
      </w:tr>
      <w:tr w:rsidR="00140330">
        <w:tc>
          <w:tcPr>
            <w:tcW w:w="3312" w:type="dxa"/>
          </w:tcPr>
          <w:p w:rsidR="00140330" w:rsidRDefault="00E11C9C">
            <w:pPr>
              <w:rPr>
                <w:rFonts w:hint="eastAsia"/>
              </w:rPr>
            </w:pPr>
            <w:r>
              <w:t>Appel</w:t>
            </w:r>
          </w:p>
        </w:tc>
        <w:tc>
          <w:tcPr>
            <w:tcW w:w="3312" w:type="dxa"/>
          </w:tcPr>
          <w:p w:rsidR="00140330" w:rsidRPr="00A848AA" w:rsidRDefault="00E11C9C">
            <w:pPr>
              <w:rPr>
                <w:rFonts w:hint="eastAsia"/>
                <w:lang w:val="fr-FR"/>
              </w:rPr>
            </w:pPr>
            <w:proofErr w:type="spellStart"/>
            <w:r w:rsidRPr="00A848AA">
              <w:rPr>
                <w:lang w:val="fr-FR"/>
              </w:rPr>
              <w:t>id_appel</w:t>
            </w:r>
            <w:proofErr w:type="spellEnd"/>
            <w:r w:rsidRPr="00A848AA">
              <w:rPr>
                <w:lang w:val="fr-FR"/>
              </w:rPr>
              <w:t xml:space="preserve">, </w:t>
            </w:r>
            <w:proofErr w:type="spellStart"/>
            <w:r w:rsidRPr="00A848AA">
              <w:rPr>
                <w:lang w:val="fr-FR"/>
              </w:rPr>
              <w:t>date_heure</w:t>
            </w:r>
            <w:proofErr w:type="spellEnd"/>
            <w:r w:rsidRPr="00A848AA">
              <w:rPr>
                <w:lang w:val="fr-FR"/>
              </w:rPr>
              <w:t xml:space="preserve">, valide, </w:t>
            </w:r>
            <w:proofErr w:type="spellStart"/>
            <w:r w:rsidRPr="00A848AA">
              <w:rPr>
                <w:lang w:val="fr-FR"/>
              </w:rPr>
              <w:t>id_creneau</w:t>
            </w:r>
            <w:proofErr w:type="spellEnd"/>
            <w:r w:rsidRPr="00A848AA">
              <w:rPr>
                <w:lang w:val="fr-FR"/>
              </w:rPr>
              <w:t xml:space="preserve">, </w:t>
            </w:r>
            <w:proofErr w:type="spellStart"/>
            <w:r w:rsidRPr="00A848AA">
              <w:rPr>
                <w:lang w:val="fr-FR"/>
              </w:rPr>
              <w:t>id_formateur</w:t>
            </w:r>
            <w:proofErr w:type="spellEnd"/>
          </w:p>
        </w:tc>
        <w:tc>
          <w:tcPr>
            <w:tcW w:w="3312" w:type="dxa"/>
          </w:tcPr>
          <w:p w:rsidR="00140330" w:rsidRDefault="00E11C9C">
            <w:pPr>
              <w:rPr>
                <w:rFonts w:hint="eastAsia"/>
              </w:rPr>
            </w:pPr>
            <w:proofErr w:type="spellStart"/>
            <w:r>
              <w:t>Ouverture</w:t>
            </w:r>
            <w:proofErr w:type="spellEnd"/>
            <w:r>
              <w:t xml:space="preserve">/validation </w:t>
            </w:r>
            <w:proofErr w:type="spellStart"/>
            <w:r>
              <w:t>d’une</w:t>
            </w:r>
            <w:proofErr w:type="spellEnd"/>
            <w:r>
              <w:t xml:space="preserve"> séance.</w:t>
            </w:r>
          </w:p>
        </w:tc>
      </w:tr>
      <w:tr w:rsidR="00140330">
        <w:tc>
          <w:tcPr>
            <w:tcW w:w="3312" w:type="dxa"/>
          </w:tcPr>
          <w:p w:rsidR="00140330" w:rsidRDefault="00E11C9C">
            <w:pPr>
              <w:rPr>
                <w:rFonts w:hint="eastAsia"/>
              </w:rPr>
            </w:pPr>
            <w:r>
              <w:t>Presence</w:t>
            </w:r>
          </w:p>
        </w:tc>
        <w:tc>
          <w:tcPr>
            <w:tcW w:w="3312" w:type="dxa"/>
          </w:tcPr>
          <w:p w:rsidR="00140330" w:rsidRDefault="00E11C9C">
            <w:pPr>
              <w:rPr>
                <w:rFonts w:hint="eastAsia"/>
              </w:rPr>
            </w:pPr>
            <w:proofErr w:type="spellStart"/>
            <w:r>
              <w:t>id_presence</w:t>
            </w:r>
            <w:proofErr w:type="spellEnd"/>
            <w:r>
              <w:t xml:space="preserve">, </w:t>
            </w:r>
            <w:proofErr w:type="spellStart"/>
            <w:r>
              <w:t>statut</w:t>
            </w:r>
            <w:proofErr w:type="spellEnd"/>
            <w:r>
              <w:t xml:space="preserve">, </w:t>
            </w:r>
            <w:proofErr w:type="spellStart"/>
            <w:r>
              <w:t>id_appel</w:t>
            </w:r>
            <w:proofErr w:type="spellEnd"/>
            <w:r>
              <w:t xml:space="preserve">, </w:t>
            </w:r>
            <w:proofErr w:type="spellStart"/>
            <w:r>
              <w:t>id_stagiaire</w:t>
            </w:r>
            <w:proofErr w:type="spellEnd"/>
          </w:p>
        </w:tc>
        <w:tc>
          <w:tcPr>
            <w:tcW w:w="3312" w:type="dxa"/>
          </w:tcPr>
          <w:p w:rsidR="00140330" w:rsidRDefault="00E11C9C">
            <w:pPr>
              <w:rPr>
                <w:rFonts w:hint="eastAsia"/>
              </w:rPr>
            </w:pPr>
            <w:proofErr w:type="spellStart"/>
            <w:r>
              <w:t>Statut</w:t>
            </w:r>
            <w:proofErr w:type="spellEnd"/>
            <w:r>
              <w:t xml:space="preserve"> de </w:t>
            </w:r>
            <w:proofErr w:type="spellStart"/>
            <w:r>
              <w:t>présence</w:t>
            </w:r>
            <w:proofErr w:type="spellEnd"/>
            <w:r>
              <w:t>.</w:t>
            </w:r>
          </w:p>
        </w:tc>
      </w:tr>
      <w:tr w:rsidR="00140330">
        <w:tc>
          <w:tcPr>
            <w:tcW w:w="3312" w:type="dxa"/>
          </w:tcPr>
          <w:p w:rsidR="00140330" w:rsidRDefault="00E11C9C">
            <w:pPr>
              <w:rPr>
                <w:rFonts w:hint="eastAsia"/>
              </w:rPr>
            </w:pPr>
            <w:r>
              <w:t>Justification</w:t>
            </w:r>
          </w:p>
        </w:tc>
        <w:tc>
          <w:tcPr>
            <w:tcW w:w="3312" w:type="dxa"/>
          </w:tcPr>
          <w:p w:rsidR="00140330" w:rsidRDefault="00E11C9C">
            <w:pPr>
              <w:rPr>
                <w:rFonts w:hint="eastAsia"/>
              </w:rPr>
            </w:pPr>
            <w:proofErr w:type="spellStart"/>
            <w:r>
              <w:t>id_justification</w:t>
            </w:r>
            <w:proofErr w:type="spellEnd"/>
            <w:r>
              <w:t xml:space="preserve">, </w:t>
            </w:r>
            <w:r>
              <w:t xml:space="preserve">motif, pièce, </w:t>
            </w:r>
            <w:proofErr w:type="spellStart"/>
            <w:r>
              <w:t>statut</w:t>
            </w:r>
            <w:proofErr w:type="spellEnd"/>
            <w:r>
              <w:t xml:space="preserve">, </w:t>
            </w:r>
            <w:proofErr w:type="spellStart"/>
            <w:r>
              <w:t>id_presence</w:t>
            </w:r>
            <w:proofErr w:type="spellEnd"/>
          </w:p>
        </w:tc>
        <w:tc>
          <w:tcPr>
            <w:tcW w:w="3312" w:type="dxa"/>
          </w:tcPr>
          <w:p w:rsidR="00140330" w:rsidRDefault="00E11C9C">
            <w:pPr>
              <w:rPr>
                <w:rFonts w:hint="eastAsia"/>
              </w:rPr>
            </w:pPr>
            <w:proofErr w:type="spellStart"/>
            <w:r>
              <w:t>Justificatif</w:t>
            </w:r>
            <w:proofErr w:type="spellEnd"/>
            <w:r>
              <w:t xml:space="preserve"> </w:t>
            </w:r>
            <w:proofErr w:type="spellStart"/>
            <w:r>
              <w:t>d’absence</w:t>
            </w:r>
            <w:proofErr w:type="spellEnd"/>
            <w:r>
              <w:t>.</w:t>
            </w:r>
          </w:p>
        </w:tc>
      </w:tr>
      <w:tr w:rsidR="00140330">
        <w:tc>
          <w:tcPr>
            <w:tcW w:w="3312" w:type="dxa"/>
          </w:tcPr>
          <w:p w:rsidR="00140330" w:rsidRDefault="00E11C9C">
            <w:pPr>
              <w:rPr>
                <w:rFonts w:hint="eastAsia"/>
              </w:rPr>
            </w:pPr>
            <w:r>
              <w:t>Notification</w:t>
            </w:r>
          </w:p>
        </w:tc>
        <w:tc>
          <w:tcPr>
            <w:tcW w:w="3312" w:type="dxa"/>
          </w:tcPr>
          <w:p w:rsidR="00140330" w:rsidRPr="00A848AA" w:rsidRDefault="00E11C9C">
            <w:pPr>
              <w:rPr>
                <w:rFonts w:hint="eastAsia"/>
                <w:lang w:val="fr-FR"/>
              </w:rPr>
            </w:pPr>
            <w:proofErr w:type="spellStart"/>
            <w:r w:rsidRPr="00A848AA">
              <w:rPr>
                <w:lang w:val="fr-FR"/>
              </w:rPr>
              <w:t>id_notification</w:t>
            </w:r>
            <w:proofErr w:type="spellEnd"/>
            <w:r w:rsidRPr="00A848AA">
              <w:rPr>
                <w:lang w:val="fr-FR"/>
              </w:rPr>
              <w:t xml:space="preserve">, type, message, lue, date, </w:t>
            </w:r>
            <w:proofErr w:type="spellStart"/>
            <w:r w:rsidRPr="00A848AA">
              <w:rPr>
                <w:lang w:val="fr-FR"/>
              </w:rPr>
              <w:t>id_utilisateur</w:t>
            </w:r>
            <w:proofErr w:type="spellEnd"/>
          </w:p>
        </w:tc>
        <w:tc>
          <w:tcPr>
            <w:tcW w:w="3312" w:type="dxa"/>
          </w:tcPr>
          <w:p w:rsidR="00140330" w:rsidRDefault="00E11C9C">
            <w:pPr>
              <w:rPr>
                <w:rFonts w:hint="eastAsia"/>
              </w:rPr>
            </w:pPr>
            <w:r>
              <w:t xml:space="preserve">Notification </w:t>
            </w:r>
            <w:proofErr w:type="spellStart"/>
            <w:r>
              <w:t>utilisateur</w:t>
            </w:r>
            <w:proofErr w:type="spellEnd"/>
            <w:r>
              <w:t>.</w:t>
            </w:r>
          </w:p>
        </w:tc>
      </w:tr>
      <w:tr w:rsidR="00140330">
        <w:tc>
          <w:tcPr>
            <w:tcW w:w="3312" w:type="dxa"/>
          </w:tcPr>
          <w:p w:rsidR="00140330" w:rsidRDefault="00E11C9C">
            <w:pPr>
              <w:rPr>
                <w:rFonts w:hint="eastAsia"/>
              </w:rPr>
            </w:pPr>
            <w:r>
              <w:t>Document</w:t>
            </w:r>
          </w:p>
        </w:tc>
        <w:tc>
          <w:tcPr>
            <w:tcW w:w="3312" w:type="dxa"/>
          </w:tcPr>
          <w:p w:rsidR="00140330" w:rsidRPr="00A848AA" w:rsidRDefault="00E11C9C">
            <w:pPr>
              <w:rPr>
                <w:rFonts w:hint="eastAsia"/>
                <w:lang w:val="fr-FR"/>
              </w:rPr>
            </w:pPr>
            <w:proofErr w:type="spellStart"/>
            <w:r w:rsidRPr="00A848AA">
              <w:rPr>
                <w:lang w:val="fr-FR"/>
              </w:rPr>
              <w:t>id_document</w:t>
            </w:r>
            <w:proofErr w:type="spellEnd"/>
            <w:r w:rsidRPr="00A848AA">
              <w:rPr>
                <w:lang w:val="fr-FR"/>
              </w:rPr>
              <w:t>, nom, type, fichier, statut, acteurs</w:t>
            </w:r>
          </w:p>
        </w:tc>
        <w:tc>
          <w:tcPr>
            <w:tcW w:w="3312" w:type="dxa"/>
          </w:tcPr>
          <w:p w:rsidR="00140330" w:rsidRDefault="00E11C9C">
            <w:pPr>
              <w:rPr>
                <w:rFonts w:hint="eastAsia"/>
              </w:rPr>
            </w:pPr>
            <w:r>
              <w:t xml:space="preserve">Document </w:t>
            </w:r>
            <w:proofErr w:type="spellStart"/>
            <w:r>
              <w:t>administratif</w:t>
            </w:r>
            <w:proofErr w:type="spellEnd"/>
            <w:r>
              <w:t xml:space="preserve"> </w:t>
            </w:r>
            <w:proofErr w:type="spellStart"/>
            <w:r>
              <w:t>préparé</w:t>
            </w:r>
            <w:proofErr w:type="spellEnd"/>
            <w:r>
              <w:t>/</w:t>
            </w:r>
            <w:proofErr w:type="spellStart"/>
            <w:r>
              <w:t>validé</w:t>
            </w:r>
            <w:proofErr w:type="spellEnd"/>
            <w:r>
              <w:t>.</w:t>
            </w:r>
          </w:p>
        </w:tc>
      </w:tr>
      <w:tr w:rsidR="00140330">
        <w:tc>
          <w:tcPr>
            <w:tcW w:w="3312" w:type="dxa"/>
          </w:tcPr>
          <w:p w:rsidR="00140330" w:rsidRDefault="00E11C9C">
            <w:pPr>
              <w:rPr>
                <w:rFonts w:hint="eastAsia"/>
              </w:rPr>
            </w:pPr>
            <w:proofErr w:type="spellStart"/>
            <w:r>
              <w:t>D</w:t>
            </w:r>
            <w:r>
              <w:t>emande_document</w:t>
            </w:r>
            <w:proofErr w:type="spellEnd"/>
          </w:p>
        </w:tc>
        <w:tc>
          <w:tcPr>
            <w:tcW w:w="3312" w:type="dxa"/>
          </w:tcPr>
          <w:p w:rsidR="00140330" w:rsidRPr="00A848AA" w:rsidRDefault="00E11C9C">
            <w:pPr>
              <w:rPr>
                <w:rFonts w:hint="eastAsia"/>
                <w:lang w:val="fr-FR"/>
              </w:rPr>
            </w:pPr>
            <w:proofErr w:type="spellStart"/>
            <w:r w:rsidRPr="00A848AA">
              <w:rPr>
                <w:lang w:val="fr-FR"/>
              </w:rPr>
              <w:t>id_demande</w:t>
            </w:r>
            <w:proofErr w:type="spellEnd"/>
            <w:r w:rsidRPr="00A848AA">
              <w:rPr>
                <w:lang w:val="fr-FR"/>
              </w:rPr>
              <w:t xml:space="preserve">, type, statut, fichier, </w:t>
            </w:r>
            <w:proofErr w:type="spellStart"/>
            <w:r w:rsidRPr="00A848AA">
              <w:rPr>
                <w:lang w:val="fr-FR"/>
              </w:rPr>
              <w:t>id_stagiaire</w:t>
            </w:r>
            <w:proofErr w:type="spellEnd"/>
            <w:r w:rsidRPr="00A848AA">
              <w:rPr>
                <w:lang w:val="fr-FR"/>
              </w:rPr>
              <w:t xml:space="preserve">, </w:t>
            </w:r>
            <w:proofErr w:type="spellStart"/>
            <w:r w:rsidRPr="00A848AA">
              <w:rPr>
                <w:lang w:val="fr-FR"/>
              </w:rPr>
              <w:t>id_gestionnaire</w:t>
            </w:r>
            <w:proofErr w:type="spellEnd"/>
          </w:p>
        </w:tc>
        <w:tc>
          <w:tcPr>
            <w:tcW w:w="3312" w:type="dxa"/>
          </w:tcPr>
          <w:p w:rsidR="00140330" w:rsidRDefault="00E11C9C">
            <w:pPr>
              <w:rPr>
                <w:rFonts w:hint="eastAsia"/>
              </w:rPr>
            </w:pPr>
            <w:proofErr w:type="spellStart"/>
            <w:r>
              <w:t>Demande</w:t>
            </w:r>
            <w:proofErr w:type="spellEnd"/>
            <w:r>
              <w:t xml:space="preserve"> </w:t>
            </w:r>
            <w:proofErr w:type="spellStart"/>
            <w:r>
              <w:t>individuelle</w:t>
            </w:r>
            <w:proofErr w:type="spellEnd"/>
            <w:r>
              <w:t>.</w:t>
            </w:r>
          </w:p>
        </w:tc>
      </w:tr>
      <w:tr w:rsidR="00140330">
        <w:tc>
          <w:tcPr>
            <w:tcW w:w="3312" w:type="dxa"/>
          </w:tcPr>
          <w:p w:rsidR="00140330" w:rsidRDefault="00E11C9C">
            <w:pPr>
              <w:rPr>
                <w:rFonts w:hint="eastAsia"/>
              </w:rPr>
            </w:pPr>
            <w:proofErr w:type="spellStart"/>
            <w:r>
              <w:t>Annonce</w:t>
            </w:r>
            <w:proofErr w:type="spellEnd"/>
          </w:p>
        </w:tc>
        <w:tc>
          <w:tcPr>
            <w:tcW w:w="3312" w:type="dxa"/>
          </w:tcPr>
          <w:p w:rsidR="00140330" w:rsidRPr="00A848AA" w:rsidRDefault="00E11C9C">
            <w:pPr>
              <w:rPr>
                <w:rFonts w:hint="eastAsia"/>
                <w:lang w:val="fr-FR"/>
              </w:rPr>
            </w:pPr>
            <w:proofErr w:type="spellStart"/>
            <w:r w:rsidRPr="00A848AA">
              <w:rPr>
                <w:lang w:val="fr-FR"/>
              </w:rPr>
              <w:t>id_annonce</w:t>
            </w:r>
            <w:proofErr w:type="spellEnd"/>
            <w:r w:rsidRPr="00A848AA">
              <w:rPr>
                <w:lang w:val="fr-FR"/>
              </w:rPr>
              <w:t>, titre, contenu, type, dates, cours/classe, auteur</w:t>
            </w:r>
          </w:p>
        </w:tc>
        <w:tc>
          <w:tcPr>
            <w:tcW w:w="3312" w:type="dxa"/>
          </w:tcPr>
          <w:p w:rsidR="00140330" w:rsidRDefault="00E11C9C">
            <w:pPr>
              <w:rPr>
                <w:rFonts w:hint="eastAsia"/>
              </w:rPr>
            </w:pPr>
            <w:r>
              <w:t xml:space="preserve">Communication </w:t>
            </w:r>
            <w:proofErr w:type="spellStart"/>
            <w:r>
              <w:t>ciblée</w:t>
            </w:r>
            <w:proofErr w:type="spellEnd"/>
            <w:r>
              <w:t>.</w:t>
            </w:r>
          </w:p>
        </w:tc>
      </w:tr>
      <w:tr w:rsidR="00140330">
        <w:tc>
          <w:tcPr>
            <w:tcW w:w="3312" w:type="dxa"/>
          </w:tcPr>
          <w:p w:rsidR="00140330" w:rsidRDefault="00E11C9C">
            <w:pPr>
              <w:rPr>
                <w:rFonts w:hint="eastAsia"/>
              </w:rPr>
            </w:pPr>
            <w:r>
              <w:t>Note</w:t>
            </w:r>
          </w:p>
        </w:tc>
        <w:tc>
          <w:tcPr>
            <w:tcW w:w="3312" w:type="dxa"/>
          </w:tcPr>
          <w:p w:rsidR="00140330" w:rsidRPr="00A848AA" w:rsidRDefault="00E11C9C">
            <w:pPr>
              <w:rPr>
                <w:rFonts w:hint="eastAsia"/>
                <w:lang w:val="fr-FR"/>
              </w:rPr>
            </w:pPr>
            <w:proofErr w:type="spellStart"/>
            <w:r w:rsidRPr="00A848AA">
              <w:rPr>
                <w:lang w:val="fr-FR"/>
              </w:rPr>
              <w:t>id_note</w:t>
            </w:r>
            <w:proofErr w:type="spellEnd"/>
            <w:r w:rsidRPr="00A848AA">
              <w:rPr>
                <w:lang w:val="fr-FR"/>
              </w:rPr>
              <w:t>, stagiaire, affectation, notes, dates</w:t>
            </w:r>
          </w:p>
        </w:tc>
        <w:tc>
          <w:tcPr>
            <w:tcW w:w="3312" w:type="dxa"/>
          </w:tcPr>
          <w:p w:rsidR="00140330" w:rsidRDefault="00E11C9C">
            <w:pPr>
              <w:rPr>
                <w:rFonts w:hint="eastAsia"/>
              </w:rPr>
            </w:pPr>
            <w:proofErr w:type="spellStart"/>
            <w:r>
              <w:t>Résultat</w:t>
            </w:r>
            <w:r>
              <w:t>s</w:t>
            </w:r>
            <w:proofErr w:type="spellEnd"/>
            <w:r>
              <w:t xml:space="preserve"> </w:t>
            </w:r>
            <w:proofErr w:type="spellStart"/>
            <w:r>
              <w:t>pédagogiques</w:t>
            </w:r>
            <w:proofErr w:type="spellEnd"/>
            <w:r>
              <w:t>.</w:t>
            </w:r>
          </w:p>
        </w:tc>
      </w:tr>
      <w:tr w:rsidR="00140330">
        <w:tc>
          <w:tcPr>
            <w:tcW w:w="3312" w:type="dxa"/>
          </w:tcPr>
          <w:p w:rsidR="00140330" w:rsidRDefault="00E11C9C">
            <w:pPr>
              <w:rPr>
                <w:rFonts w:hint="eastAsia"/>
              </w:rPr>
            </w:pPr>
            <w:proofErr w:type="spellStart"/>
            <w:r>
              <w:t>Device_token</w:t>
            </w:r>
            <w:proofErr w:type="spellEnd"/>
          </w:p>
        </w:tc>
        <w:tc>
          <w:tcPr>
            <w:tcW w:w="3312" w:type="dxa"/>
          </w:tcPr>
          <w:p w:rsidR="00140330" w:rsidRDefault="00E11C9C">
            <w:pPr>
              <w:rPr>
                <w:rFonts w:hint="eastAsia"/>
              </w:rPr>
            </w:pPr>
            <w:r>
              <w:t xml:space="preserve">token, </w:t>
            </w:r>
            <w:proofErr w:type="spellStart"/>
            <w:r>
              <w:t>plateforme</w:t>
            </w:r>
            <w:proofErr w:type="spellEnd"/>
            <w:r>
              <w:t xml:space="preserve">, </w:t>
            </w:r>
            <w:proofErr w:type="spellStart"/>
            <w:r>
              <w:t>utilisateur</w:t>
            </w:r>
            <w:proofErr w:type="spellEnd"/>
          </w:p>
        </w:tc>
        <w:tc>
          <w:tcPr>
            <w:tcW w:w="3312" w:type="dxa"/>
          </w:tcPr>
          <w:p w:rsidR="00140330" w:rsidRDefault="00E11C9C">
            <w:pPr>
              <w:rPr>
                <w:rFonts w:hint="eastAsia"/>
              </w:rPr>
            </w:pPr>
            <w:proofErr w:type="spellStart"/>
            <w:r>
              <w:t>Destinataire</w:t>
            </w:r>
            <w:proofErr w:type="spellEnd"/>
            <w:r>
              <w:t xml:space="preserve"> FCM.</w:t>
            </w:r>
          </w:p>
        </w:tc>
      </w:tr>
      <w:tr w:rsidR="00140330">
        <w:tc>
          <w:tcPr>
            <w:tcW w:w="3312" w:type="dxa"/>
          </w:tcPr>
          <w:p w:rsidR="00140330" w:rsidRDefault="00E11C9C">
            <w:pPr>
              <w:rPr>
                <w:rFonts w:hint="eastAsia"/>
              </w:rPr>
            </w:pPr>
            <w:r>
              <w:t xml:space="preserve">Permission / </w:t>
            </w:r>
            <w:proofErr w:type="spellStart"/>
            <w:r>
              <w:t>Role_permission</w:t>
            </w:r>
            <w:proofErr w:type="spellEnd"/>
          </w:p>
        </w:tc>
        <w:tc>
          <w:tcPr>
            <w:tcW w:w="3312" w:type="dxa"/>
          </w:tcPr>
          <w:p w:rsidR="00140330" w:rsidRDefault="00E11C9C">
            <w:pPr>
              <w:rPr>
                <w:rFonts w:hint="eastAsia"/>
              </w:rPr>
            </w:pPr>
            <w:r>
              <w:t xml:space="preserve">code, description, </w:t>
            </w:r>
            <w:proofErr w:type="spellStart"/>
            <w:r>
              <w:t>rôle</w:t>
            </w:r>
            <w:proofErr w:type="spellEnd"/>
          </w:p>
        </w:tc>
        <w:tc>
          <w:tcPr>
            <w:tcW w:w="3312" w:type="dxa"/>
          </w:tcPr>
          <w:p w:rsidR="00140330" w:rsidRDefault="00E11C9C">
            <w:pPr>
              <w:rPr>
                <w:rFonts w:hint="eastAsia"/>
              </w:rPr>
            </w:pPr>
            <w:proofErr w:type="spellStart"/>
            <w:r>
              <w:t>Matrice</w:t>
            </w:r>
            <w:proofErr w:type="spellEnd"/>
            <w:r>
              <w:t xml:space="preserve"> </w:t>
            </w:r>
            <w:proofErr w:type="spellStart"/>
            <w:r>
              <w:t>d’autorisation</w:t>
            </w:r>
            <w:proofErr w:type="spellEnd"/>
            <w:r>
              <w:t>.</w:t>
            </w:r>
          </w:p>
        </w:tc>
      </w:tr>
      <w:tr w:rsidR="00140330">
        <w:tc>
          <w:tcPr>
            <w:tcW w:w="3312" w:type="dxa"/>
          </w:tcPr>
          <w:p w:rsidR="00140330" w:rsidRDefault="00E11C9C">
            <w:pPr>
              <w:rPr>
                <w:rFonts w:hint="eastAsia"/>
              </w:rPr>
            </w:pPr>
            <w:proofErr w:type="spellStart"/>
            <w:r>
              <w:t>Audit_log</w:t>
            </w:r>
            <w:proofErr w:type="spellEnd"/>
          </w:p>
        </w:tc>
        <w:tc>
          <w:tcPr>
            <w:tcW w:w="3312" w:type="dxa"/>
          </w:tcPr>
          <w:p w:rsidR="00140330" w:rsidRPr="00A848AA" w:rsidRDefault="00E11C9C">
            <w:pPr>
              <w:rPr>
                <w:rFonts w:hint="eastAsia"/>
                <w:lang w:val="fr-FR"/>
              </w:rPr>
            </w:pPr>
            <w:r w:rsidRPr="00A848AA">
              <w:rPr>
                <w:lang w:val="fr-FR"/>
              </w:rPr>
              <w:t>acteur, action, entité, région, EFP, valeurs, date</w:t>
            </w:r>
          </w:p>
        </w:tc>
        <w:tc>
          <w:tcPr>
            <w:tcW w:w="3312" w:type="dxa"/>
          </w:tcPr>
          <w:p w:rsidR="00140330" w:rsidRDefault="00E11C9C">
            <w:pPr>
              <w:rPr>
                <w:rFonts w:hint="eastAsia"/>
              </w:rPr>
            </w:pPr>
            <w:proofErr w:type="spellStart"/>
            <w:r>
              <w:t>Traçabilité</w:t>
            </w:r>
            <w:proofErr w:type="spellEnd"/>
            <w:r>
              <w:t>.</w:t>
            </w:r>
          </w:p>
        </w:tc>
      </w:tr>
    </w:tbl>
    <w:p w:rsidR="00140330" w:rsidRDefault="00E11C9C">
      <w:pPr>
        <w:pStyle w:val="Heading2"/>
      </w:pPr>
      <w:bookmarkStart w:id="53" w:name="_Toc239708801"/>
      <w:r>
        <w:t xml:space="preserve">20.3 </w:t>
      </w:r>
      <w:proofErr w:type="spellStart"/>
      <w:r>
        <w:t>Règles</w:t>
      </w:r>
      <w:proofErr w:type="spellEnd"/>
      <w:r>
        <w:t xml:space="preserve"> de </w:t>
      </w:r>
      <w:proofErr w:type="spellStart"/>
      <w:r>
        <w:t>gestion</w:t>
      </w:r>
      <w:proofErr w:type="spellEnd"/>
      <w:r>
        <w:t xml:space="preserve"> </w:t>
      </w:r>
      <w:proofErr w:type="spellStart"/>
      <w:r>
        <w:t>consolidées</w:t>
      </w:r>
      <w:bookmarkEnd w:id="53"/>
      <w:proofErr w:type="spellEnd"/>
    </w:p>
    <w:p w:rsidR="00140330" w:rsidRPr="00A848AA" w:rsidRDefault="00E11C9C">
      <w:pPr>
        <w:pStyle w:val="ListBullet"/>
        <w:rPr>
          <w:rFonts w:hint="eastAsia"/>
          <w:lang w:val="fr-FR"/>
        </w:rPr>
      </w:pPr>
      <w:r w:rsidRPr="00A848AA">
        <w:rPr>
          <w:lang w:val="fr-FR"/>
        </w:rPr>
        <w:t>RG1 — Chaque compte possède exactement un rôle applicatif.</w:t>
      </w:r>
    </w:p>
    <w:p w:rsidR="00140330" w:rsidRPr="00A848AA" w:rsidRDefault="00E11C9C">
      <w:pPr>
        <w:pStyle w:val="ListBullet"/>
        <w:rPr>
          <w:rFonts w:hint="eastAsia"/>
          <w:lang w:val="fr-FR"/>
        </w:rPr>
      </w:pPr>
      <w:r w:rsidRPr="00A848AA">
        <w:rPr>
          <w:lang w:val="fr-FR"/>
        </w:rPr>
        <w:t>RG2 — Une région peut disposer d’un seul SRIO et d’un seul SCQ selon la règle d’unicité régionale.</w:t>
      </w:r>
    </w:p>
    <w:p w:rsidR="00140330" w:rsidRPr="00A848AA" w:rsidRDefault="00E11C9C">
      <w:pPr>
        <w:pStyle w:val="ListBullet"/>
        <w:rPr>
          <w:rFonts w:hint="eastAsia"/>
          <w:lang w:val="fr-FR"/>
        </w:rPr>
      </w:pPr>
      <w:r w:rsidRPr="00A848AA">
        <w:rPr>
          <w:lang w:val="fr-FR"/>
        </w:rPr>
        <w:t>RG3 — Le SRIO ne gère que les GS de sa région.</w:t>
      </w:r>
    </w:p>
    <w:p w:rsidR="00140330" w:rsidRPr="00A848AA" w:rsidRDefault="00E11C9C">
      <w:pPr>
        <w:pStyle w:val="ListBullet"/>
        <w:rPr>
          <w:rFonts w:hint="eastAsia"/>
          <w:lang w:val="fr-FR"/>
        </w:rPr>
      </w:pPr>
      <w:r w:rsidRPr="00A848AA">
        <w:rPr>
          <w:lang w:val="fr-FR"/>
        </w:rPr>
        <w:t>RG4 — Le SCQ ne gère que les Directeurs</w:t>
      </w:r>
      <w:r w:rsidRPr="00A848AA">
        <w:rPr>
          <w:lang w:val="fr-FR"/>
        </w:rPr>
        <w:t xml:space="preserve"> de sa région.</w:t>
      </w:r>
    </w:p>
    <w:p w:rsidR="00140330" w:rsidRPr="00A848AA" w:rsidRDefault="00E11C9C">
      <w:pPr>
        <w:pStyle w:val="ListBullet"/>
        <w:rPr>
          <w:rFonts w:hint="eastAsia"/>
          <w:lang w:val="fr-FR"/>
        </w:rPr>
      </w:pPr>
      <w:r w:rsidRPr="00A848AA">
        <w:rPr>
          <w:lang w:val="fr-FR"/>
        </w:rPr>
        <w:t>RG5 — Un Directeur est rattaché à un EFP et ne gère pas les groupes ni l’appartenance des Stagiaires.</w:t>
      </w:r>
    </w:p>
    <w:p w:rsidR="00140330" w:rsidRPr="00A848AA" w:rsidRDefault="00E11C9C">
      <w:pPr>
        <w:pStyle w:val="ListBullet"/>
        <w:rPr>
          <w:rFonts w:hint="eastAsia"/>
          <w:lang w:val="fr-FR"/>
        </w:rPr>
      </w:pPr>
      <w:r w:rsidRPr="00A848AA">
        <w:rPr>
          <w:lang w:val="fr-FR"/>
        </w:rPr>
        <w:t>RG6 — Le GS est responsable des groupes et des Stagiaires de son EFP.</w:t>
      </w:r>
    </w:p>
    <w:p w:rsidR="00140330" w:rsidRPr="00A848AA" w:rsidRDefault="00E11C9C">
      <w:pPr>
        <w:pStyle w:val="ListBullet"/>
        <w:rPr>
          <w:rFonts w:hint="eastAsia"/>
          <w:lang w:val="fr-FR"/>
        </w:rPr>
      </w:pPr>
      <w:r w:rsidRPr="00A848AA">
        <w:rPr>
          <w:lang w:val="fr-FR"/>
        </w:rPr>
        <w:t>RG7 — Un Formateur agit dans le périmètre de ses affectations pédagog</w:t>
      </w:r>
      <w:r w:rsidRPr="00A848AA">
        <w:rPr>
          <w:lang w:val="fr-FR"/>
        </w:rPr>
        <w:t>iques.</w:t>
      </w:r>
    </w:p>
    <w:p w:rsidR="00140330" w:rsidRPr="00A848AA" w:rsidRDefault="00E11C9C">
      <w:pPr>
        <w:pStyle w:val="ListBullet"/>
        <w:rPr>
          <w:rFonts w:hint="eastAsia"/>
          <w:lang w:val="fr-FR"/>
        </w:rPr>
      </w:pPr>
      <w:r w:rsidRPr="00A848AA">
        <w:rPr>
          <w:lang w:val="fr-FR"/>
        </w:rPr>
        <w:t>RG8 — Un Stagiaire accède uniquement à ses données et démarches personnelles.</w:t>
      </w:r>
    </w:p>
    <w:p w:rsidR="00140330" w:rsidRPr="00A848AA" w:rsidRDefault="00E11C9C">
      <w:pPr>
        <w:pStyle w:val="ListBullet"/>
        <w:rPr>
          <w:rFonts w:hint="eastAsia"/>
          <w:lang w:val="fr-FR"/>
        </w:rPr>
      </w:pPr>
      <w:r w:rsidRPr="00A848AA">
        <w:rPr>
          <w:lang w:val="fr-FR"/>
        </w:rPr>
        <w:t>RG9 — Les régions et EFP proposés dans les formulaires doivent provenir du référentiel de la base/API.</w:t>
      </w:r>
    </w:p>
    <w:p w:rsidR="00140330" w:rsidRPr="00A848AA" w:rsidRDefault="00E11C9C">
      <w:pPr>
        <w:pStyle w:val="ListBullet"/>
        <w:rPr>
          <w:rFonts w:hint="eastAsia"/>
          <w:lang w:val="fr-FR"/>
        </w:rPr>
      </w:pPr>
      <w:r w:rsidRPr="00A848AA">
        <w:rPr>
          <w:lang w:val="fr-FR"/>
        </w:rPr>
        <w:t xml:space="preserve">RG10 — Un utilisateur régional ne peut sélectionner ou consulter un </w:t>
      </w:r>
      <w:r w:rsidRPr="00A848AA">
        <w:rPr>
          <w:lang w:val="fr-FR"/>
        </w:rPr>
        <w:t>EFP situé hors de sa région.</w:t>
      </w:r>
    </w:p>
    <w:p w:rsidR="00140330" w:rsidRPr="00A848AA" w:rsidRDefault="00E11C9C">
      <w:pPr>
        <w:pStyle w:val="ListBullet"/>
        <w:rPr>
          <w:rFonts w:hint="eastAsia"/>
          <w:lang w:val="fr-FR"/>
        </w:rPr>
      </w:pPr>
      <w:r w:rsidRPr="00A848AA">
        <w:rPr>
          <w:lang w:val="fr-FR"/>
        </w:rPr>
        <w:t>RG11 — Une affectation relie un groupe, un module/cours et un Formateur.</w:t>
      </w:r>
    </w:p>
    <w:p w:rsidR="00140330" w:rsidRPr="00A848AA" w:rsidRDefault="00E11C9C">
      <w:pPr>
        <w:pStyle w:val="ListBullet"/>
        <w:rPr>
          <w:rFonts w:hint="eastAsia"/>
          <w:lang w:val="fr-FR"/>
        </w:rPr>
      </w:pPr>
      <w:r w:rsidRPr="00A848AA">
        <w:rPr>
          <w:lang w:val="fr-FR"/>
        </w:rPr>
        <w:t xml:space="preserve">RG12 — Un créneau doit respecter </w:t>
      </w:r>
      <w:proofErr w:type="spellStart"/>
      <w:r w:rsidRPr="00A848AA">
        <w:rPr>
          <w:lang w:val="fr-FR"/>
        </w:rPr>
        <w:t>heure_fin</w:t>
      </w:r>
      <w:proofErr w:type="spellEnd"/>
      <w:r w:rsidRPr="00A848AA">
        <w:rPr>
          <w:lang w:val="fr-FR"/>
        </w:rPr>
        <w:t xml:space="preserve"> &gt; </w:t>
      </w:r>
      <w:proofErr w:type="spellStart"/>
      <w:r w:rsidRPr="00A848AA">
        <w:rPr>
          <w:lang w:val="fr-FR"/>
        </w:rPr>
        <w:t>heure_debut</w:t>
      </w:r>
      <w:proofErr w:type="spellEnd"/>
      <w:r w:rsidRPr="00A848AA">
        <w:rPr>
          <w:lang w:val="fr-FR"/>
        </w:rPr>
        <w:t>.</w:t>
      </w:r>
    </w:p>
    <w:p w:rsidR="00140330" w:rsidRPr="00A848AA" w:rsidRDefault="00E11C9C">
      <w:pPr>
        <w:pStyle w:val="ListBullet"/>
        <w:rPr>
          <w:rFonts w:hint="eastAsia"/>
          <w:lang w:val="fr-FR"/>
        </w:rPr>
      </w:pPr>
      <w:r w:rsidRPr="00A848AA">
        <w:rPr>
          <w:lang w:val="fr-FR"/>
        </w:rPr>
        <w:t>RG13 — Une présence est unique par appel et Stagiaire.</w:t>
      </w:r>
    </w:p>
    <w:p w:rsidR="00140330" w:rsidRPr="00A848AA" w:rsidRDefault="00E11C9C">
      <w:pPr>
        <w:pStyle w:val="ListBullet"/>
        <w:rPr>
          <w:rFonts w:hint="eastAsia"/>
          <w:lang w:val="fr-FR"/>
        </w:rPr>
      </w:pPr>
      <w:r w:rsidRPr="00A848AA">
        <w:rPr>
          <w:lang w:val="fr-FR"/>
        </w:rPr>
        <w:t xml:space="preserve">RG14 — Une justification est liée à une </w:t>
      </w:r>
      <w:r w:rsidRPr="00A848AA">
        <w:rPr>
          <w:lang w:val="fr-FR"/>
        </w:rPr>
        <w:t>présence.</w:t>
      </w:r>
    </w:p>
    <w:p w:rsidR="00140330" w:rsidRPr="00A848AA" w:rsidRDefault="00E11C9C">
      <w:pPr>
        <w:pStyle w:val="ListBullet"/>
        <w:rPr>
          <w:rFonts w:hint="eastAsia"/>
          <w:lang w:val="fr-FR"/>
        </w:rPr>
      </w:pPr>
      <w:r w:rsidRPr="00A848AA">
        <w:rPr>
          <w:lang w:val="fr-FR"/>
        </w:rPr>
        <w:t>RG15 — Une demande de document est liée au Stagiaire concerné.</w:t>
      </w:r>
    </w:p>
    <w:p w:rsidR="00140330" w:rsidRPr="00A848AA" w:rsidRDefault="00E11C9C">
      <w:pPr>
        <w:pStyle w:val="ListBullet"/>
        <w:rPr>
          <w:rFonts w:hint="eastAsia"/>
          <w:lang w:val="fr-FR"/>
        </w:rPr>
      </w:pPr>
      <w:r w:rsidRPr="00A848AA">
        <w:rPr>
          <w:lang w:val="fr-FR"/>
        </w:rPr>
        <w:t>RG16 — Les notifications utilisent FCM lorsque le service est configuré.</w:t>
      </w:r>
    </w:p>
    <w:p w:rsidR="00140330" w:rsidRPr="00A848AA" w:rsidRDefault="00E11C9C">
      <w:pPr>
        <w:pStyle w:val="ListBullet"/>
        <w:rPr>
          <w:rFonts w:hint="eastAsia"/>
          <w:lang w:val="fr-FR"/>
        </w:rPr>
      </w:pPr>
      <w:r w:rsidRPr="00A848AA">
        <w:rPr>
          <w:lang w:val="fr-FR"/>
        </w:rPr>
        <w:t xml:space="preserve">RG17 — Les permissions </w:t>
      </w:r>
      <w:proofErr w:type="spellStart"/>
      <w:r w:rsidRPr="00A848AA">
        <w:rPr>
          <w:lang w:val="fr-FR"/>
        </w:rPr>
        <w:t>backend</w:t>
      </w:r>
      <w:proofErr w:type="spellEnd"/>
      <w:r w:rsidRPr="00A848AA">
        <w:rPr>
          <w:lang w:val="fr-FR"/>
        </w:rPr>
        <w:t xml:space="preserve"> restent l’autorité de sécurité, indépendamment de l’interface.</w:t>
      </w:r>
    </w:p>
    <w:p w:rsidR="00140330" w:rsidRPr="00A848AA" w:rsidRDefault="00E11C9C">
      <w:pPr>
        <w:pStyle w:val="ListBullet"/>
        <w:rPr>
          <w:rFonts w:hint="eastAsia"/>
          <w:lang w:val="fr-FR"/>
        </w:rPr>
      </w:pPr>
      <w:r w:rsidRPr="00A848AA">
        <w:rPr>
          <w:lang w:val="fr-FR"/>
        </w:rPr>
        <w:t>RG18 — Les nouve</w:t>
      </w:r>
      <w:r w:rsidRPr="00A848AA">
        <w:rPr>
          <w:lang w:val="fr-FR"/>
        </w:rPr>
        <w:t>aux ajouts fonctionnels doivent minimiser les changements destructifs du schéma/API.</w:t>
      </w:r>
    </w:p>
    <w:p w:rsidR="00140330" w:rsidRPr="00A848AA" w:rsidRDefault="00E11C9C">
      <w:pPr>
        <w:pStyle w:val="Heading2"/>
        <w:rPr>
          <w:lang w:val="fr-FR"/>
        </w:rPr>
      </w:pPr>
      <w:bookmarkStart w:id="54" w:name="_Toc239708802"/>
      <w:r w:rsidRPr="00A848AA">
        <w:rPr>
          <w:lang w:val="fr-FR"/>
        </w:rPr>
        <w:t>20.4 Scénarios d’utilisation de référence</w:t>
      </w:r>
      <w:bookmarkEnd w:id="54"/>
    </w:p>
    <w:p w:rsidR="00140330" w:rsidRPr="00A848AA" w:rsidRDefault="00E11C9C">
      <w:pPr>
        <w:pStyle w:val="Heading3"/>
        <w:rPr>
          <w:lang w:val="fr-FR"/>
        </w:rPr>
      </w:pPr>
      <w:bookmarkStart w:id="55" w:name="_Toc239708803"/>
      <w:r w:rsidRPr="00A848AA">
        <w:rPr>
          <w:lang w:val="fr-FR"/>
        </w:rPr>
        <w:t>Scénario A — Ouverture de session</w:t>
      </w:r>
      <w:bookmarkEnd w:id="55"/>
    </w:p>
    <w:p w:rsidR="00140330" w:rsidRDefault="00E11C9C">
      <w:pPr>
        <w:pStyle w:val="ListNumber"/>
        <w:rPr>
          <w:rFonts w:hint="eastAsia"/>
        </w:rPr>
      </w:pPr>
      <w:proofErr w:type="spellStart"/>
      <w:r>
        <w:t>L’utilisateur</w:t>
      </w:r>
      <w:proofErr w:type="spellEnd"/>
      <w:r>
        <w:t xml:space="preserve"> </w:t>
      </w:r>
      <w:proofErr w:type="spellStart"/>
      <w:r>
        <w:t>saisit</w:t>
      </w:r>
      <w:proofErr w:type="spellEnd"/>
      <w:r>
        <w:t xml:space="preserve"> </w:t>
      </w:r>
      <w:proofErr w:type="spellStart"/>
      <w:proofErr w:type="gramStart"/>
      <w:r>
        <w:t>ses</w:t>
      </w:r>
      <w:proofErr w:type="spellEnd"/>
      <w:proofErr w:type="gramEnd"/>
      <w:r>
        <w:t xml:space="preserve"> </w:t>
      </w:r>
      <w:proofErr w:type="spellStart"/>
      <w:r>
        <w:t>identifiants</w:t>
      </w:r>
      <w:proofErr w:type="spellEnd"/>
      <w:r>
        <w:t>.</w:t>
      </w:r>
    </w:p>
    <w:p w:rsidR="00140330" w:rsidRPr="00A848AA" w:rsidRDefault="00E11C9C">
      <w:pPr>
        <w:pStyle w:val="ListNumber"/>
        <w:rPr>
          <w:rFonts w:hint="eastAsia"/>
          <w:lang w:val="fr-FR"/>
        </w:rPr>
      </w:pPr>
      <w:r w:rsidRPr="00A848AA">
        <w:rPr>
          <w:lang w:val="fr-FR"/>
        </w:rPr>
        <w:t xml:space="preserve">L’API vérifie les </w:t>
      </w:r>
      <w:proofErr w:type="spellStart"/>
      <w:r w:rsidRPr="00A848AA">
        <w:rPr>
          <w:lang w:val="fr-FR"/>
        </w:rPr>
        <w:t>credentials</w:t>
      </w:r>
      <w:proofErr w:type="spellEnd"/>
      <w:r w:rsidRPr="00A848AA">
        <w:rPr>
          <w:lang w:val="fr-FR"/>
        </w:rPr>
        <w:t xml:space="preserve"> et retourne le rôle.</w:t>
      </w:r>
    </w:p>
    <w:p w:rsidR="00140330" w:rsidRPr="00A848AA" w:rsidRDefault="00E11C9C">
      <w:pPr>
        <w:pStyle w:val="ListNumber"/>
        <w:rPr>
          <w:rFonts w:hint="eastAsia"/>
          <w:lang w:val="fr-FR"/>
        </w:rPr>
      </w:pPr>
      <w:r w:rsidRPr="00A848AA">
        <w:rPr>
          <w:lang w:val="fr-FR"/>
        </w:rPr>
        <w:t>L’app</w:t>
      </w:r>
      <w:r w:rsidRPr="00A848AA">
        <w:rPr>
          <w:lang w:val="fr-FR"/>
        </w:rPr>
        <w:t>lication redirige vers l’espace correspondant.</w:t>
      </w:r>
    </w:p>
    <w:p w:rsidR="00140330" w:rsidRPr="00A848AA" w:rsidRDefault="00E11C9C">
      <w:pPr>
        <w:pStyle w:val="ListNumber"/>
        <w:rPr>
          <w:rFonts w:hint="eastAsia"/>
          <w:lang w:val="fr-FR"/>
        </w:rPr>
      </w:pPr>
      <w:r w:rsidRPr="00A848AA">
        <w:rPr>
          <w:lang w:val="fr-FR"/>
        </w:rPr>
        <w:t>Les appels suivants utilisent le jeton d’authentification.</w:t>
      </w:r>
    </w:p>
    <w:p w:rsidR="00140330" w:rsidRDefault="00E11C9C">
      <w:pPr>
        <w:pStyle w:val="Heading3"/>
      </w:pPr>
      <w:bookmarkStart w:id="56" w:name="_Toc239708804"/>
      <w:proofErr w:type="spellStart"/>
      <w:r>
        <w:lastRenderedPageBreak/>
        <w:t>Scénario</w:t>
      </w:r>
      <w:proofErr w:type="spellEnd"/>
      <w:r>
        <w:t xml:space="preserve"> B — Affectation d’un </w:t>
      </w:r>
      <w:proofErr w:type="spellStart"/>
      <w:r>
        <w:t>Formateur</w:t>
      </w:r>
      <w:bookmarkEnd w:id="56"/>
      <w:proofErr w:type="spellEnd"/>
    </w:p>
    <w:p w:rsidR="00140330" w:rsidRDefault="00E11C9C">
      <w:pPr>
        <w:pStyle w:val="ListNumber"/>
        <w:rPr>
          <w:rFonts w:hint="eastAsia"/>
        </w:rPr>
      </w:pPr>
      <w:r>
        <w:t xml:space="preserve">Le </w:t>
      </w:r>
      <w:proofErr w:type="spellStart"/>
      <w:r>
        <w:t>Directeur</w:t>
      </w:r>
      <w:proofErr w:type="spellEnd"/>
      <w:r>
        <w:t xml:space="preserve"> </w:t>
      </w:r>
      <w:proofErr w:type="spellStart"/>
      <w:r>
        <w:t>ouvre</w:t>
      </w:r>
      <w:proofErr w:type="spellEnd"/>
      <w:r>
        <w:t xml:space="preserve"> Assign.</w:t>
      </w:r>
    </w:p>
    <w:p w:rsidR="00140330" w:rsidRPr="00A848AA" w:rsidRDefault="00E11C9C">
      <w:pPr>
        <w:pStyle w:val="ListNumber"/>
        <w:rPr>
          <w:rFonts w:hint="eastAsia"/>
          <w:lang w:val="fr-FR"/>
        </w:rPr>
      </w:pPr>
      <w:r w:rsidRPr="00A848AA">
        <w:rPr>
          <w:lang w:val="fr-FR"/>
        </w:rPr>
        <w:t>Il choisit un groupe existant.</w:t>
      </w:r>
    </w:p>
    <w:p w:rsidR="00140330" w:rsidRPr="00A848AA" w:rsidRDefault="00E11C9C">
      <w:pPr>
        <w:pStyle w:val="ListNumber"/>
        <w:rPr>
          <w:rFonts w:hint="eastAsia"/>
          <w:lang w:val="fr-FR"/>
        </w:rPr>
      </w:pPr>
      <w:r w:rsidRPr="00A848AA">
        <w:rPr>
          <w:lang w:val="fr-FR"/>
        </w:rPr>
        <w:t>Il choisit un module/cours.</w:t>
      </w:r>
    </w:p>
    <w:p w:rsidR="00140330" w:rsidRPr="00A848AA" w:rsidRDefault="00E11C9C">
      <w:pPr>
        <w:pStyle w:val="ListNumber"/>
        <w:rPr>
          <w:rFonts w:hint="eastAsia"/>
          <w:lang w:val="fr-FR"/>
        </w:rPr>
      </w:pPr>
      <w:r w:rsidRPr="00A848AA">
        <w:rPr>
          <w:lang w:val="fr-FR"/>
        </w:rPr>
        <w:t xml:space="preserve">Il choisit un Formateur </w:t>
      </w:r>
      <w:r w:rsidRPr="00A848AA">
        <w:rPr>
          <w:lang w:val="fr-FR"/>
        </w:rPr>
        <w:t>de l’EFP.</w:t>
      </w:r>
    </w:p>
    <w:p w:rsidR="00140330" w:rsidRPr="00A848AA" w:rsidRDefault="00E11C9C">
      <w:pPr>
        <w:pStyle w:val="ListNumber"/>
        <w:rPr>
          <w:rFonts w:hint="eastAsia"/>
          <w:lang w:val="fr-FR"/>
        </w:rPr>
      </w:pPr>
      <w:r w:rsidRPr="00A848AA">
        <w:rPr>
          <w:lang w:val="fr-FR"/>
        </w:rPr>
        <w:t>L’API vérifie le périmètre puis enregistre l’affectation.</w:t>
      </w:r>
    </w:p>
    <w:p w:rsidR="00140330" w:rsidRPr="00A848AA" w:rsidRDefault="00E11C9C">
      <w:pPr>
        <w:pStyle w:val="Heading3"/>
        <w:rPr>
          <w:lang w:val="fr-FR"/>
        </w:rPr>
      </w:pPr>
      <w:bookmarkStart w:id="57" w:name="_Toc239708805"/>
      <w:r w:rsidRPr="00A848AA">
        <w:rPr>
          <w:lang w:val="fr-FR"/>
        </w:rPr>
        <w:t>Scénario C — Ajout d’un Stagiaire par GS</w:t>
      </w:r>
      <w:bookmarkEnd w:id="57"/>
    </w:p>
    <w:p w:rsidR="00140330" w:rsidRDefault="00E11C9C">
      <w:pPr>
        <w:pStyle w:val="ListNumber"/>
        <w:rPr>
          <w:rFonts w:hint="eastAsia"/>
        </w:rPr>
      </w:pPr>
      <w:r>
        <w:t xml:space="preserve">Le GS </w:t>
      </w:r>
      <w:proofErr w:type="spellStart"/>
      <w:r>
        <w:t>ouvre</w:t>
      </w:r>
      <w:proofErr w:type="spellEnd"/>
      <w:r>
        <w:t xml:space="preserve"> </w:t>
      </w:r>
      <w:proofErr w:type="spellStart"/>
      <w:r>
        <w:t>Stagiaires</w:t>
      </w:r>
      <w:proofErr w:type="spellEnd"/>
      <w:r>
        <w:t>.</w:t>
      </w:r>
    </w:p>
    <w:p w:rsidR="00140330" w:rsidRPr="00A848AA" w:rsidRDefault="00E11C9C">
      <w:pPr>
        <w:pStyle w:val="ListNumber"/>
        <w:rPr>
          <w:rFonts w:hint="eastAsia"/>
          <w:lang w:val="fr-FR"/>
        </w:rPr>
      </w:pPr>
      <w:r w:rsidRPr="00A848AA">
        <w:rPr>
          <w:lang w:val="fr-FR"/>
        </w:rPr>
        <w:t>Il renseigne l’identité et les informations de formation.</w:t>
      </w:r>
    </w:p>
    <w:p w:rsidR="00140330" w:rsidRPr="00A848AA" w:rsidRDefault="00E11C9C">
      <w:pPr>
        <w:pStyle w:val="ListNumber"/>
        <w:rPr>
          <w:rFonts w:hint="eastAsia"/>
          <w:lang w:val="fr-FR"/>
        </w:rPr>
      </w:pPr>
      <w:r w:rsidRPr="00A848AA">
        <w:rPr>
          <w:lang w:val="fr-FR"/>
        </w:rPr>
        <w:t>Il choisit l’EFP/groupe dans son périmètre.</w:t>
      </w:r>
    </w:p>
    <w:p w:rsidR="00140330" w:rsidRPr="00A848AA" w:rsidRDefault="00E11C9C">
      <w:pPr>
        <w:pStyle w:val="ListNumber"/>
        <w:rPr>
          <w:rFonts w:hint="eastAsia"/>
          <w:lang w:val="fr-FR"/>
        </w:rPr>
      </w:pPr>
      <w:r w:rsidRPr="00A848AA">
        <w:rPr>
          <w:lang w:val="fr-FR"/>
        </w:rPr>
        <w:t xml:space="preserve">Le </w:t>
      </w:r>
      <w:proofErr w:type="spellStart"/>
      <w:r w:rsidRPr="00A848AA">
        <w:rPr>
          <w:lang w:val="fr-FR"/>
        </w:rPr>
        <w:t>backend</w:t>
      </w:r>
      <w:proofErr w:type="spellEnd"/>
      <w:r w:rsidRPr="00A848AA">
        <w:rPr>
          <w:lang w:val="fr-FR"/>
        </w:rPr>
        <w:t xml:space="preserve"> vérifie le</w:t>
      </w:r>
      <w:r w:rsidRPr="00A848AA">
        <w:rPr>
          <w:lang w:val="fr-FR"/>
        </w:rPr>
        <w:t xml:space="preserve"> rattachement puis crée le compte/profil.</w:t>
      </w:r>
    </w:p>
    <w:p w:rsidR="00140330" w:rsidRDefault="00E11C9C">
      <w:pPr>
        <w:pStyle w:val="Heading3"/>
      </w:pPr>
      <w:bookmarkStart w:id="58" w:name="_Toc239708806"/>
      <w:proofErr w:type="spellStart"/>
      <w:r>
        <w:t>Scénario</w:t>
      </w:r>
      <w:proofErr w:type="spellEnd"/>
      <w:r>
        <w:t xml:space="preserve"> D — Validation d’un document</w:t>
      </w:r>
      <w:bookmarkEnd w:id="58"/>
    </w:p>
    <w:p w:rsidR="00140330" w:rsidRPr="00A848AA" w:rsidRDefault="00E11C9C">
      <w:pPr>
        <w:pStyle w:val="ListNumber"/>
        <w:rPr>
          <w:rFonts w:hint="eastAsia"/>
          <w:lang w:val="fr-FR"/>
        </w:rPr>
      </w:pPr>
      <w:r w:rsidRPr="00A848AA">
        <w:rPr>
          <w:lang w:val="fr-FR"/>
        </w:rPr>
        <w:t>Le GS prépare le document.</w:t>
      </w:r>
    </w:p>
    <w:p w:rsidR="00140330" w:rsidRPr="00A848AA" w:rsidRDefault="00E11C9C">
      <w:pPr>
        <w:pStyle w:val="ListNumber"/>
        <w:rPr>
          <w:rFonts w:hint="eastAsia"/>
          <w:lang w:val="fr-FR"/>
        </w:rPr>
      </w:pPr>
      <w:r w:rsidRPr="00A848AA">
        <w:rPr>
          <w:lang w:val="fr-FR"/>
        </w:rPr>
        <w:t>Le document entre en attente de validation.</w:t>
      </w:r>
    </w:p>
    <w:p w:rsidR="00140330" w:rsidRPr="00A848AA" w:rsidRDefault="00E11C9C">
      <w:pPr>
        <w:pStyle w:val="ListNumber"/>
        <w:rPr>
          <w:rFonts w:hint="eastAsia"/>
          <w:lang w:val="fr-FR"/>
        </w:rPr>
      </w:pPr>
      <w:r w:rsidRPr="00A848AA">
        <w:rPr>
          <w:lang w:val="fr-FR"/>
        </w:rPr>
        <w:t>Le Directeur consulte le fichier.</w:t>
      </w:r>
    </w:p>
    <w:p w:rsidR="00140330" w:rsidRPr="00A848AA" w:rsidRDefault="00E11C9C">
      <w:pPr>
        <w:pStyle w:val="ListNumber"/>
        <w:rPr>
          <w:rFonts w:hint="eastAsia"/>
          <w:lang w:val="fr-FR"/>
        </w:rPr>
      </w:pPr>
      <w:r w:rsidRPr="00A848AA">
        <w:rPr>
          <w:lang w:val="fr-FR"/>
        </w:rPr>
        <w:t>Le Directeur accepte ou refuse.</w:t>
      </w:r>
    </w:p>
    <w:p w:rsidR="00140330" w:rsidRPr="00A848AA" w:rsidRDefault="00E11C9C">
      <w:pPr>
        <w:pStyle w:val="ListNumber"/>
        <w:rPr>
          <w:rFonts w:hint="eastAsia"/>
          <w:lang w:val="fr-FR"/>
        </w:rPr>
      </w:pPr>
      <w:r w:rsidRPr="00A848AA">
        <w:rPr>
          <w:lang w:val="fr-FR"/>
        </w:rPr>
        <w:t xml:space="preserve">Le Stagiaire reçoit l’état </w:t>
      </w:r>
      <w:r w:rsidRPr="00A848AA">
        <w:rPr>
          <w:lang w:val="fr-FR"/>
        </w:rPr>
        <w:t>correspondant lorsque le document est disponible.</w:t>
      </w:r>
    </w:p>
    <w:p w:rsidR="00140330" w:rsidRPr="00A848AA" w:rsidRDefault="00E11C9C">
      <w:pPr>
        <w:pStyle w:val="Heading2"/>
        <w:rPr>
          <w:lang w:val="fr-FR"/>
        </w:rPr>
      </w:pPr>
      <w:bookmarkStart w:id="59" w:name="_Toc239708807"/>
      <w:r w:rsidRPr="00A848AA">
        <w:rPr>
          <w:lang w:val="fr-FR"/>
        </w:rPr>
        <w:t>20.5 Compatibilité et stratégie d’évolution</w:t>
      </w:r>
      <w:bookmarkEnd w:id="59"/>
    </w:p>
    <w:p w:rsidR="00140330" w:rsidRPr="00A848AA" w:rsidRDefault="00E11C9C">
      <w:pPr>
        <w:spacing w:after="100" w:line="259" w:lineRule="auto"/>
        <w:rPr>
          <w:rFonts w:hint="eastAsia"/>
          <w:lang w:val="fr-FR"/>
        </w:rPr>
      </w:pPr>
      <w:r w:rsidRPr="00A848AA">
        <w:rPr>
          <w:lang w:val="fr-FR"/>
        </w:rPr>
        <w:t xml:space="preserve">Les évolutions doivent privilégier l’utilisation des tables, </w:t>
      </w:r>
      <w:proofErr w:type="spellStart"/>
      <w:r w:rsidRPr="00A848AA">
        <w:rPr>
          <w:lang w:val="fr-FR"/>
        </w:rPr>
        <w:t>endpoints</w:t>
      </w:r>
      <w:proofErr w:type="spellEnd"/>
      <w:r w:rsidRPr="00A848AA">
        <w:rPr>
          <w:lang w:val="fr-FR"/>
        </w:rPr>
        <w:t xml:space="preserve"> et services déjà présents. Lorsque l’ajout d’une fonction est possible côté Android par com</w:t>
      </w:r>
      <w:r w:rsidRPr="00A848AA">
        <w:rPr>
          <w:lang w:val="fr-FR"/>
        </w:rPr>
        <w:t>position d’écrans, filtrage local, indicateur ou service existant, cette approche est préférée à une modification lourde du schéma ou à la création de nouvelles structures redondantes. Cette règle est particulièrement importante dans une application destin</w:t>
      </w:r>
      <w:r w:rsidRPr="00A848AA">
        <w:rPr>
          <w:lang w:val="fr-FR"/>
        </w:rPr>
        <w:t>ée à évoluer progressivement vers un périmètre national.</w:t>
      </w:r>
    </w:p>
    <w:sectPr w:rsidR="00140330" w:rsidRPr="00A848AA" w:rsidSect="00034616">
      <w:headerReference w:type="default" r:id="rId11"/>
      <w:footerReference w:type="default" r:id="rId12"/>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11C9C" w:rsidRDefault="00E11C9C">
      <w:pPr>
        <w:spacing w:after="0" w:line="240" w:lineRule="auto"/>
        <w:rPr>
          <w:rFonts w:hint="eastAsia"/>
        </w:rPr>
      </w:pPr>
      <w:r>
        <w:separator/>
      </w:r>
    </w:p>
  </w:endnote>
  <w:endnote w:type="continuationSeparator" w:id="0">
    <w:p w:rsidR="00E11C9C" w:rsidRDefault="00E11C9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40330" w:rsidRPr="00A848AA" w:rsidRDefault="00E11C9C">
    <w:pPr>
      <w:pStyle w:val="Footer"/>
      <w:jc w:val="center"/>
      <w:rPr>
        <w:rFonts w:hint="eastAsia"/>
        <w:lang w:val="fr-FR"/>
      </w:rPr>
    </w:pPr>
    <w:r w:rsidRPr="00A848AA">
      <w:rPr>
        <w:lang w:val="fr-FR"/>
      </w:rPr>
      <w:t>Application mobile de gestion des stagiaires — Septembre 2026</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11C9C" w:rsidRDefault="00E11C9C">
      <w:pPr>
        <w:spacing w:after="0" w:line="240" w:lineRule="auto"/>
        <w:rPr>
          <w:rFonts w:hint="eastAsia"/>
        </w:rPr>
      </w:pPr>
      <w:r>
        <w:separator/>
      </w:r>
    </w:p>
  </w:footnote>
  <w:footnote w:type="continuationSeparator" w:id="0">
    <w:p w:rsidR="00E11C9C" w:rsidRDefault="00E11C9C">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40330" w:rsidRPr="00A848AA" w:rsidRDefault="00E11C9C">
    <w:pPr>
      <w:pStyle w:val="Header"/>
      <w:jc w:val="right"/>
      <w:rPr>
        <w:rFonts w:hint="eastAsia"/>
        <w:lang w:val="fr-FR"/>
      </w:rPr>
    </w:pPr>
    <w:r w:rsidRPr="00A848AA">
      <w:rPr>
        <w:lang w:val="fr-FR"/>
      </w:rPr>
      <w:t>GSTech — Cahier des charges v3.0</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40330"/>
    <w:rsid w:val="0015074B"/>
    <w:rsid w:val="0029639D"/>
    <w:rsid w:val="00326F90"/>
    <w:rsid w:val="00A848AA"/>
    <w:rsid w:val="00AA1D8D"/>
    <w:rsid w:val="00B47730"/>
    <w:rsid w:val="00CB0664"/>
    <w:rsid w:val="00E11C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48D333"/>
  <w14:defaultImageDpi w14:val="300"/>
  <w15:docId w15:val="{2596B87B-636F-4D04-A14C-22866D283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2">
    <w:name w:val="Subtitle2"/>
    <w:pPr>
      <w:spacing w:after="160"/>
    </w:pPr>
    <w:rPr>
      <w:rFonts w:ascii="Aptos" w:hAnsi="Aptos"/>
      <w:i/>
      <w:sz w:val="26"/>
    </w:rPr>
  </w:style>
  <w:style w:type="paragraph" w:customStyle="1" w:styleId="Small">
    <w:name w:val="Small"/>
    <w:rPr>
      <w:rFonts w:ascii="Aptos" w:hAnsi="Aptos"/>
      <w:sz w:val="17"/>
    </w:rPr>
  </w:style>
  <w:style w:type="paragraph" w:customStyle="1" w:styleId="Callout">
    <w:name w:val="Callout"/>
    <w:pPr>
      <w:spacing w:before="120" w:after="120"/>
    </w:pPr>
    <w:rPr>
      <w:rFonts w:ascii="Aptos" w:hAnsi="Aptos"/>
      <w:sz w:val="20"/>
    </w:rPr>
  </w:style>
  <w:style w:type="paragraph" w:styleId="TOC1">
    <w:name w:val="toc 1"/>
    <w:basedOn w:val="Normal"/>
    <w:next w:val="Normal"/>
    <w:autoRedefine/>
    <w:uiPriority w:val="39"/>
    <w:unhideWhenUsed/>
    <w:rsid w:val="00A848AA"/>
    <w:pPr>
      <w:spacing w:after="100"/>
    </w:pPr>
  </w:style>
  <w:style w:type="paragraph" w:styleId="TOC2">
    <w:name w:val="toc 2"/>
    <w:basedOn w:val="Normal"/>
    <w:next w:val="Normal"/>
    <w:autoRedefine/>
    <w:uiPriority w:val="39"/>
    <w:unhideWhenUsed/>
    <w:rsid w:val="00A848AA"/>
    <w:pPr>
      <w:spacing w:after="100"/>
      <w:ind w:left="210"/>
    </w:pPr>
  </w:style>
  <w:style w:type="paragraph" w:styleId="TOC3">
    <w:name w:val="toc 3"/>
    <w:basedOn w:val="Normal"/>
    <w:next w:val="Normal"/>
    <w:autoRedefine/>
    <w:uiPriority w:val="39"/>
    <w:unhideWhenUsed/>
    <w:rsid w:val="00A848AA"/>
    <w:pPr>
      <w:spacing w:after="100"/>
      <w:ind w:left="420"/>
    </w:pPr>
  </w:style>
  <w:style w:type="character" w:styleId="Hyperlink">
    <w:name w:val="Hyperlink"/>
    <w:basedOn w:val="DefaultParagraphFont"/>
    <w:uiPriority w:val="99"/>
    <w:unhideWhenUsed/>
    <w:rsid w:val="00A848A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1C47E0-AA19-4DA5-B453-2501CBCF78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5275</Words>
  <Characters>30068</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35273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 GSTech v3.1</dc:title>
  <dc:subject>Cahier des charges fonctionnel et technique actualisé</dc:subject>
  <dc:creator>GSTech</dc:creator>
  <cp:keywords/>
  <dc:description>generated by python-docx</dc:description>
  <cp:lastModifiedBy>Administrator</cp:lastModifiedBy>
  <cp:revision>3</cp:revision>
  <dcterms:created xsi:type="dcterms:W3CDTF">2013-12-23T23:15:00Z</dcterms:created>
  <dcterms:modified xsi:type="dcterms:W3CDTF">2026-09-07T20:26:00Z</dcterms:modified>
  <cp:category/>
</cp:coreProperties>
</file>