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Default="00954D9B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:rsidR="009F3D16" w:rsidRPr="009F3D16" w:rsidRDefault="00954D9B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F3D16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9F3D16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9F3D16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554787" w:history="1">
        <w:r w:rsidR="009F3D16"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_Toc193554787 \h </w:instrText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3D16"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88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_Toc193554788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89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_Toc193554789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0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_Toc193554790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1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_Toc193554791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2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_Toc193554792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3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_Toc193554793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4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_Toc193554794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5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_Toc193554795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6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_Toc193554796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7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Основные сведение об объекте автоматизации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_Toc193554797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8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_Toc193554798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799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системе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_Toc193554799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0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_Toc193554800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1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_Toc193554801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2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обеспечения информационного взаимодействия компонентов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_Toc193554802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3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_Toc193554803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4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сервису авторизации и аутентификации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_Toc193554804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5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_Toc193554805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6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_Toc193554806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7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_Toc193554807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8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_Toc193554808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09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_Toc193554809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0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bookmarkStart w:id="1" w:name="_GoBack"/>
        <w:bookmarkEnd w:id="1"/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_Toc193554810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1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_Toc193554811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2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_Toc193554812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3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_Toc193554813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4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_Toc193554814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5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_Toc193554815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6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_Toc193554816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7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_Toc193554817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8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_Toc193554818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19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_Toc193554819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20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_Toc193554820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3D16" w:rsidRPr="009F3D16" w:rsidRDefault="009F3D16" w:rsidP="009F3D16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554821" w:history="1">
        <w:r w:rsidRPr="009F3D16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_Toc193554821 \h </w:instrTex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F3D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 w:rsidP="009F3D16">
      <w:pPr>
        <w:pStyle w:val="affa"/>
        <w:spacing w:line="259" w:lineRule="auto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9F3D16">
        <w:fldChar w:fldCharType="end"/>
      </w:r>
      <w:r>
        <w:rPr>
          <w:lang w:val="en-US"/>
        </w:rPr>
        <w:br w:type="page" w:clear="all"/>
      </w:r>
    </w:p>
    <w:p w:rsidR="00FD78B4" w:rsidRPr="00FD78B4" w:rsidRDefault="00FD78B4" w:rsidP="00FD78B4">
      <w:pPr>
        <w:spacing w:after="0" w:line="360" w:lineRule="auto"/>
        <w:ind w:left="1072" w:hanging="363"/>
        <w:contextualSpacing/>
        <w:outlineLvl w:val="0"/>
        <w:rPr>
          <w:rFonts w:ascii="Times New Roman" w:hAnsi="Times New Roman"/>
          <w:b/>
          <w:color w:val="000000" w:themeColor="text1"/>
          <w:sz w:val="28"/>
        </w:rPr>
      </w:pPr>
      <w:bookmarkStart w:id="2" w:name="_Toc193394318"/>
      <w:bookmarkStart w:id="3" w:name="_Toc193554787"/>
      <w:r w:rsidRPr="00FD78B4">
        <w:rPr>
          <w:rFonts w:ascii="Times New Roman" w:hAnsi="Times New Roman"/>
          <w:b/>
          <w:color w:val="000000" w:themeColor="text1"/>
          <w:sz w:val="28"/>
        </w:rPr>
        <w:lastRenderedPageBreak/>
        <w:t>Термины, используемые в техническом задании</w:t>
      </w:r>
      <w:bookmarkEnd w:id="2"/>
      <w:bookmarkEnd w:id="3"/>
    </w:p>
    <w:p w:rsidR="00FD78B4" w:rsidRPr="00FD78B4" w:rsidRDefault="00FD78B4" w:rsidP="00FD78B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D78B4">
        <w:rPr>
          <w:rFonts w:ascii="Times New Roman" w:hAnsi="Times New Roman"/>
          <w:color w:val="000000" w:themeColor="text1"/>
          <w:sz w:val="28"/>
        </w:rPr>
        <w:t>Термины, используемые в данном документе описаны в таблице 1.</w:t>
      </w:r>
    </w:p>
    <w:p w:rsidR="001901F5" w:rsidRDefault="001901F5" w:rsidP="001901F5">
      <w:pPr>
        <w:pStyle w:val="a2"/>
      </w:pPr>
      <w:r w:rsidRPr="003773C3">
        <w:t>Термины, используемые в техническом задании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Android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pStyle w:val="83"/>
              <w:rPr>
                <w:lang w:val="ru-RU"/>
              </w:rPr>
            </w:pPr>
            <w:r w:rsidRPr="002D3F31">
              <w:rPr>
                <w:lang w:val="ru-RU"/>
              </w:rPr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>
              <w:rPr>
                <w:lang w:val="ru-RU"/>
              </w:rPr>
              <w:t>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Gson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pStyle w:val="83"/>
            </w:pPr>
            <w:r w:rsidRPr="00FD78B4">
              <w:t>Это библиотека для преобразования объектов Java и Kotlin в представление JSON, а также строки JSON в эквивалентный объект Java и Kotlin.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Java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Jetpack Compose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декларативный набор инструментов от компании Google для создания приложений под ОС Android на языке программирования Kotlin.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JJWT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библиотека на Java, которая упрощает создание и проверку JSON Web Tokens (JWT).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JVM (Java Virtual Machine)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bCs/>
                <w:color w:val="000000" w:themeColor="text1"/>
                <w:sz w:val="28"/>
              </w:rPr>
              <w:t xml:space="preserve">Виртуальная машина Java — основная часть исполняющей системы Java, так называемой Java </w:t>
            </w:r>
          </w:p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Runtime Environment.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JWT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Открытый стандарт для создания токенов доступа, основанный на формате JSON.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Kotlin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Кроссплатформенный, статически 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Liquibase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открытая библиотека для отслеживания, управления и применения изменений схемы базы данных.</w:t>
            </w:r>
          </w:p>
        </w:tc>
      </w:tr>
    </w:tbl>
    <w:p w:rsidR="00FD78B4" w:rsidRPr="00FD78B4" w:rsidRDefault="00FD78B4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FD78B4">
        <w:rPr>
          <w:rFonts w:ascii="Times New Roman" w:hAnsi="Times New Roman"/>
          <w:color w:val="000000" w:themeColor="text1"/>
          <w:sz w:val="28"/>
        </w:rP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PostgreSQL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Retrofit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библиотека для языка программирования Java (или Kotlin), которая позволяет удобно выполнять сетевые запросы к удаленным серверам в Android-приложениях.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Spring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повторно используемых приложений.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Spring Boot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1901F5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Spring Security</w:t>
            </w:r>
          </w:p>
        </w:tc>
        <w:tc>
          <w:tcPr>
            <w:tcW w:w="6939" w:type="dxa"/>
          </w:tcPr>
          <w:p w:rsidR="00FD78B4" w:rsidRPr="00FD78B4" w:rsidRDefault="001901F5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Это настраиваемая среда для аутентификации и контроля доступа в Java-приложениях.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1901F5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HTTP</w:t>
            </w:r>
          </w:p>
        </w:tc>
        <w:tc>
          <w:tcPr>
            <w:tcW w:w="6939" w:type="dxa"/>
          </w:tcPr>
          <w:p w:rsidR="00FD78B4" w:rsidRPr="00FD78B4" w:rsidRDefault="001901F5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FD78B4" w:rsidRPr="00FD78B4" w:rsidTr="000A3420">
        <w:tc>
          <w:tcPr>
            <w:tcW w:w="2405" w:type="dxa"/>
          </w:tcPr>
          <w:p w:rsidR="00FD78B4" w:rsidRPr="00FD78B4" w:rsidRDefault="001901F5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HTTPS</w:t>
            </w:r>
          </w:p>
        </w:tc>
        <w:tc>
          <w:tcPr>
            <w:tcW w:w="6939" w:type="dxa"/>
          </w:tcPr>
          <w:p w:rsidR="00FD78B4" w:rsidRPr="00FD78B4" w:rsidRDefault="001901F5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</w:tbl>
    <w:p w:rsidR="00FD78B4" w:rsidRDefault="00FD78B4" w:rsidP="004A13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contextualSpacing/>
        <w:rPr>
          <w:rFonts w:ascii="Times New Roman" w:eastAsia="MS Gothic" w:hAnsi="Times New Roman" w:cs="Times New Roman"/>
          <w:b/>
          <w:bCs/>
          <w:sz w:val="28"/>
          <w:szCs w:val="28"/>
          <w:lang w:eastAsia="ja-JP"/>
        </w:rPr>
      </w:pPr>
    </w:p>
    <w:p w:rsidR="005F5B35" w:rsidRDefault="00954D9B" w:rsidP="00BE1CB3">
      <w:pPr>
        <w:pStyle w:val="aff4"/>
        <w:ind w:firstLine="0"/>
      </w:pPr>
      <w:r>
        <w:br w:type="page" w:clear="all"/>
      </w:r>
    </w:p>
    <w:p w:rsidR="005F5B35" w:rsidRDefault="00954D9B">
      <w:pPr>
        <w:pStyle w:val="a7"/>
      </w:pPr>
      <w:bookmarkStart w:id="4" w:name="_Toc193554788"/>
      <w:r>
        <w:lastRenderedPageBreak/>
        <w:t>Общие сведения</w:t>
      </w:r>
      <w:bookmarkEnd w:id="4"/>
    </w:p>
    <w:p w:rsidR="00A52CA8" w:rsidRPr="00A52CA8" w:rsidRDefault="00A52CA8" w:rsidP="00A52CA8">
      <w:pPr>
        <w:pStyle w:val="aff4"/>
      </w:pPr>
      <w:r>
        <w:t xml:space="preserve">В этом разделе </w:t>
      </w:r>
      <w:r w:rsidR="0099441B">
        <w:t xml:space="preserve">указывается наименование системы, </w:t>
      </w:r>
      <w:r>
        <w:t>сведения о заказчике и исполнителях, нормативные документы, на основании которых создается приложение, плановые сроки нач</w:t>
      </w:r>
      <w:r w:rsidR="0099441B">
        <w:t>а</w:t>
      </w:r>
      <w:r>
        <w:t>ла и окончания работ.</w:t>
      </w:r>
    </w:p>
    <w:p w:rsidR="005F5B35" w:rsidRDefault="00954D9B">
      <w:pPr>
        <w:pStyle w:val="a8"/>
      </w:pPr>
      <w:bookmarkStart w:id="5" w:name="_Toc193554789"/>
      <w:r>
        <w:t>Полное наименование системы и ее условное обозначение</w:t>
      </w:r>
      <w:bookmarkEnd w:id="5"/>
    </w:p>
    <w:p w:rsidR="005F5B35" w:rsidRDefault="00954D9B">
      <w:pPr>
        <w:pStyle w:val="aff4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4"/>
      </w:pPr>
      <w:r>
        <w:t>Краткое наименование приложения: «</w:t>
      </w:r>
      <w:r w:rsidR="00965DD3">
        <w:t>Giga</w:t>
      </w:r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5F5B35" w:rsidRDefault="00954D9B">
      <w:pPr>
        <w:pStyle w:val="a8"/>
      </w:pPr>
      <w:bookmarkStart w:id="6" w:name="_Toc193554790"/>
      <w:r>
        <w:t>Наименование исполнителя и заказчика приложения</w:t>
      </w:r>
      <w:bookmarkEnd w:id="6"/>
    </w:p>
    <w:p w:rsidR="005F5B35" w:rsidRDefault="00954D9B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>
      <w:pPr>
        <w:pStyle w:val="aff4"/>
      </w:pPr>
      <w:r>
        <w:t>Разработчик: «2» команда группы «9».</w:t>
      </w:r>
    </w:p>
    <w:p w:rsidR="005F5B35" w:rsidRDefault="00954D9B">
      <w:pPr>
        <w:pStyle w:val="aff4"/>
      </w:pPr>
      <w:r>
        <w:t>Состав команды разработчика:</w:t>
      </w:r>
    </w:p>
    <w:p w:rsidR="005F5B35" w:rsidRDefault="00954D9B">
      <w:pPr>
        <w:pStyle w:val="a6"/>
      </w:pPr>
      <w:r>
        <w:t xml:space="preserve"> Бордюгова Людмила Николаевна;</w:t>
      </w:r>
    </w:p>
    <w:p w:rsidR="005F5B35" w:rsidRDefault="00954D9B">
      <w:pPr>
        <w:pStyle w:val="a6"/>
      </w:pPr>
      <w:r>
        <w:t xml:space="preserve"> Ячный Марк Алексеевич;</w:t>
      </w:r>
    </w:p>
    <w:p w:rsidR="005F5B35" w:rsidRDefault="00954D9B">
      <w:pPr>
        <w:pStyle w:val="a6"/>
      </w:pPr>
      <w:r>
        <w:t xml:space="preserve"> Роготовский Дмитрий Владимирович;</w:t>
      </w:r>
    </w:p>
    <w:p w:rsidR="00954D9B" w:rsidRDefault="00954D9B">
      <w:pPr>
        <w:pStyle w:val="a6"/>
      </w:pPr>
      <w:r>
        <w:rPr>
          <w:lang w:val="en-US"/>
        </w:rPr>
        <w:t xml:space="preserve"> </w:t>
      </w:r>
      <w:r>
        <w:t>Демидов Артём Русланович</w:t>
      </w:r>
      <w:r>
        <w:rPr>
          <w:lang w:val="en-US"/>
        </w:rPr>
        <w:t>.</w:t>
      </w:r>
    </w:p>
    <w:p w:rsidR="005F5B35" w:rsidRDefault="00954D9B">
      <w:pPr>
        <w:pStyle w:val="a8"/>
      </w:pPr>
      <w:bookmarkStart w:id="7" w:name="_Toc193554791"/>
      <w:r>
        <w:t>Перечень документов, на основании которых создается приложение</w:t>
      </w:r>
      <w:bookmarkEnd w:id="7"/>
    </w:p>
    <w:p w:rsidR="005F5B35" w:rsidRDefault="00954D9B">
      <w:pPr>
        <w:pStyle w:val="aff4"/>
      </w:pPr>
      <w:r>
        <w:t>Данное приложение будет создаваться на основании следующих документов:</w:t>
      </w:r>
    </w:p>
    <w:p w:rsidR="005F5B35" w:rsidRDefault="00954D9B">
      <w:pPr>
        <w:pStyle w:val="a6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99441B" w:rsidRDefault="0099441B" w:rsidP="0099441B">
      <w:pPr>
        <w:pStyle w:val="a6"/>
        <w:numPr>
          <w:ilvl w:val="0"/>
          <w:numId w:val="0"/>
        </w:numPr>
        <w:ind w:left="709"/>
        <w:rPr>
          <w:highlight w:val="white"/>
        </w:rPr>
      </w:pPr>
    </w:p>
    <w:p w:rsidR="0099441B" w:rsidRDefault="00954D9B" w:rsidP="0099441B">
      <w:pPr>
        <w:pStyle w:val="a8"/>
      </w:pPr>
      <w:bookmarkStart w:id="8" w:name="_Toc193554792"/>
      <w:r>
        <w:lastRenderedPageBreak/>
        <w:t>Плановый срок начала и окончания работ</w:t>
      </w:r>
      <w:bookmarkEnd w:id="8"/>
    </w:p>
    <w:p w:rsidR="0099441B" w:rsidRDefault="00954D9B" w:rsidP="0099441B">
      <w:pPr>
        <w:pStyle w:val="aff4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4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7"/>
      </w:pPr>
      <w:bookmarkStart w:id="9" w:name="_Toc193554793"/>
      <w:r>
        <w:lastRenderedPageBreak/>
        <w:t xml:space="preserve">Цели и назначение создания </w:t>
      </w:r>
      <w:r w:rsidR="009F3D16">
        <w:t>автоматизированной системы</w:t>
      </w:r>
      <w:bookmarkEnd w:id="9"/>
    </w:p>
    <w:p w:rsidR="005A1266" w:rsidRPr="005A1266" w:rsidRDefault="00F37913" w:rsidP="005A1266">
      <w:pPr>
        <w:pStyle w:val="aff4"/>
      </w:pPr>
      <w:r>
        <w:t>В данном разделе определяются цели, которые должна решить создаваемая система и её функциональное назначение.</w:t>
      </w:r>
    </w:p>
    <w:p w:rsidR="005F5B35" w:rsidRDefault="00954D9B">
      <w:pPr>
        <w:pStyle w:val="a8"/>
      </w:pPr>
      <w:bookmarkStart w:id="10" w:name="_Toc193554794"/>
      <w:r>
        <w:t xml:space="preserve">Цели создания </w:t>
      </w:r>
      <w:r w:rsidR="009F3D16">
        <w:t>АС</w:t>
      </w:r>
      <w:bookmarkEnd w:id="10"/>
    </w:p>
    <w:p w:rsidR="005F5B35" w:rsidRDefault="00954D9B">
      <w:pPr>
        <w:pStyle w:val="aff4"/>
      </w:pPr>
      <w:r>
        <w:t>Ц</w:t>
      </w:r>
      <w:r w:rsidR="00386E91">
        <w:t xml:space="preserve">елями создания </w:t>
      </w:r>
      <w:r w:rsidR="009F3D16">
        <w:t>системы</w:t>
      </w:r>
      <w:r w:rsidR="00386E91">
        <w:t xml:space="preserve"> </w:t>
      </w:r>
      <w:r w:rsidR="0062457E">
        <w:t>являются</w:t>
      </w:r>
      <w:r>
        <w:t>:</w:t>
      </w:r>
    </w:p>
    <w:p w:rsidR="005F5B35" w:rsidRDefault="0062457E">
      <w:pPr>
        <w:pStyle w:val="a6"/>
      </w:pPr>
      <w:r w:rsidRPr="00E83E40">
        <w:t xml:space="preserve"> </w:t>
      </w:r>
      <w:r w:rsidR="00A65727">
        <w:t>реализация системы для прослушивания аудиогидов на разных языках, что позволит увеличить охват аудитории и привлечь иностранных туристов, способствуя росту доходов от туристических услуг</w:t>
      </w:r>
      <w:r w:rsidR="00A65727" w:rsidRPr="00A65727">
        <w:t>;</w:t>
      </w:r>
    </w:p>
    <w:p w:rsidR="005F5B35" w:rsidRDefault="0062457E" w:rsidP="00A65727">
      <w:pPr>
        <w:pStyle w:val="a6"/>
      </w:pPr>
      <w:r>
        <w:t xml:space="preserve"> </w:t>
      </w:r>
      <w:r w:rsidR="00A65727">
        <w:t>с</w:t>
      </w:r>
      <w:r w:rsidR="00A65727" w:rsidRPr="00A65727">
        <w:t xml:space="preserve">оздание </w:t>
      </w:r>
      <w:r w:rsidR="00A65727">
        <w:t>системы</w:t>
      </w:r>
      <w:r w:rsidR="00A65727" w:rsidRPr="00A65727">
        <w:t xml:space="preserve"> с подробным описанием достопримечательностей и маршрутов, что способствует повышению узнаваемости города и стимулирует интерес к культурным и историческим объектам</w:t>
      </w:r>
      <w:r w:rsidR="00A65727">
        <w:t>.</w:t>
      </w:r>
    </w:p>
    <w:p w:rsidR="005F5B35" w:rsidRDefault="00954D9B">
      <w:pPr>
        <w:pStyle w:val="a8"/>
      </w:pPr>
      <w:bookmarkStart w:id="11" w:name="_Toc193554795"/>
      <w:r>
        <w:t xml:space="preserve">Назначение </w:t>
      </w:r>
      <w:r w:rsidR="009F3D16">
        <w:t>АС</w:t>
      </w:r>
      <w:bookmarkEnd w:id="11"/>
    </w:p>
    <w:p w:rsidR="00404B8E" w:rsidRDefault="009F3D16" w:rsidP="00404B8E">
      <w:pPr>
        <w:pStyle w:val="aff4"/>
      </w:pPr>
      <w:r>
        <w:t>Система</w:t>
      </w:r>
      <w:r w:rsidR="00404B8E">
        <w:t xml:space="preserve"> позволяет решать следующие задачи:</w:t>
      </w:r>
    </w:p>
    <w:p w:rsidR="00404B8E" w:rsidRDefault="00386E91" w:rsidP="00404B8E">
      <w:pPr>
        <w:pStyle w:val="a6"/>
      </w:pPr>
      <w:r w:rsidRPr="00386E91">
        <w:rPr>
          <w:color w:val="FF0000"/>
        </w:rPr>
        <w:t xml:space="preserve"> </w:t>
      </w:r>
      <w:r w:rsidR="00D24BD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404B8E">
      <w:pPr>
        <w:pStyle w:val="a6"/>
      </w:pPr>
      <w:r>
        <w:t xml:space="preserve"> </w:t>
      </w:r>
      <w:r w:rsidR="00D24BD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404B8E">
      <w:pPr>
        <w:pStyle w:val="a6"/>
      </w:pPr>
      <w:r>
        <w:t xml:space="preserve"> </w:t>
      </w:r>
      <w:r w:rsidR="00D24BD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D24BDE" w:rsidP="00404B8E">
      <w:pPr>
        <w:pStyle w:val="a6"/>
      </w:pPr>
      <w:r>
        <w:t xml:space="preserve"> п</w:t>
      </w:r>
      <w:r w:rsidR="004704CB">
        <w:t>росмотр достопримечательностей на карте</w:t>
      </w:r>
      <w:r w:rsidR="004704CB">
        <w:rPr>
          <w:lang w:val="en-US"/>
        </w:rPr>
        <w:t>;</w:t>
      </w:r>
    </w:p>
    <w:p w:rsidR="004704CB" w:rsidRPr="004704CB" w:rsidRDefault="004704CB" w:rsidP="00404B8E">
      <w:pPr>
        <w:pStyle w:val="a6"/>
      </w:pPr>
      <w:r w:rsidRPr="004704CB">
        <w:t xml:space="preserve"> </w:t>
      </w:r>
      <w:r w:rsidR="00D24BD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404B8E">
      <w:pPr>
        <w:pStyle w:val="a6"/>
      </w:pPr>
      <w:r w:rsidRPr="00D24BDE">
        <w:t xml:space="preserve"> </w:t>
      </w:r>
      <w:r w:rsidR="00D24BDE">
        <w:t>в</w:t>
      </w:r>
      <w:r>
        <w:t>ыбор языка аудиогида</w:t>
      </w:r>
      <w:r w:rsidR="004037F3">
        <w:rPr>
          <w:lang w:val="en-US"/>
        </w:rPr>
        <w:t>;</w:t>
      </w:r>
    </w:p>
    <w:p w:rsidR="00B619BD" w:rsidRDefault="00D24BDE" w:rsidP="00404B8E">
      <w:pPr>
        <w:pStyle w:val="a6"/>
      </w:pPr>
      <w:r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D24BDE" w:rsidP="00404B8E">
      <w:pPr>
        <w:pStyle w:val="a6"/>
      </w:pPr>
      <w:r>
        <w:t xml:space="preserve"> в</w:t>
      </w:r>
      <w:r w:rsidR="004037F3">
        <w:t>ыбор цветовой темы приложения</w:t>
      </w:r>
      <w:r w:rsidR="004037F3">
        <w:rPr>
          <w:lang w:val="en-US"/>
        </w:rPr>
        <w:t>;</w:t>
      </w:r>
    </w:p>
    <w:p w:rsidR="005F5B35" w:rsidRDefault="004037F3" w:rsidP="00755595">
      <w:pPr>
        <w:pStyle w:val="a6"/>
      </w:pPr>
      <w:r>
        <w:rPr>
          <w:color w:val="FF0000"/>
          <w:lang w:val="en-US"/>
        </w:rPr>
        <w:lastRenderedPageBreak/>
        <w:t xml:space="preserve"> </w:t>
      </w:r>
      <w:r w:rsidR="00D24BDE">
        <w:t>п</w:t>
      </w:r>
      <w:r w:rsidR="00D71404" w:rsidRPr="004037F3">
        <w:t>рослушивание аудиогидов</w:t>
      </w:r>
      <w:r w:rsidR="004704CB">
        <w:rPr>
          <w:lang w:val="en-US"/>
        </w:rPr>
        <w:t>;</w:t>
      </w:r>
    </w:p>
    <w:p w:rsidR="002D3F31" w:rsidRDefault="002D3F31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Pr="0068469B" w:rsidRDefault="00F37913" w:rsidP="002D3F31">
      <w:pPr>
        <w:pStyle w:val="a6"/>
        <w:numPr>
          <w:ilvl w:val="0"/>
          <w:numId w:val="0"/>
        </w:numPr>
        <w:ind w:left="709"/>
      </w:pPr>
    </w:p>
    <w:p w:rsidR="0068469B" w:rsidRDefault="0068469B" w:rsidP="0068469B">
      <w:pPr>
        <w:pStyle w:val="a7"/>
      </w:pPr>
      <w:bookmarkStart w:id="12" w:name="_Toc193554796"/>
      <w:r>
        <w:lastRenderedPageBreak/>
        <w:t>Характеристика объекта автоматизации</w:t>
      </w:r>
      <w:bookmarkEnd w:id="12"/>
    </w:p>
    <w:p w:rsidR="00E845D4" w:rsidRDefault="00E845D4" w:rsidP="00E845D4">
      <w:pPr>
        <w:pStyle w:val="aff4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:rsidR="00E845D4" w:rsidRDefault="00E845D4" w:rsidP="00E845D4">
      <w:pPr>
        <w:pStyle w:val="a8"/>
      </w:pPr>
      <w:bookmarkStart w:id="13" w:name="_Toc193554797"/>
      <w:r>
        <w:t>Основные сведение об объекте автоматизации</w:t>
      </w:r>
      <w:bookmarkEnd w:id="13"/>
    </w:p>
    <w:p w:rsidR="00E845D4" w:rsidRDefault="00E845D4" w:rsidP="00E845D4">
      <w:pPr>
        <w:pStyle w:val="aff4"/>
      </w:pPr>
      <w:r>
        <w:t>«Giga</w:t>
      </w:r>
      <w:r>
        <w:rPr>
          <w:lang w:val="en-US"/>
        </w:rPr>
        <w:t>G</w:t>
      </w:r>
      <w:r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E845D4" w:rsidRDefault="00E845D4" w:rsidP="00E845D4">
      <w:pPr>
        <w:pStyle w:val="a8"/>
      </w:pPr>
      <w:bookmarkStart w:id="14" w:name="_Toc193554798"/>
      <w:r>
        <w:t>Сведения об условиях эксплуатации объекта автоматизации</w:t>
      </w:r>
      <w:bookmarkEnd w:id="14"/>
    </w:p>
    <w:p w:rsidR="00E845D4" w:rsidRPr="005D546D" w:rsidRDefault="005D546D" w:rsidP="00E845D4">
      <w:pPr>
        <w:pStyle w:val="aff4"/>
      </w:pPr>
      <w: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>
        <w:rPr>
          <w:lang w:val="en-US"/>
        </w:rPr>
        <w:t>Android</w:t>
      </w:r>
      <w:r w:rsidRPr="005D546D">
        <w:t xml:space="preserve"> </w:t>
      </w:r>
      <w:r>
        <w:t xml:space="preserve">версии </w:t>
      </w:r>
      <w:r w:rsidR="00A1285A" w:rsidRPr="00A1285A">
        <w:rPr>
          <w:color w:val="auto"/>
        </w:rPr>
        <w:t>8.0</w:t>
      </w:r>
    </w:p>
    <w:p w:rsidR="00E845D4" w:rsidRDefault="00E845D4" w:rsidP="00E845D4">
      <w:pPr>
        <w:pStyle w:val="aff4"/>
      </w:pPr>
    </w:p>
    <w:p w:rsidR="00E845D4" w:rsidRPr="00433FA7" w:rsidRDefault="00E845D4" w:rsidP="00E845D4">
      <w:pPr>
        <w:pStyle w:val="aff4"/>
      </w:pPr>
    </w:p>
    <w:p w:rsidR="0068469B" w:rsidRPr="0068469B" w:rsidRDefault="0068469B" w:rsidP="0068469B">
      <w:pPr>
        <w:pStyle w:val="aff4"/>
      </w:pPr>
    </w:p>
    <w:p w:rsidR="0068469B" w:rsidRPr="0068469B" w:rsidRDefault="0068469B" w:rsidP="0068469B">
      <w:pPr>
        <w:pStyle w:val="aff4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Default="0068469B" w:rsidP="005D546D">
      <w:pPr>
        <w:pStyle w:val="a6"/>
        <w:numPr>
          <w:ilvl w:val="0"/>
          <w:numId w:val="0"/>
        </w:numPr>
      </w:pPr>
    </w:p>
    <w:p w:rsidR="005D546D" w:rsidRDefault="005D546D" w:rsidP="005D546D">
      <w:pPr>
        <w:pStyle w:val="a6"/>
        <w:numPr>
          <w:ilvl w:val="0"/>
          <w:numId w:val="0"/>
        </w:numPr>
      </w:pPr>
    </w:p>
    <w:p w:rsidR="005F5B35" w:rsidRDefault="00954D9B" w:rsidP="00BE0AB6">
      <w:pPr>
        <w:pStyle w:val="a7"/>
      </w:pPr>
      <w:bookmarkStart w:id="15" w:name="_Toc193554799"/>
      <w:r>
        <w:lastRenderedPageBreak/>
        <w:t>Требования к</w:t>
      </w:r>
      <w:r w:rsidR="00CD2CD0">
        <w:t xml:space="preserve"> системе</w:t>
      </w:r>
      <w:bookmarkEnd w:id="15"/>
    </w:p>
    <w:p w:rsidR="006700EB" w:rsidRDefault="00623291" w:rsidP="006700EB">
      <w:pPr>
        <w:pStyle w:val="aff4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623291" w:rsidP="006700EB">
      <w:pPr>
        <w:pStyle w:val="aff4"/>
      </w:pPr>
      <w:r>
        <w:t>Пользователь должен иметь 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Pr="006700EB" w:rsidRDefault="00623291" w:rsidP="006700EB">
      <w:pPr>
        <w:pStyle w:val="aff4"/>
      </w:pPr>
      <w:r>
        <w:t>Администраторы должны иметь возможность редактирования и обновления данных о достопримечательностях и маршрутах</w:t>
      </w:r>
      <w:r w:rsidR="00C46E77">
        <w:t>.</w:t>
      </w:r>
    </w:p>
    <w:p w:rsidR="005F5B35" w:rsidRDefault="00CD2CD0" w:rsidP="00AF1537">
      <w:pPr>
        <w:pStyle w:val="a8"/>
      </w:pPr>
      <w:bookmarkStart w:id="16" w:name="_Toc193554800"/>
      <w:r>
        <w:t>Требования к структуре АС в целом</w:t>
      </w:r>
      <w:bookmarkEnd w:id="16"/>
    </w:p>
    <w:p w:rsidR="00360346" w:rsidRPr="002D3F31" w:rsidRDefault="00360346" w:rsidP="00360346">
      <w:pPr>
        <w:pStyle w:val="aff4"/>
      </w:pPr>
      <w:r>
        <w:t>Работа системы будет представлять из себя клиент серверное 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CD2CD0" w:rsidRDefault="00CD2CD0" w:rsidP="00AF1537">
      <w:pPr>
        <w:pStyle w:val="a9"/>
      </w:pPr>
      <w:bookmarkStart w:id="17" w:name="_Toc193554801"/>
      <w:r>
        <w:t>Перечень подсистем, их назначение и основные характеристики</w:t>
      </w:r>
      <w:bookmarkEnd w:id="17"/>
    </w:p>
    <w:p w:rsidR="00EE64CA" w:rsidRDefault="00EE64CA" w:rsidP="00F13D90">
      <w:pPr>
        <w:pStyle w:val="aff4"/>
        <w:ind w:left="371"/>
      </w:pPr>
      <w:r>
        <w:t xml:space="preserve">Сервис авторизации и аутентификации является интеграционным сервисом, предназначенным для обеспечения входа и регистрации пользователей в системе. Он отвечает за управление учётными записями пользователей, обработку </w:t>
      </w:r>
      <w:r w:rsidR="00F13D90">
        <w:t>аутентификации, выдачу и валидацию токенов доступа.</w:t>
      </w:r>
    </w:p>
    <w:p w:rsidR="00C46E77" w:rsidRDefault="00AE7F12" w:rsidP="00C46E77">
      <w:pPr>
        <w:pStyle w:val="aff4"/>
        <w:ind w:left="371"/>
      </w:pPr>
      <w:r>
        <w:t>Пользовательский сервис является разрабатываемым и предназначен для авторизованных пользователей системы. Он предоставляет возможность изменения личных данных</w:t>
      </w:r>
      <w:r w:rsidR="00343189" w:rsidRPr="00343189">
        <w:t xml:space="preserve"> </w:t>
      </w:r>
      <w:r w:rsidR="00343189">
        <w:t xml:space="preserve">в профиле пользователя, </w:t>
      </w:r>
      <w:r w:rsidR="00D24BDE">
        <w:t>просмотр</w:t>
      </w:r>
      <w:r w:rsidR="00343189">
        <w:t xml:space="preserve"> избранных туров и достопримечательностей</w:t>
      </w:r>
      <w:r w:rsidRPr="00AE7F12">
        <w:t>.</w:t>
      </w:r>
    </w:p>
    <w:p w:rsidR="00F13D90" w:rsidRPr="00AE7F12" w:rsidRDefault="00AE7F12" w:rsidP="00C46E77">
      <w:pPr>
        <w:pStyle w:val="aff4"/>
        <w:ind w:left="371"/>
      </w:pPr>
      <w:r>
        <w:lastRenderedPageBreak/>
        <w:t>Сервис туров и достопримечательностей является разрабатываемым и предназначен для хранения, обработки и предоставления информации о турах и достопримечательностях. Он предоставляет возможность поиска, фильтрации и со</w:t>
      </w:r>
      <w:r w:rsidR="002F42FC">
        <w:t>ртировки по рейтингу, протяжённости (для туров), длительности и территориальной близости к пользователю.</w:t>
      </w:r>
    </w:p>
    <w:p w:rsidR="00F13D90" w:rsidRDefault="00AE7F12" w:rsidP="00F13D90">
      <w:pPr>
        <w:pStyle w:val="aff4"/>
        <w:ind w:left="371"/>
      </w:pPr>
      <w:r>
        <w:t>Сервис аудиогидов является разрабатываемым и предназначен для обработки и хранения текстовых</w:t>
      </w:r>
      <w:r w:rsidR="002F42FC">
        <w:t xml:space="preserve"> гидов</w:t>
      </w:r>
      <w:r>
        <w:t xml:space="preserve">, их </w:t>
      </w:r>
      <w:r w:rsidR="002F42FC">
        <w:t>озвучивания с помощью нейросети</w:t>
      </w:r>
      <w:r>
        <w:t xml:space="preserve"> и выдачи пользователям в виде аудиофайлов. Также он поддерживает выбор языка аудиогида и автоматический перевод при необходимости.</w:t>
      </w:r>
    </w:p>
    <w:p w:rsidR="00F13D90" w:rsidRDefault="00AE7F12" w:rsidP="00F13D90">
      <w:pPr>
        <w:pStyle w:val="aff4"/>
        <w:ind w:left="371"/>
      </w:pPr>
      <w:r>
        <w:t>Сервис карты является разрабатываемым и предназначен для работы с картографическими данными. Он предоставляет пользователям возможность просмотра местопо</w:t>
      </w:r>
      <w:r w:rsidR="00EE717E">
        <w:t xml:space="preserve">ложения достопримечательностей, </w:t>
      </w:r>
      <w:r>
        <w:t>маршрутов туров</w:t>
      </w:r>
      <w:r w:rsidR="00EE717E">
        <w:t>.</w:t>
      </w:r>
    </w:p>
    <w:p w:rsidR="00F13D90" w:rsidRDefault="00AE7F12" w:rsidP="00F13D90">
      <w:pPr>
        <w:pStyle w:val="aff4"/>
        <w:ind w:left="371"/>
      </w:pPr>
      <w:r>
        <w:t>Сервис отзывов является разрабатываемым и предназначен для управления системой отзывов пользователей. Он поз</w:t>
      </w:r>
      <w:r w:rsidR="00360346">
        <w:t xml:space="preserve">воляет оставлять </w:t>
      </w:r>
      <w:r>
        <w:t>и просматривать отзывы о турах и достопримечател</w:t>
      </w:r>
      <w:r w:rsidR="00360346">
        <w:t>ьностях</w:t>
      </w:r>
      <w:r>
        <w:t>.</w:t>
      </w:r>
    </w:p>
    <w:p w:rsidR="005F5B35" w:rsidRDefault="00AF1537" w:rsidP="00AF1537">
      <w:pPr>
        <w:pStyle w:val="a9"/>
        <w:numPr>
          <w:ilvl w:val="0"/>
          <w:numId w:val="0"/>
        </w:numPr>
        <w:ind w:left="709"/>
      </w:pPr>
      <w:bookmarkStart w:id="18" w:name="_Toc193554802"/>
      <w:r>
        <w:t xml:space="preserve">4.1.2 </w:t>
      </w:r>
      <w:r w:rsidR="00954D9B">
        <w:t>Требования к способам и средствам обеспечения информационного взаимодействия компонентов системы</w:t>
      </w:r>
      <w:bookmarkEnd w:id="18"/>
    </w:p>
    <w:p w:rsidR="005F5B35" w:rsidRDefault="00954D9B">
      <w:pPr>
        <w:pStyle w:val="aff4"/>
      </w:pPr>
      <w:r>
        <w:t xml:space="preserve"> 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2F42FC" w:rsidRPr="002F42FC" w:rsidRDefault="002F42FC" w:rsidP="002F42FC">
      <w:pPr>
        <w:pStyle w:val="a9"/>
        <w:numPr>
          <w:ilvl w:val="0"/>
          <w:numId w:val="0"/>
        </w:numPr>
        <w:ind w:left="709"/>
      </w:pPr>
      <w:bookmarkStart w:id="19" w:name="_Toc193554803"/>
      <w:r>
        <w:t>4.1.</w:t>
      </w:r>
      <w:r w:rsidRPr="002F42FC">
        <w:t>3</w:t>
      </w:r>
      <w:r>
        <w:t xml:space="preserve"> Перспективы развития, модернизации АС</w:t>
      </w:r>
      <w:bookmarkEnd w:id="19"/>
    </w:p>
    <w:p w:rsidR="002F42FC" w:rsidRDefault="002F42FC" w:rsidP="002F42FC">
      <w:pPr>
        <w:pStyle w:val="aff4"/>
      </w:pPr>
      <w:r>
        <w:t xml:space="preserve"> Клиент 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2F42FC" w:rsidRPr="002F42FC" w:rsidRDefault="002F42FC" w:rsidP="002F42FC">
      <w:pPr>
        <w:pStyle w:val="aff4"/>
      </w:pPr>
      <w:r>
        <w:lastRenderedPageBreak/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F37913" w:rsidRDefault="00F37913" w:rsidP="00F37913">
      <w:pPr>
        <w:pStyle w:val="a8"/>
      </w:pPr>
      <w:bookmarkStart w:id="20" w:name="_Toc193554804"/>
      <w:r>
        <w:t>Требования к сервису авторизации и аутентификации</w:t>
      </w:r>
      <w:bookmarkEnd w:id="20"/>
    </w:p>
    <w:p w:rsidR="00F37913" w:rsidRDefault="00F37913" w:rsidP="00F37913">
      <w:pPr>
        <w:pStyle w:val="43"/>
      </w:pPr>
      <w:r>
        <w:t>В данном разделе описываются функциональные требования к основным подсистемам приложения. Каждая подсистема реализует определённый набор функций для удовлетворения потребностей как анонимных, так и авторизованных пользователей, а также для управления данными со стороны администраторов системы. Эти требования служат основой для построения архитектуры приложения и определения его функциональных возможностей.</w:t>
      </w:r>
    </w:p>
    <w:p w:rsidR="005F1FA5" w:rsidRDefault="005F1FA5" w:rsidP="00F37913">
      <w:pPr>
        <w:pStyle w:val="a9"/>
        <w:numPr>
          <w:ilvl w:val="2"/>
          <w:numId w:val="24"/>
        </w:numPr>
      </w:pPr>
      <w:bookmarkStart w:id="21" w:name="_Toc193554805"/>
      <w:r>
        <w:t>Требования</w:t>
      </w:r>
      <w:r w:rsidR="0065636D">
        <w:t xml:space="preserve"> к сервису авторизации и аутентификации</w:t>
      </w:r>
      <w:bookmarkEnd w:id="21"/>
    </w:p>
    <w:p w:rsidR="00E24F03" w:rsidRDefault="00E24F03" w:rsidP="00E24F03">
      <w:pPr>
        <w:pStyle w:val="43"/>
      </w:pPr>
      <w:r>
        <w:t>К интеграционной подсистеме авторизации и аутентификации выдвигаются следующие функциональные требования: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регистрация пользователей;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авторизация и аутентификация пользователей;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предоставление JWT-токена.</w:t>
      </w:r>
    </w:p>
    <w:p w:rsidR="00E24F03" w:rsidRDefault="00E24F03" w:rsidP="00E24F03">
      <w:pPr>
        <w:pStyle w:val="43"/>
      </w:pPr>
      <w:r>
        <w:t>Пользователь, не прошедший авторизацию, не может получить доступ к сервисам системы, требующим аутентификации.</w:t>
      </w:r>
    </w:p>
    <w:p w:rsidR="005F1FA5" w:rsidRDefault="005F1FA5" w:rsidP="00F37913">
      <w:pPr>
        <w:pStyle w:val="a9"/>
      </w:pPr>
      <w:bookmarkStart w:id="22" w:name="_Toc193554806"/>
      <w:r>
        <w:t>Требования</w:t>
      </w:r>
      <w:r w:rsidR="00E24F03">
        <w:t xml:space="preserve"> к пользовательскому сервису</w:t>
      </w:r>
      <w:bookmarkEnd w:id="22"/>
    </w:p>
    <w:p w:rsidR="00E24F03" w:rsidRDefault="00E24F03" w:rsidP="00E24F03">
      <w:pPr>
        <w:pStyle w:val="aff4"/>
      </w:pPr>
      <w:r>
        <w:t>К разрабатываемой подсистеме пользовательского сервиса выдвигается следующий список функциональных требований:</w:t>
      </w:r>
    </w:p>
    <w:p w:rsidR="00E24F03" w:rsidRDefault="00E24F03" w:rsidP="00E24F03">
      <w:pPr>
        <w:pStyle w:val="aff4"/>
      </w:pPr>
      <w:r>
        <w:t>Пользователь, прошедший авторизацию: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предоставление информации профиля пользователя;</w:t>
      </w:r>
    </w:p>
    <w:p w:rsidR="00E24F03" w:rsidRP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обновление пользовательского профиля</w:t>
      </w:r>
      <w:r>
        <w:rPr>
          <w:lang w:val="en-US"/>
        </w:rPr>
        <w:t>;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lastRenderedPageBreak/>
        <w:t xml:space="preserve"> добавление туров и достопримечательностей в избранное и их удаление</w:t>
      </w:r>
      <w:r w:rsidRPr="00E24F03">
        <w:t>;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просмотр списка избранных туров и достопримечательностей</w:t>
      </w:r>
      <w:r w:rsidRPr="00E24F03">
        <w:t>.</w:t>
      </w:r>
    </w:p>
    <w:p w:rsidR="00E24F03" w:rsidRDefault="00E24F03" w:rsidP="00E24F03">
      <w:pPr>
        <w:pStyle w:val="aff4"/>
      </w:pPr>
      <w:r>
        <w:t>Пользователь, не прошедший авторизацию в системе, не может взаимодействовать с пользовательским сервисом.</w:t>
      </w:r>
    </w:p>
    <w:p w:rsidR="005F1FA5" w:rsidRDefault="005F1FA5" w:rsidP="00F37913">
      <w:pPr>
        <w:pStyle w:val="a9"/>
      </w:pPr>
      <w:bookmarkStart w:id="23" w:name="_Toc193554807"/>
      <w:r>
        <w:t>Требования</w:t>
      </w:r>
      <w:r w:rsidR="003A4A1F">
        <w:t xml:space="preserve"> к сервису туров и достопримечательностей</w:t>
      </w:r>
      <w:bookmarkEnd w:id="23"/>
    </w:p>
    <w:p w:rsidR="003A4A1F" w:rsidRDefault="003A4A1F" w:rsidP="003A4A1F">
      <w:pPr>
        <w:pStyle w:val="aff4"/>
      </w:pPr>
      <w:r>
        <w:rPr>
          <w:highlight w:val="white"/>
        </w:rPr>
        <w:t>К разрабатываемой подсистеме сервиса туров и достопримечательностей выдвигаются следующие функциональные требования:</w:t>
      </w:r>
    </w:p>
    <w:p w:rsidR="003A4A1F" w:rsidRDefault="003A4A1F" w:rsidP="003A4A1F">
      <w:pPr>
        <w:pStyle w:val="aff4"/>
        <w:rPr>
          <w:highlight w:val="white"/>
        </w:rPr>
      </w:pPr>
      <w:r>
        <w:t>Анонимный пользователь: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поиск туров и достопримечательностей по названию или городу;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фильтрация</w:t>
      </w:r>
      <w:r w:rsidR="00D24BDE">
        <w:rPr>
          <w:highlight w:val="white"/>
        </w:rPr>
        <w:t xml:space="preserve"> туров </w:t>
      </w:r>
      <w:r>
        <w:rPr>
          <w:highlight w:val="white"/>
        </w:rPr>
        <w:t>по категориям</w:t>
      </w:r>
      <w:r w:rsidR="00D24BDE">
        <w:rPr>
          <w:highlight w:val="white"/>
        </w:rPr>
        <w:t>, протяжённости и длительности</w:t>
      </w:r>
      <w:r>
        <w:rPr>
          <w:highlight w:val="white"/>
        </w:rPr>
        <w:t>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сортировка туров и достопримечательностей по рейтингу, близости;</w:t>
      </w:r>
    </w:p>
    <w:p w:rsidR="003A4A1F" w:rsidRP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просмотр информации о туре и достопримечательности</w:t>
      </w:r>
      <w:r w:rsidRPr="003A4A1F">
        <w:rPr>
          <w:highlight w:val="white"/>
        </w:rPr>
        <w:t>.</w:t>
      </w:r>
    </w:p>
    <w:p w:rsidR="003A4A1F" w:rsidRPr="003A4A1F" w:rsidRDefault="003A4A1F" w:rsidP="003A4A1F">
      <w:pPr>
        <w:pStyle w:val="a6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добавление нового тура и достопримечательности в базу данных;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обновление информации о туре</w:t>
      </w:r>
      <w:r w:rsidRPr="003A4A1F">
        <w:rPr>
          <w:highlight w:val="white"/>
        </w:rPr>
        <w:t xml:space="preserve"> </w:t>
      </w:r>
      <w:r>
        <w:rPr>
          <w:highlight w:val="white"/>
        </w:rPr>
        <w:t>и достопримечательности;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удаление тура и достопримечательности из базы данных.</w:t>
      </w:r>
    </w:p>
    <w:p w:rsidR="003A4A1F" w:rsidRDefault="003A4A1F" w:rsidP="003A4A1F">
      <w:pPr>
        <w:pStyle w:val="aff4"/>
        <w:rPr>
          <w:highlight w:val="white"/>
        </w:rPr>
      </w:pPr>
      <w:r>
        <w:t>Авторизованному пользователю доступен весь функционал анонимного пользователя.</w:t>
      </w:r>
    </w:p>
    <w:p w:rsidR="005F1FA5" w:rsidRDefault="005F1FA5" w:rsidP="00F37913">
      <w:pPr>
        <w:pStyle w:val="a9"/>
      </w:pPr>
      <w:bookmarkStart w:id="24" w:name="_Toc193554808"/>
      <w:r>
        <w:t>Требования</w:t>
      </w:r>
      <w:r w:rsidR="003A4A1F">
        <w:t xml:space="preserve"> к сервису аудиогидов</w:t>
      </w:r>
      <w:bookmarkEnd w:id="24"/>
    </w:p>
    <w:p w:rsidR="003A4A1F" w:rsidRDefault="003A4A1F" w:rsidP="003A4A1F">
      <w:pPr>
        <w:pStyle w:val="aff4"/>
      </w:pPr>
      <w:r>
        <w:rPr>
          <w:highlight w:val="white"/>
        </w:rPr>
        <w:t>К разрабатываемой подсистеме сервиса аудиогидов выдвигаются следующие функциональные требования:</w:t>
      </w:r>
    </w:p>
    <w:p w:rsidR="00FB285B" w:rsidRDefault="00FB285B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lastRenderedPageBreak/>
        <w:t xml:space="preserve"> хранение аудиогидов в текстовом виде в базе данных;</w:t>
      </w:r>
    </w:p>
    <w:p w:rsidR="00FB285B" w:rsidRPr="00FB285B" w:rsidRDefault="00FB285B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перевод аудиогидов на запрашиваемом языке</w:t>
      </w:r>
      <w:r w:rsidRPr="00FB285B">
        <w:rPr>
          <w:highlight w:val="white"/>
        </w:rPr>
        <w:t>;</w:t>
      </w:r>
    </w:p>
    <w:p w:rsidR="00FB285B" w:rsidRPr="00FB285B" w:rsidRDefault="00FB285B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 w:rsidRPr="00FB285B">
        <w:rPr>
          <w:highlight w:val="white"/>
        </w:rPr>
        <w:t xml:space="preserve"> </w:t>
      </w:r>
      <w:r>
        <w:rPr>
          <w:highlight w:val="white"/>
        </w:rPr>
        <w:t>генерация аудиофайла из текстового гида с использованием нейросети.</w:t>
      </w:r>
      <w:r w:rsidRPr="00FB285B">
        <w:rPr>
          <w:highlight w:val="white"/>
        </w:rPr>
        <w:t xml:space="preserve"> </w:t>
      </w:r>
    </w:p>
    <w:p w:rsidR="003A4A1F" w:rsidRPr="003A4A1F" w:rsidRDefault="003A4A1F" w:rsidP="003A4A1F">
      <w:pPr>
        <w:pStyle w:val="a6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r w:rsidR="00FB285B">
        <w:rPr>
          <w:highlight w:val="white"/>
        </w:rPr>
        <w:t>добавление нового текстового гида в базу данных</w:t>
      </w:r>
      <w:r>
        <w:rPr>
          <w:highlight w:val="white"/>
        </w:rPr>
        <w:t>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удаление </w:t>
      </w:r>
      <w:r w:rsidR="00FB285B">
        <w:rPr>
          <w:highlight w:val="white"/>
        </w:rPr>
        <w:t>текстового гида из базы данных</w:t>
      </w:r>
      <w:r>
        <w:rPr>
          <w:highlight w:val="white"/>
        </w:rPr>
        <w:t>;</w:t>
      </w:r>
    </w:p>
    <w:p w:rsidR="003A4A1F" w:rsidRPr="00FB285B" w:rsidRDefault="003A4A1F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 w:rsidR="00FB285B">
        <w:rPr>
          <w:highlight w:val="white"/>
        </w:rPr>
        <w:t>обновление существующего текстового гида</w:t>
      </w:r>
      <w:r>
        <w:rPr>
          <w:highlight w:val="white"/>
        </w:rPr>
        <w:t>.</w:t>
      </w:r>
    </w:p>
    <w:p w:rsidR="005F1FA5" w:rsidRDefault="005F1FA5" w:rsidP="00F37913">
      <w:pPr>
        <w:pStyle w:val="a9"/>
      </w:pPr>
      <w:bookmarkStart w:id="25" w:name="_Toc193554809"/>
      <w:r>
        <w:t>Требования</w:t>
      </w:r>
      <w:r w:rsidR="000122E7">
        <w:t xml:space="preserve"> к сервису карты</w:t>
      </w:r>
      <w:bookmarkEnd w:id="25"/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122E7">
        <w:rPr>
          <w:rFonts w:ascii="Times New Roman" w:hAnsi="Times New Roman"/>
          <w:color w:val="000000" w:themeColor="text1"/>
          <w:sz w:val="28"/>
          <w:highlight w:val="white"/>
        </w:rPr>
        <w:t xml:space="preserve">К разрабатываемой подсистеме сервиса </w:t>
      </w:r>
      <w:r>
        <w:rPr>
          <w:rFonts w:ascii="Times New Roman" w:hAnsi="Times New Roman"/>
          <w:color w:val="000000" w:themeColor="text1"/>
          <w:sz w:val="28"/>
          <w:highlight w:val="white"/>
        </w:rPr>
        <w:t xml:space="preserve">карты </w:t>
      </w:r>
      <w:r w:rsidRPr="000122E7">
        <w:rPr>
          <w:rFonts w:ascii="Times New Roman" w:hAnsi="Times New Roman"/>
          <w:color w:val="000000" w:themeColor="text1"/>
          <w:sz w:val="28"/>
          <w:highlight w:val="white"/>
        </w:rPr>
        <w:t>выдвигаются следующие функциональные требования:</w:t>
      </w:r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 w:rsidRPr="000122E7">
        <w:rPr>
          <w:rFonts w:ascii="Times New Roman" w:hAnsi="Times New Roman"/>
          <w:color w:val="000000" w:themeColor="text1"/>
          <w:sz w:val="28"/>
        </w:rPr>
        <w:t>Анонимный пользователь:</w:t>
      </w:r>
    </w:p>
    <w:p w:rsidR="000122E7" w:rsidRP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просмотр маршрута тура на карте</w:t>
      </w:r>
      <w:r w:rsidRPr="000122E7">
        <w:rPr>
          <w:rFonts w:ascii="Times New Roman" w:hAnsi="Times New Roman"/>
          <w:sz w:val="28"/>
          <w:highlight w:val="white"/>
        </w:rPr>
        <w:t>;</w:t>
      </w:r>
    </w:p>
    <w:p w:rsid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отображение протяжённости маршрута;</w:t>
      </w:r>
    </w:p>
    <w:p w:rsidR="000122E7" w:rsidRP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  <w:lang w:val="en-US"/>
        </w:rPr>
        <w:t xml:space="preserve"> </w:t>
      </w:r>
      <w:r>
        <w:rPr>
          <w:rFonts w:ascii="Times New Roman" w:hAnsi="Times New Roman"/>
          <w:sz w:val="28"/>
          <w:highlight w:val="white"/>
        </w:rPr>
        <w:t>отображение достопримечательностей на карте</w:t>
      </w:r>
      <w:r>
        <w:rPr>
          <w:rFonts w:ascii="Times New Roman" w:hAnsi="Times New Roman"/>
          <w:sz w:val="28"/>
          <w:highlight w:val="white"/>
          <w:lang w:val="en-US"/>
        </w:rPr>
        <w:t>.</w:t>
      </w:r>
    </w:p>
    <w:p w:rsidR="000122E7" w:rsidRPr="000122E7" w:rsidRDefault="000122E7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122E7">
        <w:rPr>
          <w:rFonts w:ascii="Times New Roman" w:hAnsi="Times New Roman"/>
          <w:color w:val="000000" w:themeColor="text1"/>
          <w:sz w:val="28"/>
        </w:rPr>
        <w:t>Авторизованному пользователю доступен весь функционал анонимного пользователя.</w:t>
      </w:r>
    </w:p>
    <w:p w:rsidR="005F1FA5" w:rsidRDefault="005F1FA5" w:rsidP="00F37913">
      <w:pPr>
        <w:pStyle w:val="a9"/>
      </w:pPr>
      <w:bookmarkStart w:id="26" w:name="_Toc193554810"/>
      <w:r>
        <w:t>Требования</w:t>
      </w:r>
      <w:r w:rsidR="000122E7">
        <w:t xml:space="preserve"> к сервису отзывов</w:t>
      </w:r>
      <w:bookmarkEnd w:id="26"/>
    </w:p>
    <w:p w:rsidR="000122E7" w:rsidRDefault="000122E7" w:rsidP="000122E7">
      <w:pPr>
        <w:pStyle w:val="aff4"/>
        <w:rPr>
          <w:highlight w:val="white"/>
        </w:rPr>
      </w:pPr>
      <w:r>
        <w:t>Анонимный пользователь:</w:t>
      </w:r>
    </w:p>
    <w:p w:rsidR="000122E7" w:rsidRDefault="000122E7" w:rsidP="000122E7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просмотр отзывов;</w:t>
      </w:r>
    </w:p>
    <w:p w:rsidR="000122E7" w:rsidRPr="003A4A1F" w:rsidRDefault="000122E7" w:rsidP="000122E7">
      <w:pPr>
        <w:pStyle w:val="a6"/>
        <w:numPr>
          <w:ilvl w:val="0"/>
          <w:numId w:val="0"/>
        </w:numPr>
        <w:ind w:left="709"/>
        <w:rPr>
          <w:highlight w:val="white"/>
        </w:rPr>
      </w:pPr>
      <w:r>
        <w:t>Администратор системы:</w:t>
      </w:r>
    </w:p>
    <w:p w:rsidR="000122E7" w:rsidRDefault="000122E7" w:rsidP="000122E7">
      <w:pPr>
        <w:pStyle w:val="a6"/>
        <w:numPr>
          <w:ilvl w:val="0"/>
          <w:numId w:val="17"/>
        </w:numPr>
        <w:ind w:left="709" w:firstLine="0"/>
      </w:pPr>
      <w:r>
        <w:rPr>
          <w:highlight w:val="white"/>
        </w:rPr>
        <w:t xml:space="preserve"> удаление нарушающих правила отзывов.</w:t>
      </w:r>
      <w:r>
        <w:t xml:space="preserve"> </w:t>
      </w:r>
    </w:p>
    <w:p w:rsidR="00AD2C77" w:rsidRDefault="00AD2C77" w:rsidP="000122E7">
      <w:pPr>
        <w:pStyle w:val="a6"/>
        <w:numPr>
          <w:ilvl w:val="0"/>
          <w:numId w:val="0"/>
        </w:numPr>
        <w:ind w:left="709"/>
      </w:pPr>
    </w:p>
    <w:p w:rsidR="000122E7" w:rsidRPr="003A4A1F" w:rsidRDefault="000122E7" w:rsidP="000122E7">
      <w:pPr>
        <w:pStyle w:val="a6"/>
        <w:numPr>
          <w:ilvl w:val="0"/>
          <w:numId w:val="0"/>
        </w:numPr>
        <w:ind w:left="709"/>
        <w:rPr>
          <w:highlight w:val="white"/>
        </w:rPr>
      </w:pPr>
      <w:r>
        <w:lastRenderedPageBreak/>
        <w:t>Авторизованный пользователь:</w:t>
      </w:r>
    </w:p>
    <w:p w:rsidR="000122E7" w:rsidRDefault="000122E7" w:rsidP="000122E7">
      <w:pPr>
        <w:pStyle w:val="a6"/>
      </w:pPr>
      <w:r>
        <w:rPr>
          <w:highlight w:val="white"/>
        </w:rPr>
        <w:t xml:space="preserve"> </w:t>
      </w:r>
      <w:r>
        <w:t>добавление отзывов о туре и достопримечательности</w:t>
      </w:r>
      <w:r w:rsidRPr="000122E7">
        <w:t>;</w:t>
      </w:r>
    </w:p>
    <w:p w:rsidR="000122E7" w:rsidRDefault="00FB285B" w:rsidP="000122E7">
      <w:pPr>
        <w:pStyle w:val="a6"/>
      </w:pPr>
      <w:r>
        <w:t xml:space="preserve"> </w:t>
      </w:r>
      <w:r w:rsidR="000122E7">
        <w:t>удаление собственного отзыва</w:t>
      </w:r>
      <w:r w:rsidR="000122E7">
        <w:rPr>
          <w:lang w:val="en-US"/>
        </w:rPr>
        <w:t>.</w:t>
      </w:r>
    </w:p>
    <w:p w:rsidR="005F5B35" w:rsidRDefault="00954D9B">
      <w:pPr>
        <w:pStyle w:val="a8"/>
      </w:pPr>
      <w:bookmarkStart w:id="27" w:name="_Toc193554811"/>
      <w:r>
        <w:t>Требования к видам обеспечения системы</w:t>
      </w:r>
      <w:bookmarkEnd w:id="27"/>
    </w:p>
    <w:p w:rsidR="005F5B35" w:rsidRDefault="00954D9B">
      <w:pPr>
        <w:pStyle w:val="a9"/>
        <w:numPr>
          <w:ilvl w:val="2"/>
          <w:numId w:val="6"/>
        </w:numPr>
      </w:pPr>
      <w:bookmarkStart w:id="28" w:name="_Toc193554812"/>
      <w:r>
        <w:t>Требования к лингвистическому обеспечению системы</w:t>
      </w:r>
      <w:bookmarkEnd w:id="28"/>
    </w:p>
    <w:p w:rsidR="005F5B35" w:rsidRDefault="00954D9B" w:rsidP="008F71F9">
      <w:pPr>
        <w:pStyle w:val="aff4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5F5B35" w:rsidRDefault="00954D9B">
      <w:pPr>
        <w:pStyle w:val="a9"/>
      </w:pPr>
      <w:bookmarkStart w:id="29" w:name="_Toc193554813"/>
      <w:r>
        <w:t>Требования к программному обеспечению системы</w:t>
      </w:r>
      <w:bookmarkEnd w:id="29"/>
    </w:p>
    <w:p w:rsidR="005F5B35" w:rsidRDefault="00954D9B">
      <w:pPr>
        <w:pStyle w:val="aff4"/>
      </w:pPr>
      <w:r>
        <w:t>Требования к программному обеспечению клиента мобильного приложения:</w:t>
      </w:r>
    </w:p>
    <w:p w:rsidR="005F5B35" w:rsidRDefault="00F9018F">
      <w:pPr>
        <w:pStyle w:val="a6"/>
      </w:pPr>
      <w:r>
        <w:t xml:space="preserve"> язык программирования </w:t>
      </w:r>
      <w:r>
        <w:rPr>
          <w:lang w:val="en-US"/>
        </w:rPr>
        <w:t>Kotlin</w:t>
      </w:r>
      <w:r w:rsidR="00954D9B">
        <w:t>;</w:t>
      </w:r>
    </w:p>
    <w:p w:rsidR="005F5B35" w:rsidRDefault="00F9018F">
      <w:pPr>
        <w:pStyle w:val="a6"/>
      </w:pPr>
      <w:r>
        <w:t xml:space="preserve"> библиотека для разработки </w:t>
      </w:r>
      <w:r>
        <w:rPr>
          <w:lang w:val="en-US"/>
        </w:rPr>
        <w:t>UI</w:t>
      </w:r>
      <w:r>
        <w:t xml:space="preserve"> – </w:t>
      </w:r>
      <w:r>
        <w:rPr>
          <w:lang w:val="en-US"/>
        </w:rPr>
        <w:t>Jetpack</w:t>
      </w:r>
      <w:r w:rsidRPr="00F9018F">
        <w:t xml:space="preserve"> </w:t>
      </w:r>
      <w:r>
        <w:rPr>
          <w:lang w:val="en-US"/>
        </w:rPr>
        <w:t>Compose</w:t>
      </w:r>
      <w:r>
        <w:t>;</w:t>
      </w:r>
    </w:p>
    <w:p w:rsidR="00F9018F" w:rsidRPr="00F9018F" w:rsidRDefault="00F9018F">
      <w:pPr>
        <w:pStyle w:val="a6"/>
      </w:pPr>
      <w:r w:rsidRPr="00D21D64">
        <w:t xml:space="preserve"> </w:t>
      </w:r>
      <w:r>
        <w:t xml:space="preserve">библиотека </w:t>
      </w:r>
      <w:r>
        <w:rPr>
          <w:lang w:val="en-US"/>
        </w:rPr>
        <w:t>Retrofit;</w:t>
      </w:r>
    </w:p>
    <w:p w:rsidR="00F9018F" w:rsidRDefault="00F9018F">
      <w:pPr>
        <w:pStyle w:val="a6"/>
      </w:pPr>
      <w:r>
        <w:rPr>
          <w:lang w:val="en-US"/>
        </w:rPr>
        <w:t xml:space="preserve"> </w:t>
      </w:r>
      <w:r>
        <w:t xml:space="preserve">библиотека </w:t>
      </w:r>
      <w:r>
        <w:rPr>
          <w:lang w:val="en-US"/>
        </w:rPr>
        <w:t>Gson</w:t>
      </w:r>
    </w:p>
    <w:p w:rsidR="005F5B35" w:rsidRDefault="00954D9B">
      <w:pPr>
        <w:pStyle w:val="aff4"/>
      </w:pPr>
      <w:r>
        <w:t>Требования к программному обеспечению серверной части:</w:t>
      </w:r>
    </w:p>
    <w:p w:rsidR="005F5B35" w:rsidRDefault="00954D9B">
      <w:pPr>
        <w:pStyle w:val="a6"/>
      </w:pPr>
      <w:r>
        <w:t xml:space="preserve">язык программирования </w:t>
      </w:r>
      <w:r w:rsidR="00F9018F">
        <w:t>Java</w:t>
      </w:r>
      <w:r>
        <w:t>;</w:t>
      </w:r>
    </w:p>
    <w:p w:rsidR="005F5B35" w:rsidRDefault="00FE0664">
      <w:pPr>
        <w:pStyle w:val="a6"/>
      </w:pPr>
      <w:r>
        <w:t xml:space="preserve"> фреймворк </w:t>
      </w:r>
      <w:r w:rsidR="00954D9B">
        <w:t>Spring</w:t>
      </w:r>
      <w:r>
        <w:rPr>
          <w:lang w:val="en-US"/>
        </w:rPr>
        <w:t xml:space="preserve"> </w:t>
      </w:r>
      <w:r w:rsidR="00954D9B">
        <w:t>Boot;</w:t>
      </w:r>
    </w:p>
    <w:p w:rsidR="00FE0664" w:rsidRDefault="00F9018F" w:rsidP="00FE0664">
      <w:pPr>
        <w:pStyle w:val="a6"/>
      </w:pPr>
      <w:r>
        <w:t xml:space="preserve"> </w:t>
      </w:r>
      <w:r w:rsidR="00FE0664">
        <w:t>СУБД PostgreSQL;</w:t>
      </w:r>
    </w:p>
    <w:p w:rsidR="004535EE" w:rsidRDefault="00FE0664">
      <w:pPr>
        <w:pStyle w:val="a6"/>
      </w:pPr>
      <w:r>
        <w:t xml:space="preserve"> библиотека для управления миграция</w:t>
      </w:r>
      <w:r w:rsidR="00EE717E">
        <w:t xml:space="preserve">ми базы данных </w:t>
      </w:r>
      <w:r>
        <w:rPr>
          <w:lang w:val="en-US"/>
        </w:rPr>
        <w:t>Liquibase</w:t>
      </w:r>
      <w:r>
        <w:t>;</w:t>
      </w:r>
    </w:p>
    <w:p w:rsidR="00FE0664" w:rsidRDefault="00FE0664">
      <w:pPr>
        <w:pStyle w:val="a6"/>
      </w:pPr>
      <w:r>
        <w:t xml:space="preserve"> для авторизации, регистрации, а так же аутентификации будет использоваться фреймворк </w:t>
      </w:r>
      <w:r>
        <w:rPr>
          <w:lang w:val="en-US"/>
        </w:rPr>
        <w:t>Spring</w:t>
      </w:r>
      <w:r w:rsidRPr="00FE440B">
        <w:t xml:space="preserve"> </w:t>
      </w:r>
      <w:r>
        <w:rPr>
          <w:lang w:val="en-US"/>
        </w:rPr>
        <w:t>Security</w:t>
      </w:r>
      <w:r w:rsidRPr="00FE440B">
        <w:t xml:space="preserve"> </w:t>
      </w:r>
      <w:r>
        <w:t xml:space="preserve">и библиотека </w:t>
      </w:r>
      <w:r>
        <w:rPr>
          <w:lang w:val="en-US"/>
        </w:rPr>
        <w:t>JJWT</w:t>
      </w:r>
      <w:r w:rsidRPr="00FE0664">
        <w:t>.</w:t>
      </w:r>
    </w:p>
    <w:p w:rsidR="00A65727" w:rsidRDefault="00954D9B" w:rsidP="004535EE">
      <w:pPr>
        <w:pStyle w:val="a8"/>
      </w:pPr>
      <w:bookmarkStart w:id="30" w:name="_Toc193554814"/>
      <w:r>
        <w:t>Общие технические требования к системе</w:t>
      </w:r>
      <w:bookmarkEnd w:id="30"/>
    </w:p>
    <w:p w:rsidR="00A65727" w:rsidRPr="00A65727" w:rsidRDefault="00A65727" w:rsidP="00A65727">
      <w:pPr>
        <w:pStyle w:val="a9"/>
        <w:numPr>
          <w:ilvl w:val="2"/>
          <w:numId w:val="21"/>
        </w:numPr>
      </w:pPr>
      <w:bookmarkStart w:id="31" w:name="_Toc193554815"/>
      <w:r w:rsidRPr="00A65727">
        <w:t>Требования к группам пользователей системы</w:t>
      </w:r>
      <w:bookmarkEnd w:id="31"/>
    </w:p>
    <w:p w:rsidR="00A65727" w:rsidRDefault="00A65727" w:rsidP="00A65727">
      <w:pPr>
        <w:pStyle w:val="aff4"/>
      </w:pPr>
      <w:r>
        <w:lastRenderedPageBreak/>
        <w:t>Пользователи системы делятся на следующие группы:</w:t>
      </w:r>
    </w:p>
    <w:p w:rsidR="00A65727" w:rsidRDefault="00A65727" w:rsidP="00A65727">
      <w:pPr>
        <w:pStyle w:val="a6"/>
        <w:numPr>
          <w:ilvl w:val="0"/>
          <w:numId w:val="20"/>
        </w:numPr>
        <w:ind w:left="709" w:firstLine="0"/>
      </w:pPr>
      <w:r>
        <w:t xml:space="preserve"> анонимные пользователи;</w:t>
      </w:r>
    </w:p>
    <w:p w:rsidR="00A65727" w:rsidRDefault="00A65727" w:rsidP="00A65727">
      <w:pPr>
        <w:pStyle w:val="a6"/>
        <w:numPr>
          <w:ilvl w:val="0"/>
          <w:numId w:val="20"/>
        </w:numPr>
        <w:ind w:left="709" w:firstLine="0"/>
      </w:pPr>
      <w:r>
        <w:t xml:space="preserve"> авторизованные пользователи;</w:t>
      </w:r>
    </w:p>
    <w:p w:rsidR="00A65727" w:rsidRDefault="00A65727" w:rsidP="00A65727">
      <w:pPr>
        <w:pStyle w:val="a6"/>
        <w:numPr>
          <w:ilvl w:val="0"/>
          <w:numId w:val="20"/>
        </w:numPr>
        <w:ind w:left="709" w:firstLine="0"/>
      </w:pPr>
      <w:r>
        <w:t xml:space="preserve"> администратор.</w:t>
      </w: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1901F5">
      <w:pPr>
        <w:pStyle w:val="a6"/>
        <w:numPr>
          <w:ilvl w:val="0"/>
          <w:numId w:val="0"/>
        </w:numPr>
      </w:pPr>
    </w:p>
    <w:p w:rsidR="005F5B35" w:rsidRDefault="00954D9B" w:rsidP="009F3D16">
      <w:pPr>
        <w:pStyle w:val="a7"/>
        <w:spacing w:line="360" w:lineRule="auto"/>
      </w:pPr>
      <w:bookmarkStart w:id="32" w:name="_Toc193554816"/>
      <w:r>
        <w:lastRenderedPageBreak/>
        <w:t xml:space="preserve">Состав и содержание работ по созданию </w:t>
      </w:r>
      <w:r w:rsidR="009F3D16">
        <w:t xml:space="preserve">автоматизированной </w:t>
      </w:r>
      <w:r>
        <w:t>системы</w:t>
      </w:r>
      <w:bookmarkEnd w:id="32"/>
    </w:p>
    <w:p w:rsidR="001901F5" w:rsidRDefault="001901F5" w:rsidP="001901F5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:rsidR="001901F5" w:rsidRPr="00390A39" w:rsidRDefault="001901F5" w:rsidP="001901F5">
      <w:pPr>
        <w:pStyle w:val="a2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1901F5" w:rsidTr="000A3420">
        <w:tc>
          <w:tcPr>
            <w:tcW w:w="581" w:type="dxa"/>
          </w:tcPr>
          <w:p w:rsidR="001901F5" w:rsidRPr="00231B29" w:rsidRDefault="001901F5" w:rsidP="000A3420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0A3420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0A3420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0A3420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1901F5" w:rsidTr="000A3420">
        <w:tc>
          <w:tcPr>
            <w:tcW w:w="581" w:type="dxa"/>
          </w:tcPr>
          <w:p w:rsidR="001901F5" w:rsidRPr="007E2A15" w:rsidRDefault="001901F5" w:rsidP="000A3420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:rsidR="001901F5" w:rsidRPr="007E2A15" w:rsidRDefault="001901F5" w:rsidP="000A3420">
            <w:pPr>
              <w:pStyle w:val="aff4"/>
              <w:ind w:firstLine="0"/>
            </w:pPr>
            <w:r>
              <w:t xml:space="preserve">Сбор необходимой </w:t>
            </w:r>
            <w:r w:rsidRPr="001901F5">
              <w:t>информации, постановка целей системы, которые в будущем должны быть реализованы</w:t>
            </w:r>
          </w:p>
        </w:tc>
        <w:tc>
          <w:tcPr>
            <w:tcW w:w="1560" w:type="dxa"/>
          </w:tcPr>
          <w:p w:rsidR="001901F5" w:rsidRDefault="001901F5" w:rsidP="000A3420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:rsidR="001901F5" w:rsidRDefault="001901F5" w:rsidP="000A3420">
            <w:pPr>
              <w:pStyle w:val="aff4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  <w:r>
              <w:t>-</w:t>
            </w:r>
          </w:p>
        </w:tc>
      </w:tr>
      <w:tr w:rsidR="001901F5" w:rsidTr="000A3420">
        <w:tc>
          <w:tcPr>
            <w:tcW w:w="581" w:type="dxa"/>
          </w:tcPr>
          <w:p w:rsidR="001901F5" w:rsidRDefault="001901F5" w:rsidP="000A3420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:rsidR="001901F5" w:rsidRPr="00BD5EB9" w:rsidRDefault="001901F5" w:rsidP="000A3420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:rsidR="001901F5" w:rsidRPr="00BD5EB9" w:rsidRDefault="001901F5" w:rsidP="000A3420">
            <w:pPr>
              <w:pStyle w:val="aff4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559" w:type="dxa"/>
          </w:tcPr>
          <w:p w:rsidR="001901F5" w:rsidRPr="00BD5EB9" w:rsidRDefault="001901F5" w:rsidP="000A3420">
            <w:pPr>
              <w:pStyle w:val="aff4"/>
              <w:ind w:firstLine="0"/>
            </w:pPr>
            <w:r>
              <w:t>08</w:t>
            </w:r>
            <w:r w:rsidRPr="00BD5EB9">
              <w:t>.03.2025</w:t>
            </w: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  <w:r>
              <w:t>-</w:t>
            </w:r>
          </w:p>
        </w:tc>
      </w:tr>
      <w:tr w:rsidR="001901F5" w:rsidTr="000A3420">
        <w:tc>
          <w:tcPr>
            <w:tcW w:w="581" w:type="dxa"/>
          </w:tcPr>
          <w:p w:rsidR="001901F5" w:rsidRDefault="001901F5" w:rsidP="000A3420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:rsidR="001901F5" w:rsidRPr="00BD5EB9" w:rsidRDefault="009F3D16" w:rsidP="000A3420">
            <w:pPr>
              <w:pStyle w:val="aff4"/>
              <w:ind w:firstLine="0"/>
            </w:pPr>
            <w:r>
              <w:t>А</w:t>
            </w:r>
            <w:r w:rsidRPr="009F3D16">
              <w:t>нализ предметной области, анализ прямых и косвенных конкурентов и построение структуры требований, ведущих к достижению поставленных целей</w:t>
            </w:r>
          </w:p>
        </w:tc>
        <w:tc>
          <w:tcPr>
            <w:tcW w:w="1560" w:type="dxa"/>
          </w:tcPr>
          <w:p w:rsidR="001901F5" w:rsidRPr="00BD5EB9" w:rsidRDefault="001901F5" w:rsidP="000A3420">
            <w:pPr>
              <w:pStyle w:val="aff4"/>
              <w:ind w:firstLine="0"/>
            </w:pPr>
            <w:r>
              <w:t>25.02</w:t>
            </w:r>
            <w:r w:rsidRPr="00D258DA">
              <w:t>.2025</w:t>
            </w:r>
          </w:p>
        </w:tc>
        <w:tc>
          <w:tcPr>
            <w:tcW w:w="1559" w:type="dxa"/>
          </w:tcPr>
          <w:p w:rsidR="001901F5" w:rsidRPr="00BD5EB9" w:rsidRDefault="001901F5" w:rsidP="000A3420">
            <w:pPr>
              <w:pStyle w:val="aff4"/>
              <w:ind w:firstLine="0"/>
            </w:pPr>
            <w:r w:rsidRPr="00D258DA">
              <w:t>0</w:t>
            </w:r>
            <w:r w:rsidR="009F3D16">
              <w:t>8</w:t>
            </w:r>
            <w:r w:rsidRPr="00D258DA">
              <w:t>.03.2025</w:t>
            </w:r>
          </w:p>
        </w:tc>
        <w:tc>
          <w:tcPr>
            <w:tcW w:w="1701" w:type="dxa"/>
          </w:tcPr>
          <w:p w:rsidR="001901F5" w:rsidRDefault="009F3D16" w:rsidP="000A3420">
            <w:pPr>
              <w:pStyle w:val="aff4"/>
              <w:ind w:firstLine="0"/>
            </w:pPr>
            <w:r>
              <w:t>-</w:t>
            </w:r>
          </w:p>
        </w:tc>
      </w:tr>
      <w:tr w:rsidR="001901F5" w:rsidTr="000A3420">
        <w:tc>
          <w:tcPr>
            <w:tcW w:w="581" w:type="dxa"/>
          </w:tcPr>
          <w:p w:rsidR="001901F5" w:rsidRDefault="001901F5" w:rsidP="000A3420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:rsidR="001901F5" w:rsidRPr="00BD5EB9" w:rsidRDefault="009F3D16" w:rsidP="009F3D16">
            <w:pPr>
              <w:pStyle w:val="aff4"/>
              <w:ind w:firstLine="0"/>
            </w:pPr>
            <w:r>
              <w:t>П</w:t>
            </w:r>
            <w:r w:rsidRPr="009F3D16">
              <w:t>одготовка и проработк</w:t>
            </w:r>
            <w:r>
              <w:t>а ТЗ, создание презентации</w:t>
            </w:r>
          </w:p>
        </w:tc>
        <w:tc>
          <w:tcPr>
            <w:tcW w:w="1560" w:type="dxa"/>
          </w:tcPr>
          <w:p w:rsidR="001901F5" w:rsidRPr="00D258DA" w:rsidRDefault="009F3D16" w:rsidP="000A3420">
            <w:pPr>
              <w:pStyle w:val="aff4"/>
              <w:ind w:firstLine="0"/>
            </w:pPr>
            <w:r>
              <w:t>08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D258DA" w:rsidRDefault="001901F5" w:rsidP="000A3420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:rsidR="001901F5" w:rsidRDefault="009F3D16" w:rsidP="000A3420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1901F5" w:rsidTr="000A3420">
        <w:tc>
          <w:tcPr>
            <w:tcW w:w="581" w:type="dxa"/>
          </w:tcPr>
          <w:p w:rsidR="001901F5" w:rsidRDefault="001901F5" w:rsidP="000A3420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:rsidR="001901F5" w:rsidRPr="009A76BA" w:rsidRDefault="009F3D16" w:rsidP="000A3420">
            <w:pPr>
              <w:pStyle w:val="aff4"/>
              <w:ind w:firstLine="0"/>
            </w:pPr>
            <w:r>
              <w:t>П</w:t>
            </w:r>
            <w:r w:rsidRPr="009F3D16">
              <w:t>остроение концептуальной и физической модели БД, описание спецификаций данных и опр</w:t>
            </w:r>
            <w:r>
              <w:t>еделение связей</w:t>
            </w:r>
          </w:p>
        </w:tc>
        <w:tc>
          <w:tcPr>
            <w:tcW w:w="1560" w:type="dxa"/>
          </w:tcPr>
          <w:p w:rsidR="001901F5" w:rsidRPr="009A76BA" w:rsidRDefault="009F3D16" w:rsidP="000A3420">
            <w:pPr>
              <w:pStyle w:val="aff4"/>
              <w:ind w:firstLine="0"/>
            </w:pPr>
            <w:r>
              <w:t>30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9A76BA" w:rsidRDefault="009F3D16" w:rsidP="000A3420">
            <w:pPr>
              <w:pStyle w:val="aff4"/>
              <w:ind w:firstLine="0"/>
            </w:pPr>
            <w:r>
              <w:t>15.04</w:t>
            </w:r>
            <w:r w:rsidR="001901F5" w:rsidRPr="009A76BA">
              <w:t>.2025</w:t>
            </w: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  <w:r>
              <w:t>-</w:t>
            </w:r>
          </w:p>
        </w:tc>
      </w:tr>
    </w:tbl>
    <w:p w:rsidR="001901F5" w:rsidRDefault="001901F5" w:rsidP="009F3D16">
      <w:pPr>
        <w:pStyle w:val="aff4"/>
        <w:ind w:firstLine="0"/>
      </w:pPr>
    </w:p>
    <w:p w:rsidR="001901F5" w:rsidRDefault="001901F5" w:rsidP="001901F5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1901F5" w:rsidTr="000A3420">
        <w:tc>
          <w:tcPr>
            <w:tcW w:w="581" w:type="dxa"/>
          </w:tcPr>
          <w:p w:rsidR="001901F5" w:rsidRPr="00231B29" w:rsidRDefault="001901F5" w:rsidP="000A3420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0A3420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0A3420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0A3420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1901F5" w:rsidTr="000A3420">
        <w:tc>
          <w:tcPr>
            <w:tcW w:w="581" w:type="dxa"/>
          </w:tcPr>
          <w:p w:rsidR="001901F5" w:rsidRPr="007E2A15" w:rsidRDefault="001901F5" w:rsidP="000A3420">
            <w:pPr>
              <w:pStyle w:val="aff4"/>
              <w:ind w:firstLine="0"/>
            </w:pPr>
          </w:p>
        </w:tc>
        <w:tc>
          <w:tcPr>
            <w:tcW w:w="3950" w:type="dxa"/>
          </w:tcPr>
          <w:p w:rsidR="001901F5" w:rsidRPr="007E2A15" w:rsidRDefault="009F3D16" w:rsidP="000A3420">
            <w:pPr>
              <w:pStyle w:val="aff4"/>
              <w:ind w:firstLine="0"/>
            </w:pPr>
            <w:r w:rsidRPr="009F3D16">
              <w:t>между сущностями</w:t>
            </w:r>
          </w:p>
        </w:tc>
        <w:tc>
          <w:tcPr>
            <w:tcW w:w="1560" w:type="dxa"/>
          </w:tcPr>
          <w:p w:rsidR="001901F5" w:rsidRDefault="001901F5" w:rsidP="000A3420">
            <w:pPr>
              <w:pStyle w:val="aff4"/>
              <w:ind w:firstLine="0"/>
            </w:pPr>
          </w:p>
        </w:tc>
        <w:tc>
          <w:tcPr>
            <w:tcW w:w="1559" w:type="dxa"/>
          </w:tcPr>
          <w:p w:rsidR="001901F5" w:rsidRDefault="001901F5" w:rsidP="000A3420">
            <w:pPr>
              <w:pStyle w:val="aff4"/>
              <w:ind w:firstLine="0"/>
            </w:pP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</w:p>
        </w:tc>
      </w:tr>
      <w:tr w:rsidR="009F3D16" w:rsidTr="000A3420">
        <w:tc>
          <w:tcPr>
            <w:tcW w:w="581" w:type="dxa"/>
          </w:tcPr>
          <w:p w:rsidR="009F3D16" w:rsidRDefault="009F3D16" w:rsidP="000A3420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:rsidR="009F3D16" w:rsidRDefault="009F3D16" w:rsidP="000A3420">
            <w:pPr>
              <w:pStyle w:val="aff4"/>
              <w:ind w:firstLine="0"/>
            </w:pPr>
            <w:r>
              <w:t>Р</w:t>
            </w:r>
            <w:r w:rsidRPr="009F3D16">
              <w:t>азработка рабочего проекта, состоящего из написания, отладки и корректировки программного кода</w:t>
            </w:r>
          </w:p>
        </w:tc>
        <w:tc>
          <w:tcPr>
            <w:tcW w:w="1560" w:type="dxa"/>
          </w:tcPr>
          <w:p w:rsidR="009F3D16" w:rsidRDefault="009F3D16" w:rsidP="000A3420">
            <w:pPr>
              <w:pStyle w:val="aff4"/>
              <w:ind w:firstLine="0"/>
            </w:pPr>
            <w:r>
              <w:t>16.04</w:t>
            </w:r>
            <w:r w:rsidRPr="006A1726">
              <w:t>.2025</w:t>
            </w:r>
          </w:p>
        </w:tc>
        <w:tc>
          <w:tcPr>
            <w:tcW w:w="1559" w:type="dxa"/>
          </w:tcPr>
          <w:p w:rsidR="009F3D16" w:rsidRDefault="009F3D16" w:rsidP="000A3420">
            <w:pPr>
              <w:pStyle w:val="aff4"/>
              <w:ind w:firstLine="0"/>
            </w:pPr>
            <w:r>
              <w:t>01.05</w:t>
            </w:r>
            <w:r w:rsidRPr="006A1726">
              <w:t>.2</w:t>
            </w:r>
            <w:r>
              <w:t>5</w:t>
            </w:r>
          </w:p>
        </w:tc>
        <w:tc>
          <w:tcPr>
            <w:tcW w:w="1701" w:type="dxa"/>
          </w:tcPr>
          <w:p w:rsidR="009F3D16" w:rsidRDefault="009F3D16" w:rsidP="000A3420">
            <w:pPr>
              <w:pStyle w:val="aff4"/>
              <w:ind w:firstLine="0"/>
            </w:pPr>
            <w:r>
              <w:t>-</w:t>
            </w:r>
          </w:p>
        </w:tc>
      </w:tr>
      <w:tr w:rsidR="001901F5" w:rsidTr="000A3420">
        <w:tc>
          <w:tcPr>
            <w:tcW w:w="581" w:type="dxa"/>
          </w:tcPr>
          <w:p w:rsidR="001901F5" w:rsidRDefault="001901F5" w:rsidP="000A3420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:rsidR="001901F5" w:rsidRPr="006A1726" w:rsidRDefault="009F3D16" w:rsidP="000A3420">
            <w:pPr>
              <w:pStyle w:val="aff4"/>
              <w:ind w:firstLine="0"/>
            </w:pPr>
            <w:r>
              <w:t>П</w:t>
            </w:r>
            <w:r w:rsidRPr="009F3D16">
              <w:t>роведение тестирования, исправление выявленных ошибок и доработка продукта по замечаниям и предложениям</w:t>
            </w:r>
          </w:p>
        </w:tc>
        <w:tc>
          <w:tcPr>
            <w:tcW w:w="1560" w:type="dxa"/>
          </w:tcPr>
          <w:p w:rsidR="001901F5" w:rsidRPr="006A1726" w:rsidRDefault="009F3D16" w:rsidP="000A3420">
            <w:pPr>
              <w:pStyle w:val="aff4"/>
              <w:ind w:firstLine="0"/>
            </w:pPr>
            <w:r>
              <w:t>01.05</w:t>
            </w:r>
            <w:r w:rsidR="001901F5" w:rsidRPr="00C8253C">
              <w:t>.</w:t>
            </w:r>
            <w:r w:rsidR="001901F5">
              <w:t>20</w:t>
            </w:r>
            <w:r w:rsidR="001901F5" w:rsidRPr="00C8253C">
              <w:t>2</w:t>
            </w:r>
            <w:r w:rsidR="001901F5">
              <w:t>5</w:t>
            </w:r>
          </w:p>
        </w:tc>
        <w:tc>
          <w:tcPr>
            <w:tcW w:w="1559" w:type="dxa"/>
          </w:tcPr>
          <w:p w:rsidR="001901F5" w:rsidRPr="006A1726" w:rsidRDefault="009F3D16" w:rsidP="000A3420">
            <w:pPr>
              <w:pStyle w:val="aff4"/>
              <w:ind w:firstLine="0"/>
            </w:pPr>
            <w:r>
              <w:t>01.06</w:t>
            </w:r>
            <w:r w:rsidR="001901F5" w:rsidRPr="00C8253C">
              <w:t>.</w:t>
            </w:r>
            <w:r w:rsidR="001901F5">
              <w:t xml:space="preserve"> 20</w:t>
            </w:r>
            <w:r w:rsidR="001901F5" w:rsidRPr="00C8253C">
              <w:t>2</w:t>
            </w:r>
            <w:r w:rsidR="001901F5">
              <w:t>5</w:t>
            </w:r>
          </w:p>
        </w:tc>
        <w:tc>
          <w:tcPr>
            <w:tcW w:w="1701" w:type="dxa"/>
          </w:tcPr>
          <w:p w:rsidR="001901F5" w:rsidRDefault="001901F5" w:rsidP="000A3420">
            <w:pPr>
              <w:pStyle w:val="aff4"/>
              <w:ind w:firstLine="0"/>
            </w:pPr>
            <w:r>
              <w:t>-</w:t>
            </w:r>
          </w:p>
        </w:tc>
      </w:tr>
    </w:tbl>
    <w:p w:rsidR="001901F5" w:rsidRPr="001901F5" w:rsidRDefault="001901F5" w:rsidP="001901F5">
      <w:pPr>
        <w:pStyle w:val="aff4"/>
      </w:pPr>
    </w:p>
    <w:p w:rsidR="005F5B35" w:rsidRDefault="00954D9B">
      <w:r>
        <w:br w:type="page" w:clear="all"/>
      </w:r>
    </w:p>
    <w:p w:rsidR="00AF1CA8" w:rsidRDefault="00AF1CA8" w:rsidP="00AF1CA8">
      <w:pPr>
        <w:pStyle w:val="a7"/>
      </w:pPr>
      <w:bookmarkStart w:id="33" w:name="_Toc193554817"/>
      <w:r>
        <w:lastRenderedPageBreak/>
        <w:t>По</w:t>
      </w:r>
      <w:r w:rsidR="004C1DB6">
        <w:t>рядок разработки автоматизированной системы</w:t>
      </w:r>
      <w:bookmarkEnd w:id="33"/>
    </w:p>
    <w:p w:rsidR="00AF1CA8" w:rsidRDefault="00A52CA8" w:rsidP="00AF1CA8">
      <w:pPr>
        <w:pStyle w:val="aff4"/>
      </w:pPr>
      <w:r>
        <w:t>В данном разделе отсутствуют требования.</w:t>
      </w: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5F5B35" w:rsidRDefault="00954D9B">
      <w:pPr>
        <w:pStyle w:val="a7"/>
      </w:pPr>
      <w:bookmarkStart w:id="34" w:name="_Toc193554818"/>
      <w:r>
        <w:lastRenderedPageBreak/>
        <w:t xml:space="preserve">Порядок контроля и приемки </w:t>
      </w:r>
      <w:r w:rsidR="009F3D16">
        <w:t xml:space="preserve">автоматизированной </w:t>
      </w:r>
      <w:r>
        <w:t>системы</w:t>
      </w:r>
      <w:bookmarkEnd w:id="34"/>
    </w:p>
    <w:p w:rsidR="009F3D16" w:rsidRPr="009F3D16" w:rsidRDefault="009F3D16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F3D16">
        <w:rPr>
          <w:rFonts w:ascii="Times New Roman" w:hAnsi="Times New Roman"/>
          <w:color w:val="000000" w:themeColor="text1"/>
          <w:sz w:val="28"/>
        </w:rPr>
        <w:t>Порядок контроля и приемки автоматизированной системы указан в таблице 3.</w:t>
      </w:r>
    </w:p>
    <w:p w:rsidR="009F3D16" w:rsidRPr="00CF0784" w:rsidRDefault="009F3D16" w:rsidP="009F3D16">
      <w:pPr>
        <w:pStyle w:val="a2"/>
        <w:ind w:hanging="357"/>
      </w:pPr>
      <w:bookmarkStart w:id="35" w:name="_Hlk193550413"/>
      <w:r>
        <w:t>Порядок контроля и приемки системы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F3D16" w:rsidRPr="009F3D16" w:rsidTr="000A3420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Термин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Значение</w:t>
            </w:r>
          </w:p>
        </w:tc>
      </w:tr>
      <w:tr w:rsidR="009F3D16" w:rsidRPr="009F3D16" w:rsidTr="000A3420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1 аттестация (конец апреля 2025 года)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Предоставлены ссылки и доступ к репозиторию на GitHub, к задачам проекта в таск-менеджере Jira, к макетам Figma, готовое техническое задание по проекту, разработана ER-диаграмма базы данных, схема</w:t>
            </w:r>
            <w:r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 xml:space="preserve"> API, видео-презентация проекта.</w:t>
            </w:r>
          </w:p>
        </w:tc>
      </w:tr>
      <w:bookmarkEnd w:id="35"/>
      <w:tr w:rsidR="009F3D16" w:rsidRPr="009F3D16" w:rsidTr="000A3420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2 аттестация (конец апреля 2025)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Написана большая часть программного кода приложения, развёрнута БД с тестовыми данными и настроено её взаимодействие с back-end частью системы, проведена отладка и доработка программного кода, проведено тестирование системы.</w:t>
            </w:r>
          </w:p>
        </w:tc>
      </w:tr>
      <w:tr w:rsidR="009F3D16" w:rsidRPr="009F3D16" w:rsidTr="000A3420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3 аттестация (конец мая 2025)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MVP продукта.</w:t>
            </w:r>
          </w:p>
        </w:tc>
      </w:tr>
    </w:tbl>
    <w:p w:rsidR="009F3D16" w:rsidRDefault="009F3D16">
      <w:pPr>
        <w:pStyle w:val="aff4"/>
      </w:pPr>
    </w:p>
    <w:p w:rsidR="005F5B35" w:rsidRDefault="00954D9B">
      <w:r>
        <w:br w:type="page" w:clear="all"/>
      </w:r>
    </w:p>
    <w:p w:rsidR="00AF1CA8" w:rsidRDefault="004C1DB6" w:rsidP="004C1DB6">
      <w:pPr>
        <w:pStyle w:val="a7"/>
        <w:spacing w:line="360" w:lineRule="auto"/>
      </w:pPr>
      <w:bookmarkStart w:id="36" w:name="_Toc193554819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6"/>
    </w:p>
    <w:p w:rsidR="00AF1CA8" w:rsidRDefault="004C1DB6" w:rsidP="00AF1CA8">
      <w:pPr>
        <w:pStyle w:val="aff4"/>
      </w:pPr>
      <w:r>
        <w:t>В данном разделе отсутствуют требования.</w:t>
      </w: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5F5B35" w:rsidRDefault="00954D9B">
      <w:pPr>
        <w:pStyle w:val="a7"/>
      </w:pPr>
      <w:bookmarkStart w:id="37" w:name="_Toc193554820"/>
      <w:r>
        <w:lastRenderedPageBreak/>
        <w:t>Требования к документированию</w:t>
      </w:r>
      <w:bookmarkEnd w:id="37"/>
    </w:p>
    <w:p w:rsidR="00AD2C77" w:rsidRDefault="00AD2C77" w:rsidP="00AD2C77">
      <w:pPr>
        <w:pStyle w:val="aff4"/>
      </w:pPr>
      <w:r>
        <w:t>Перечень подлежащих разработке документов</w:t>
      </w:r>
    </w:p>
    <w:p w:rsidR="00AD2C77" w:rsidRDefault="00AD2C77" w:rsidP="00AD2C77">
      <w:pPr>
        <w:pStyle w:val="a6"/>
      </w:pPr>
      <w:r>
        <w:t xml:space="preserve"> </w:t>
      </w:r>
      <w:r>
        <w:t xml:space="preserve">Техническое задание. </w:t>
      </w:r>
    </w:p>
    <w:p w:rsidR="005F5B35" w:rsidRDefault="00954D9B">
      <w:pPr>
        <w:pStyle w:val="aff4"/>
      </w:pPr>
      <w:r>
        <w:t>Документы должны быть представлены в электронном виде и опубликованы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7"/>
      </w:pPr>
      <w:bookmarkStart w:id="38" w:name="_Toc193554821"/>
      <w:r>
        <w:lastRenderedPageBreak/>
        <w:t>Источники разработки</w:t>
      </w:r>
      <w:bookmarkEnd w:id="38"/>
    </w:p>
    <w:p w:rsidR="005F5B35" w:rsidRDefault="00954D9B">
      <w:pPr>
        <w:pStyle w:val="aff4"/>
        <w:numPr>
          <w:ilvl w:val="0"/>
          <w:numId w:val="12"/>
        </w:numPr>
        <w:ind w:left="723"/>
        <w:contextualSpacing/>
      </w:pPr>
      <w:r>
        <w:t xml:space="preserve">ФЗ "О персональных данных" от 27.07.2006 N 152-Ф3 [В Интернете]. Доступно: </w:t>
      </w:r>
      <w:hyperlink r:id="rId8" w:tooltip="https://www.consultant.ru/document/cons_doc_LAW_61801/" w:history="1">
        <w:r>
          <w:rPr>
            <w:rStyle w:val="aff9"/>
          </w:rPr>
          <w:t xml:space="preserve">https://www.consultant.ru/document/cons_doc_LAW_61801/ </w:t>
        </w:r>
      </w:hyperlink>
    </w:p>
    <w:p w:rsidR="005F5B35" w:rsidRDefault="005F5B35" w:rsidP="008F71F9"/>
    <w:sectPr w:rsidR="005F5B35">
      <w:footerReference w:type="default" r:id="rId9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C39" w:rsidRDefault="00225C39">
      <w:pPr>
        <w:spacing w:after="0" w:line="240" w:lineRule="auto"/>
      </w:pPr>
      <w:r>
        <w:separator/>
      </w:r>
    </w:p>
  </w:endnote>
  <w:endnote w:type="continuationSeparator" w:id="0">
    <w:p w:rsidR="00225C39" w:rsidRDefault="0022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Content>
      <w:p w:rsidR="00A52CA8" w:rsidRDefault="00A52CA8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D16">
          <w:rPr>
            <w:noProof/>
          </w:rPr>
          <w:t>24</w:t>
        </w:r>
        <w:r>
          <w:fldChar w:fldCharType="end"/>
        </w:r>
      </w:p>
    </w:sdtContent>
  </w:sdt>
  <w:p w:rsidR="00A52CA8" w:rsidRDefault="00A52C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C39" w:rsidRDefault="00225C39">
      <w:pPr>
        <w:spacing w:after="0" w:line="240" w:lineRule="auto"/>
      </w:pPr>
      <w:r>
        <w:separator/>
      </w:r>
    </w:p>
  </w:footnote>
  <w:footnote w:type="continuationSeparator" w:id="0">
    <w:p w:rsidR="00225C39" w:rsidRDefault="00225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B39"/>
    <w:multiLevelType w:val="multilevel"/>
    <w:tmpl w:val="FD9E63F2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0041F9A"/>
    <w:multiLevelType w:val="multilevel"/>
    <w:tmpl w:val="257AFBB4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360C1"/>
    <w:multiLevelType w:val="multilevel"/>
    <w:tmpl w:val="37C61DC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332017"/>
    <w:multiLevelType w:val="multilevel"/>
    <w:tmpl w:val="9FAAC38E"/>
    <w:lvl w:ilvl="0">
      <w:start w:val="1"/>
      <w:numFmt w:val="decimal"/>
      <w:pStyle w:val="a0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4">
    <w:nsid w:val="1FB7563E"/>
    <w:multiLevelType w:val="multilevel"/>
    <w:tmpl w:val="9852F1A4"/>
    <w:lvl w:ilvl="0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C2267"/>
    <w:multiLevelType w:val="hybridMultilevel"/>
    <w:tmpl w:val="C7D6D1C6"/>
    <w:lvl w:ilvl="0" w:tplc="91A61C20">
      <w:start w:val="1"/>
      <w:numFmt w:val="decimal"/>
      <w:pStyle w:val="a2"/>
      <w:suff w:val="space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C7661"/>
    <w:multiLevelType w:val="multilevel"/>
    <w:tmpl w:val="820A36DE"/>
    <w:lvl w:ilvl="0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95BF1"/>
    <w:multiLevelType w:val="multilevel"/>
    <w:tmpl w:val="DDE40FAE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8">
    <w:nsid w:val="569F67C2"/>
    <w:multiLevelType w:val="multilevel"/>
    <w:tmpl w:val="8BF6EC7C"/>
    <w:lvl w:ilvl="0">
      <w:start w:val="1"/>
      <w:numFmt w:val="bullet"/>
      <w:pStyle w:val="a4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28603A"/>
    <w:multiLevelType w:val="multilevel"/>
    <w:tmpl w:val="A832F95A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50378"/>
    <w:multiLevelType w:val="multilevel"/>
    <w:tmpl w:val="9EA6AF8A"/>
    <w:lvl w:ilvl="0">
      <w:start w:val="1"/>
      <w:numFmt w:val="bullet"/>
      <w:pStyle w:val="a6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01983"/>
    <w:multiLevelType w:val="multilevel"/>
    <w:tmpl w:val="E234666E"/>
    <w:lvl w:ilvl="0">
      <w:start w:val="1"/>
      <w:numFmt w:val="decimal"/>
      <w:pStyle w:val="a7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8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9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188431E"/>
    <w:multiLevelType w:val="multilevel"/>
    <w:tmpl w:val="388EFBCC"/>
    <w:lvl w:ilvl="0">
      <w:start w:val="1"/>
      <w:numFmt w:val="bullet"/>
      <w:lvlText w:val="—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C617D"/>
    <w:multiLevelType w:val="multilevel"/>
    <w:tmpl w:val="9558F100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 w:numId="14">
    <w:abstractNumId w:val="13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135FC8"/>
    <w:rsid w:val="00140670"/>
    <w:rsid w:val="001901F5"/>
    <w:rsid w:val="00195A28"/>
    <w:rsid w:val="001F7417"/>
    <w:rsid w:val="002230E9"/>
    <w:rsid w:val="00225C39"/>
    <w:rsid w:val="00230D25"/>
    <w:rsid w:val="002D3F31"/>
    <w:rsid w:val="002D4D3F"/>
    <w:rsid w:val="002F42FC"/>
    <w:rsid w:val="00307EEA"/>
    <w:rsid w:val="00343189"/>
    <w:rsid w:val="00360346"/>
    <w:rsid w:val="003633EA"/>
    <w:rsid w:val="00386E91"/>
    <w:rsid w:val="003A4A1F"/>
    <w:rsid w:val="003E074C"/>
    <w:rsid w:val="003F7670"/>
    <w:rsid w:val="004037F3"/>
    <w:rsid w:val="00404B8E"/>
    <w:rsid w:val="004535EE"/>
    <w:rsid w:val="004704CB"/>
    <w:rsid w:val="00496533"/>
    <w:rsid w:val="004A13B0"/>
    <w:rsid w:val="004C1DB6"/>
    <w:rsid w:val="00513B3C"/>
    <w:rsid w:val="005A1266"/>
    <w:rsid w:val="005C2E02"/>
    <w:rsid w:val="005D546D"/>
    <w:rsid w:val="005F1FA5"/>
    <w:rsid w:val="005F5B35"/>
    <w:rsid w:val="00623291"/>
    <w:rsid w:val="0062457E"/>
    <w:rsid w:val="0065636D"/>
    <w:rsid w:val="0066011A"/>
    <w:rsid w:val="006700EB"/>
    <w:rsid w:val="0068469B"/>
    <w:rsid w:val="00755595"/>
    <w:rsid w:val="007762C9"/>
    <w:rsid w:val="0085225B"/>
    <w:rsid w:val="008612E8"/>
    <w:rsid w:val="008A3A59"/>
    <w:rsid w:val="008F71F9"/>
    <w:rsid w:val="00936F6A"/>
    <w:rsid w:val="00937DEB"/>
    <w:rsid w:val="00954D9B"/>
    <w:rsid w:val="00965DD3"/>
    <w:rsid w:val="00976070"/>
    <w:rsid w:val="00986E6D"/>
    <w:rsid w:val="0099441B"/>
    <w:rsid w:val="009C47D8"/>
    <w:rsid w:val="009D6095"/>
    <w:rsid w:val="009F3D16"/>
    <w:rsid w:val="00A1285A"/>
    <w:rsid w:val="00A25A2A"/>
    <w:rsid w:val="00A51CA7"/>
    <w:rsid w:val="00A52CA8"/>
    <w:rsid w:val="00A65727"/>
    <w:rsid w:val="00A741D7"/>
    <w:rsid w:val="00AD2C77"/>
    <w:rsid w:val="00AE7F12"/>
    <w:rsid w:val="00AF1537"/>
    <w:rsid w:val="00AF1CA8"/>
    <w:rsid w:val="00B60A17"/>
    <w:rsid w:val="00B619BD"/>
    <w:rsid w:val="00B8752C"/>
    <w:rsid w:val="00BC0382"/>
    <w:rsid w:val="00BE0AB6"/>
    <w:rsid w:val="00BE1CB3"/>
    <w:rsid w:val="00BF12E0"/>
    <w:rsid w:val="00C46E77"/>
    <w:rsid w:val="00C642CC"/>
    <w:rsid w:val="00CD2CD0"/>
    <w:rsid w:val="00D06B37"/>
    <w:rsid w:val="00D21D64"/>
    <w:rsid w:val="00D24BDE"/>
    <w:rsid w:val="00D71404"/>
    <w:rsid w:val="00E24F03"/>
    <w:rsid w:val="00E83E40"/>
    <w:rsid w:val="00E845D4"/>
    <w:rsid w:val="00ED7433"/>
    <w:rsid w:val="00EE64CA"/>
    <w:rsid w:val="00EE717E"/>
    <w:rsid w:val="00F0785C"/>
    <w:rsid w:val="00F10239"/>
    <w:rsid w:val="00F13D90"/>
    <w:rsid w:val="00F37913"/>
    <w:rsid w:val="00F512F2"/>
    <w:rsid w:val="00F9018F"/>
    <w:rsid w:val="00FA7298"/>
    <w:rsid w:val="00FB285B"/>
    <w:rsid w:val="00FD78B4"/>
    <w:rsid w:val="00FD7B11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rsid w:val="00230D25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Название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7">
    <w:name w:val="Глава"/>
    <w:basedOn w:val="aff4"/>
    <w:next w:val="aff4"/>
    <w:qFormat/>
    <w:pPr>
      <w:numPr>
        <w:numId w:val="1"/>
      </w:numPr>
      <w:spacing w:before="159" w:line="240" w:lineRule="auto"/>
      <w:contextualSpacing/>
      <w:jc w:val="left"/>
      <w:outlineLvl w:val="0"/>
    </w:pPr>
    <w:rPr>
      <w:b/>
    </w:rPr>
  </w:style>
  <w:style w:type="paragraph" w:customStyle="1" w:styleId="a8">
    <w:name w:val="Параграф"/>
    <w:basedOn w:val="aff4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pacing w:before="159" w:line="240" w:lineRule="auto"/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9">
    <w:name w:val="Пункт"/>
    <w:basedOn w:val="aff4"/>
    <w:qFormat/>
    <w:pPr>
      <w:numPr>
        <w:ilvl w:val="2"/>
        <w:numId w:val="1"/>
      </w:numPr>
      <w:spacing w:before="238"/>
      <w:jc w:val="left"/>
      <w:outlineLvl w:val="2"/>
    </w:pPr>
    <w:rPr>
      <w:b/>
    </w:rPr>
  </w:style>
  <w:style w:type="paragraph" w:customStyle="1" w:styleId="a4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5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2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0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0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9"/>
    <w:link w:val="character"/>
    <w:qFormat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6">
    <w:name w:val="Списки"/>
    <w:qFormat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709" w:firstLine="0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c"/>
    <w:next w:val="afd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c"/>
    <w:next w:val="afd"/>
    <w:uiPriority w:val="39"/>
    <w:rsid w:val="00FD78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Название таблицы"/>
    <w:basedOn w:val="aa"/>
    <w:qFormat/>
    <w:rsid w:val="001901F5"/>
    <w:pPr>
      <w:numPr>
        <w:numId w:val="25"/>
      </w:numPr>
      <w:spacing w:after="0" w:line="360" w:lineRule="auto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33">
    <w:name w:val="Сетка таблицы3"/>
    <w:basedOn w:val="ac"/>
    <w:next w:val="afd"/>
    <w:uiPriority w:val="39"/>
    <w:rsid w:val="009F3D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AC091-A7E9-4C90-9AE7-5C1BC7D8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2</cp:revision>
  <dcterms:created xsi:type="dcterms:W3CDTF">2025-03-22T13:53:00Z</dcterms:created>
  <dcterms:modified xsi:type="dcterms:W3CDTF">2025-03-22T13:53:00Z</dcterms:modified>
</cp:coreProperties>
</file>