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21769" w14:textId="77777777" w:rsidR="00956CFE" w:rsidRDefault="00956CFE" w:rsidP="00956CFE">
      <w:pPr>
        <w:jc w:val="center"/>
        <w:rPr>
          <w:sz w:val="24"/>
          <w:szCs w:val="24"/>
          <w:u w:val="single"/>
        </w:rPr>
      </w:pPr>
      <w:proofErr w:type="spellStart"/>
      <w:r w:rsidRPr="005B5B89">
        <w:rPr>
          <w:sz w:val="24"/>
          <w:szCs w:val="24"/>
          <w:u w:val="single"/>
        </w:rPr>
        <w:t>EmployeeMS</w:t>
      </w:r>
      <w:proofErr w:type="spellEnd"/>
    </w:p>
    <w:p w14:paraId="13C8F3E9" w14:textId="77777777" w:rsidR="00956CFE" w:rsidRPr="005B5B89" w:rsidRDefault="00956CFE" w:rsidP="00956CFE">
      <w:pPr>
        <w:jc w:val="center"/>
        <w:rPr>
          <w:sz w:val="24"/>
          <w:szCs w:val="24"/>
          <w:u w:val="single"/>
        </w:rPr>
      </w:pPr>
    </w:p>
    <w:p w14:paraId="1F41E02D" w14:textId="77777777" w:rsidR="00956CFE" w:rsidRDefault="00956CFE" w:rsidP="00956CFE">
      <w:pPr>
        <w:spacing w:line="240" w:lineRule="auto"/>
        <w:jc w:val="both"/>
        <w:rPr>
          <w:sz w:val="24"/>
          <w:szCs w:val="24"/>
        </w:rPr>
      </w:pPr>
      <w:proofErr w:type="spellStart"/>
      <w:r w:rsidRPr="005B5B89">
        <w:rPr>
          <w:sz w:val="24"/>
          <w:szCs w:val="24"/>
        </w:rPr>
        <w:t>EmployeeMS</w:t>
      </w:r>
      <w:proofErr w:type="spellEnd"/>
      <w:r w:rsidRPr="005B5B89">
        <w:rPr>
          <w:sz w:val="24"/>
          <w:szCs w:val="24"/>
        </w:rPr>
        <w:t xml:space="preserve"> is the working title of an Employee Records Management System.</w:t>
      </w:r>
      <w:r>
        <w:rPr>
          <w:sz w:val="24"/>
          <w:szCs w:val="24"/>
        </w:rPr>
        <w:t xml:space="preserve"> It is developed on .NET Core 3.1.</w:t>
      </w:r>
      <w:r w:rsidRPr="00A65696">
        <w:t xml:space="preserve"> </w:t>
      </w:r>
    </w:p>
    <w:p w14:paraId="3D41F078" w14:textId="77777777" w:rsidR="00956CFE" w:rsidRDefault="00956CFE" w:rsidP="00956CFE">
      <w:pPr>
        <w:spacing w:line="240" w:lineRule="auto"/>
        <w:jc w:val="both"/>
        <w:rPr>
          <w:sz w:val="24"/>
          <w:szCs w:val="24"/>
        </w:rPr>
      </w:pPr>
      <w:r>
        <w:rPr>
          <w:sz w:val="24"/>
          <w:szCs w:val="24"/>
        </w:rPr>
        <w:t xml:space="preserve">Database is </w:t>
      </w:r>
      <w:proofErr w:type="spellStart"/>
      <w:proofErr w:type="gramStart"/>
      <w:r>
        <w:rPr>
          <w:sz w:val="24"/>
          <w:szCs w:val="24"/>
        </w:rPr>
        <w:t>build</w:t>
      </w:r>
      <w:proofErr w:type="spellEnd"/>
      <w:proofErr w:type="gramEnd"/>
      <w:r>
        <w:rPr>
          <w:sz w:val="24"/>
          <w:szCs w:val="24"/>
        </w:rPr>
        <w:t xml:space="preserve"> in MSSQL Management Studio (version 14.0). Sample Data is inserted by </w:t>
      </w:r>
      <w:proofErr w:type="spellStart"/>
      <w:r>
        <w:rPr>
          <w:sz w:val="24"/>
          <w:szCs w:val="24"/>
        </w:rPr>
        <w:t>DataSeedMiddleware</w:t>
      </w:r>
      <w:proofErr w:type="spellEnd"/>
      <w:r>
        <w:rPr>
          <w:sz w:val="24"/>
          <w:szCs w:val="24"/>
        </w:rPr>
        <w:t xml:space="preserve"> on </w:t>
      </w:r>
      <w:proofErr w:type="spellStart"/>
      <w:r>
        <w:rPr>
          <w:sz w:val="24"/>
          <w:szCs w:val="24"/>
        </w:rPr>
        <w:t>start up</w:t>
      </w:r>
      <w:proofErr w:type="spellEnd"/>
      <w:r>
        <w:rPr>
          <w:sz w:val="24"/>
          <w:szCs w:val="24"/>
        </w:rPr>
        <w:t xml:space="preserve"> of the application.</w:t>
      </w:r>
    </w:p>
    <w:p w14:paraId="25B3086F" w14:textId="77777777" w:rsidR="00956CFE" w:rsidRDefault="00956CFE" w:rsidP="00956CFE">
      <w:pPr>
        <w:spacing w:line="240" w:lineRule="auto"/>
        <w:jc w:val="both"/>
        <w:rPr>
          <w:sz w:val="24"/>
          <w:szCs w:val="24"/>
        </w:rPr>
      </w:pPr>
      <w:r>
        <w:rPr>
          <w:sz w:val="24"/>
          <w:szCs w:val="24"/>
        </w:rPr>
        <w:t>Front-end style is partly bootstrap and partly custom.</w:t>
      </w:r>
    </w:p>
    <w:p w14:paraId="60573FD2" w14:textId="77777777" w:rsidR="00956CFE" w:rsidRDefault="00956CFE" w:rsidP="00956CFE">
      <w:pPr>
        <w:spacing w:line="240" w:lineRule="auto"/>
        <w:jc w:val="both"/>
        <w:rPr>
          <w:sz w:val="24"/>
          <w:szCs w:val="24"/>
        </w:rPr>
      </w:pPr>
      <w:r>
        <w:rPr>
          <w:sz w:val="24"/>
          <w:szCs w:val="24"/>
        </w:rPr>
        <w:t xml:space="preserve">The solution consists of three projects – one web and two class libraries .NET Standard 2.0 </w:t>
      </w:r>
    </w:p>
    <w:p w14:paraId="0E384FA8" w14:textId="77777777" w:rsidR="00956CFE" w:rsidRDefault="00956CFE" w:rsidP="00956CFE">
      <w:pPr>
        <w:pStyle w:val="ListParagraph"/>
        <w:numPr>
          <w:ilvl w:val="0"/>
          <w:numId w:val="2"/>
        </w:numPr>
        <w:spacing w:line="240" w:lineRule="auto"/>
        <w:jc w:val="both"/>
        <w:rPr>
          <w:sz w:val="24"/>
          <w:szCs w:val="24"/>
        </w:rPr>
      </w:pPr>
      <w:r>
        <w:rPr>
          <w:sz w:val="24"/>
          <w:szCs w:val="24"/>
        </w:rPr>
        <w:t xml:space="preserve">Class Library for Data where entities, repository (generic) and </w:t>
      </w:r>
      <w:proofErr w:type="spellStart"/>
      <w:r>
        <w:rPr>
          <w:sz w:val="24"/>
          <w:szCs w:val="24"/>
        </w:rPr>
        <w:t>dbContext</w:t>
      </w:r>
      <w:proofErr w:type="spellEnd"/>
      <w:r>
        <w:rPr>
          <w:sz w:val="24"/>
          <w:szCs w:val="24"/>
        </w:rPr>
        <w:t xml:space="preserve"> are implemented</w:t>
      </w:r>
    </w:p>
    <w:p w14:paraId="215496E2" w14:textId="77777777" w:rsidR="00956CFE" w:rsidRDefault="00956CFE" w:rsidP="00956CFE">
      <w:pPr>
        <w:pStyle w:val="ListParagraph"/>
        <w:numPr>
          <w:ilvl w:val="0"/>
          <w:numId w:val="2"/>
        </w:numPr>
        <w:spacing w:line="240" w:lineRule="auto"/>
        <w:jc w:val="both"/>
        <w:rPr>
          <w:sz w:val="24"/>
          <w:szCs w:val="24"/>
        </w:rPr>
      </w:pPr>
      <w:r>
        <w:rPr>
          <w:sz w:val="24"/>
          <w:szCs w:val="24"/>
        </w:rPr>
        <w:t xml:space="preserve">Class Library for Services </w:t>
      </w:r>
      <w:proofErr w:type="gramStart"/>
      <w:r>
        <w:rPr>
          <w:sz w:val="24"/>
          <w:szCs w:val="24"/>
        </w:rPr>
        <w:t>–  services</w:t>
      </w:r>
      <w:proofErr w:type="gramEnd"/>
      <w:r>
        <w:rPr>
          <w:sz w:val="24"/>
          <w:szCs w:val="24"/>
        </w:rPr>
        <w:t xml:space="preserve"> and their interfaces</w:t>
      </w:r>
    </w:p>
    <w:p w14:paraId="452D0E14" w14:textId="77777777" w:rsidR="00956CFE" w:rsidRDefault="00956CFE" w:rsidP="00956CFE">
      <w:pPr>
        <w:pStyle w:val="ListParagraph"/>
        <w:numPr>
          <w:ilvl w:val="0"/>
          <w:numId w:val="2"/>
        </w:numPr>
        <w:spacing w:line="240" w:lineRule="auto"/>
        <w:jc w:val="both"/>
        <w:rPr>
          <w:sz w:val="24"/>
          <w:szCs w:val="24"/>
        </w:rPr>
      </w:pPr>
      <w:r>
        <w:rPr>
          <w:sz w:val="24"/>
          <w:szCs w:val="24"/>
        </w:rPr>
        <w:t>Web project – controllers, models and view for data visualization and manipulation</w:t>
      </w:r>
    </w:p>
    <w:p w14:paraId="6C81F506" w14:textId="77777777" w:rsidR="00956CFE" w:rsidRPr="006B6C2B" w:rsidRDefault="00956CFE" w:rsidP="00956CFE">
      <w:pPr>
        <w:pStyle w:val="ListParagraph"/>
        <w:spacing w:line="240" w:lineRule="auto"/>
        <w:jc w:val="both"/>
        <w:rPr>
          <w:sz w:val="24"/>
          <w:szCs w:val="24"/>
        </w:rPr>
      </w:pPr>
    </w:p>
    <w:p w14:paraId="50A1C643" w14:textId="77777777" w:rsidR="00956CFE" w:rsidRDefault="00956CFE" w:rsidP="00956CFE">
      <w:pPr>
        <w:spacing w:line="240" w:lineRule="auto"/>
        <w:jc w:val="both"/>
        <w:rPr>
          <w:sz w:val="24"/>
          <w:szCs w:val="24"/>
        </w:rPr>
      </w:pPr>
      <w:r>
        <w:rPr>
          <w:sz w:val="24"/>
          <w:szCs w:val="24"/>
        </w:rPr>
        <w:t xml:space="preserve">The project represents a list of all employees who are hired in a company. There is a bool attribute </w:t>
      </w:r>
      <w:proofErr w:type="spellStart"/>
      <w:r>
        <w:rPr>
          <w:sz w:val="24"/>
          <w:szCs w:val="24"/>
        </w:rPr>
        <w:t>isActive</w:t>
      </w:r>
      <w:proofErr w:type="spellEnd"/>
      <w:r>
        <w:rPr>
          <w:sz w:val="24"/>
          <w:szCs w:val="24"/>
        </w:rPr>
        <w:t>, where they can be set to true or false, depending on their working status.</w:t>
      </w:r>
    </w:p>
    <w:p w14:paraId="693FE582" w14:textId="77777777" w:rsidR="00956CFE" w:rsidRDefault="00956CFE" w:rsidP="00956CFE">
      <w:pPr>
        <w:spacing w:line="240" w:lineRule="auto"/>
        <w:jc w:val="both"/>
        <w:rPr>
          <w:sz w:val="24"/>
          <w:szCs w:val="24"/>
        </w:rPr>
      </w:pPr>
      <w:r>
        <w:rPr>
          <w:sz w:val="24"/>
          <w:szCs w:val="24"/>
        </w:rPr>
        <w:t xml:space="preserve">On </w:t>
      </w:r>
      <w:proofErr w:type="spellStart"/>
      <w:r>
        <w:rPr>
          <w:sz w:val="24"/>
          <w:szCs w:val="24"/>
        </w:rPr>
        <w:t>start up</w:t>
      </w:r>
      <w:proofErr w:type="spellEnd"/>
      <w:r>
        <w:rPr>
          <w:sz w:val="24"/>
          <w:szCs w:val="24"/>
        </w:rPr>
        <w:t xml:space="preserve"> employees are listed without any filter. If the user wants to perform some selection it can be done by choosing one or some of the following criteria:</w:t>
      </w:r>
    </w:p>
    <w:p w14:paraId="53549F04" w14:textId="77777777" w:rsidR="00956CFE" w:rsidRDefault="00956CFE" w:rsidP="00956CFE">
      <w:pPr>
        <w:pStyle w:val="ListParagraph"/>
        <w:numPr>
          <w:ilvl w:val="0"/>
          <w:numId w:val="1"/>
        </w:numPr>
        <w:spacing w:line="240" w:lineRule="auto"/>
        <w:jc w:val="both"/>
      </w:pPr>
      <w:r>
        <w:t>Department</w:t>
      </w:r>
    </w:p>
    <w:p w14:paraId="706540C8" w14:textId="77777777" w:rsidR="00956CFE" w:rsidRDefault="00956CFE" w:rsidP="00956CFE">
      <w:pPr>
        <w:pStyle w:val="ListParagraph"/>
        <w:numPr>
          <w:ilvl w:val="0"/>
          <w:numId w:val="1"/>
        </w:numPr>
        <w:spacing w:line="240" w:lineRule="auto"/>
        <w:jc w:val="both"/>
      </w:pPr>
      <w:r>
        <w:t>Line Manager</w:t>
      </w:r>
    </w:p>
    <w:p w14:paraId="77731ACF" w14:textId="77777777" w:rsidR="00956CFE" w:rsidRDefault="00956CFE" w:rsidP="00956CFE">
      <w:pPr>
        <w:pStyle w:val="ListParagraph"/>
        <w:numPr>
          <w:ilvl w:val="0"/>
          <w:numId w:val="1"/>
        </w:numPr>
        <w:spacing w:line="240" w:lineRule="auto"/>
        <w:jc w:val="both"/>
      </w:pPr>
      <w:r>
        <w:t>Title</w:t>
      </w:r>
    </w:p>
    <w:p w14:paraId="15D8759B" w14:textId="77777777" w:rsidR="00956CFE" w:rsidRDefault="00956CFE" w:rsidP="00956CFE">
      <w:pPr>
        <w:pStyle w:val="ListParagraph"/>
        <w:numPr>
          <w:ilvl w:val="0"/>
          <w:numId w:val="1"/>
        </w:numPr>
        <w:spacing w:line="240" w:lineRule="auto"/>
        <w:jc w:val="both"/>
      </w:pPr>
      <w:r>
        <w:t>Name</w:t>
      </w:r>
    </w:p>
    <w:p w14:paraId="2C247F45" w14:textId="77777777" w:rsidR="00956CFE" w:rsidRDefault="00956CFE" w:rsidP="00956CFE">
      <w:pPr>
        <w:pStyle w:val="ListParagraph"/>
        <w:numPr>
          <w:ilvl w:val="0"/>
          <w:numId w:val="1"/>
        </w:numPr>
        <w:spacing w:line="240" w:lineRule="auto"/>
        <w:jc w:val="both"/>
      </w:pPr>
      <w:r>
        <w:t>Monthly Salary</w:t>
      </w:r>
    </w:p>
    <w:p w14:paraId="0F334A3E" w14:textId="77777777" w:rsidR="00956CFE" w:rsidRDefault="00956CFE" w:rsidP="00956CFE">
      <w:pPr>
        <w:pStyle w:val="ListParagraph"/>
        <w:numPr>
          <w:ilvl w:val="0"/>
          <w:numId w:val="1"/>
        </w:numPr>
        <w:spacing w:line="240" w:lineRule="auto"/>
        <w:jc w:val="both"/>
      </w:pPr>
      <w:r>
        <w:t>Hire Date</w:t>
      </w:r>
    </w:p>
    <w:p w14:paraId="3DB3EDA3" w14:textId="77777777" w:rsidR="00956CFE" w:rsidRPr="00BC0E3C" w:rsidRDefault="00956CFE" w:rsidP="00956CFE">
      <w:pPr>
        <w:spacing w:line="240" w:lineRule="auto"/>
        <w:jc w:val="both"/>
        <w:rPr>
          <w:sz w:val="24"/>
          <w:szCs w:val="24"/>
        </w:rPr>
      </w:pPr>
      <w:r w:rsidRPr="00BC0E3C">
        <w:rPr>
          <w:sz w:val="24"/>
          <w:szCs w:val="24"/>
        </w:rPr>
        <w:t>In the table where all or the selected employees are listed are shown all their properties. At the right end, there is an “open” link which navigates to the chosen employee page, where again all his/her properties are listed. At the bottom of the page there is “Comments” section. If the chosen employee has comments about him/her, they will be seen at the bottom, together with the total count. There is a possibility new comments to be inserted through “post comment” form. The existing posts can be edited or deleted.</w:t>
      </w:r>
      <w:r>
        <w:rPr>
          <w:sz w:val="24"/>
          <w:szCs w:val="24"/>
        </w:rPr>
        <w:t xml:space="preserve"> In database the already deleted comments are marked as “deleted” and are not visible for the user.</w:t>
      </w:r>
    </w:p>
    <w:p w14:paraId="76850142" w14:textId="1EF6A59B" w:rsidR="00975C3C" w:rsidRPr="00956CFE" w:rsidRDefault="00975C3C" w:rsidP="00956CFE"/>
    <w:sectPr w:rsidR="00975C3C" w:rsidRPr="0095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075DA"/>
    <w:multiLevelType w:val="hybridMultilevel"/>
    <w:tmpl w:val="4B9C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031DE"/>
    <w:multiLevelType w:val="hybridMultilevel"/>
    <w:tmpl w:val="7F78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C9"/>
    <w:rsid w:val="0005185C"/>
    <w:rsid w:val="00056E50"/>
    <w:rsid w:val="002301E8"/>
    <w:rsid w:val="005876C9"/>
    <w:rsid w:val="005B5B89"/>
    <w:rsid w:val="0093697A"/>
    <w:rsid w:val="00956CFE"/>
    <w:rsid w:val="00975C3C"/>
    <w:rsid w:val="00A65696"/>
    <w:rsid w:val="00BC0E3C"/>
    <w:rsid w:val="00BE625A"/>
    <w:rsid w:val="00D266C3"/>
    <w:rsid w:val="00D927F9"/>
    <w:rsid w:val="00DD7D45"/>
    <w:rsid w:val="00EB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BFB3"/>
  <w15:chartTrackingRefBased/>
  <w15:docId w15:val="{ECE8EC9B-6C3A-4AC0-80BF-92FA307F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5C"/>
    <w:pPr>
      <w:ind w:left="720"/>
      <w:contextualSpacing/>
    </w:pPr>
  </w:style>
  <w:style w:type="character" w:styleId="CommentReference">
    <w:name w:val="annotation reference"/>
    <w:basedOn w:val="DefaultParagraphFont"/>
    <w:uiPriority w:val="99"/>
    <w:semiHidden/>
    <w:unhideWhenUsed/>
    <w:rsid w:val="00DD7D45"/>
    <w:rPr>
      <w:sz w:val="16"/>
      <w:szCs w:val="16"/>
    </w:rPr>
  </w:style>
  <w:style w:type="paragraph" w:styleId="CommentText">
    <w:name w:val="annotation text"/>
    <w:basedOn w:val="Normal"/>
    <w:link w:val="CommentTextChar"/>
    <w:uiPriority w:val="99"/>
    <w:semiHidden/>
    <w:unhideWhenUsed/>
    <w:rsid w:val="00DD7D45"/>
    <w:pPr>
      <w:spacing w:line="240" w:lineRule="auto"/>
    </w:pPr>
    <w:rPr>
      <w:sz w:val="20"/>
      <w:szCs w:val="20"/>
    </w:rPr>
  </w:style>
  <w:style w:type="character" w:customStyle="1" w:styleId="CommentTextChar">
    <w:name w:val="Comment Text Char"/>
    <w:basedOn w:val="DefaultParagraphFont"/>
    <w:link w:val="CommentText"/>
    <w:uiPriority w:val="99"/>
    <w:semiHidden/>
    <w:rsid w:val="00DD7D45"/>
    <w:rPr>
      <w:sz w:val="20"/>
      <w:szCs w:val="20"/>
    </w:rPr>
  </w:style>
  <w:style w:type="paragraph" w:styleId="CommentSubject">
    <w:name w:val="annotation subject"/>
    <w:basedOn w:val="CommentText"/>
    <w:next w:val="CommentText"/>
    <w:link w:val="CommentSubjectChar"/>
    <w:uiPriority w:val="99"/>
    <w:semiHidden/>
    <w:unhideWhenUsed/>
    <w:rsid w:val="00DD7D45"/>
    <w:rPr>
      <w:b/>
      <w:bCs/>
    </w:rPr>
  </w:style>
  <w:style w:type="character" w:customStyle="1" w:styleId="CommentSubjectChar">
    <w:name w:val="Comment Subject Char"/>
    <w:basedOn w:val="CommentTextChar"/>
    <w:link w:val="CommentSubject"/>
    <w:uiPriority w:val="99"/>
    <w:semiHidden/>
    <w:rsid w:val="00DD7D45"/>
    <w:rPr>
      <w:b/>
      <w:bCs/>
      <w:sz w:val="20"/>
      <w:szCs w:val="20"/>
    </w:rPr>
  </w:style>
  <w:style w:type="paragraph" w:styleId="BalloonText">
    <w:name w:val="Balloon Text"/>
    <w:basedOn w:val="Normal"/>
    <w:link w:val="BalloonTextChar"/>
    <w:uiPriority w:val="99"/>
    <w:semiHidden/>
    <w:unhideWhenUsed/>
    <w:rsid w:val="00DD7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Latina</dc:creator>
  <cp:keywords/>
  <dc:description/>
  <cp:lastModifiedBy>Latina</cp:lastModifiedBy>
  <cp:revision>11</cp:revision>
  <dcterms:created xsi:type="dcterms:W3CDTF">2020-08-10T14:50:00Z</dcterms:created>
  <dcterms:modified xsi:type="dcterms:W3CDTF">2020-08-10T16:05:00Z</dcterms:modified>
</cp:coreProperties>
</file>