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63260" w14:textId="77777777" w:rsidR="00F41C26" w:rsidRPr="00BE2359" w:rsidRDefault="00F41C26" w:rsidP="00F41C26">
      <w:pPr>
        <w:rPr>
          <w:b/>
          <w:bCs/>
          <w:sz w:val="22"/>
          <w:szCs w:val="22"/>
          <w:lang w:val="en-US"/>
        </w:rPr>
      </w:pPr>
      <w:r w:rsidRPr="00BE2359">
        <w:rPr>
          <w:b/>
          <w:bCs/>
          <w:sz w:val="22"/>
          <w:szCs w:val="22"/>
          <w:lang w:val="en-US"/>
        </w:rPr>
        <w:t>1. Estimating Gas Initially In Place (GIIP)</w:t>
      </w:r>
    </w:p>
    <w:p w14:paraId="11474C91" w14:textId="77777777" w:rsidR="00F41C26" w:rsidRPr="00BE2359" w:rsidRDefault="00F41C26" w:rsidP="00F41C26">
      <w:pPr>
        <w:rPr>
          <w:sz w:val="22"/>
          <w:szCs w:val="22"/>
          <w:lang w:val="en-US"/>
        </w:rPr>
      </w:pPr>
      <w:r w:rsidRPr="00BE2359">
        <w:rPr>
          <w:sz w:val="22"/>
          <w:szCs w:val="22"/>
          <w:lang w:val="en-US"/>
        </w:rPr>
        <w:t>The GIIP is calculated using the volumetric formula:</w:t>
      </w:r>
    </w:p>
    <w:p w14:paraId="77511949" w14:textId="4680C502" w:rsidR="00F41C26" w:rsidRPr="00BE2359" w:rsidRDefault="00AA6C10" w:rsidP="00F41C26">
      <w:pPr>
        <w:rPr>
          <w:sz w:val="22"/>
          <w:szCs w:val="22"/>
          <w:lang w:val="en-US"/>
        </w:rPr>
      </w:pPr>
      <m:oMathPara>
        <m:oMath>
          <m:r>
            <w:rPr>
              <w:rFonts w:ascii="Cambria Math" w:hAnsi="Cambria Math"/>
              <w:sz w:val="22"/>
              <w:szCs w:val="22"/>
              <w:lang w:val="en-US"/>
            </w:rPr>
            <m:t>GIIP=</m:t>
          </m:r>
          <m:f>
            <m:fPr>
              <m:ctrlPr>
                <w:rPr>
                  <w:rFonts w:ascii="Cambria Math" w:hAnsi="Cambria Math"/>
                  <w:sz w:val="22"/>
                  <w:szCs w:val="2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GRV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val="en-US"/>
                </w:rPr>
                <m:t>×</m:t>
              </m:r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N</m:t>
              </m:r>
              <m:r>
                <m:rPr>
                  <m:lit/>
                </m:rPr>
                <w:rPr>
                  <w:rFonts w:ascii="Cambria Math" w:hAnsi="Cambria Math"/>
                  <w:sz w:val="22"/>
                  <w:szCs w:val="22"/>
                  <w:lang w:val="en-US"/>
                </w:rPr>
                <m:t>/</m:t>
              </m:r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val="en-US"/>
                </w:rPr>
                <m:t>×ϕ×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wi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gi</m:t>
                  </m:r>
                </m:sub>
              </m:sSub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den>
          </m:f>
        </m:oMath>
      </m:oMathPara>
    </w:p>
    <w:p w14:paraId="44B599B4" w14:textId="2F1EB4F3" w:rsidR="00EA5539" w:rsidRPr="00BE2359" w:rsidRDefault="00F41C26" w:rsidP="000A7462">
      <w:pPr>
        <w:numPr>
          <w:ilvl w:val="0"/>
          <w:numId w:val="1"/>
        </w:numPr>
        <w:rPr>
          <w:sz w:val="22"/>
          <w:szCs w:val="22"/>
          <w:lang w:val="en-US"/>
        </w:rPr>
      </w:pPr>
      <w:r w:rsidRPr="00BE2359">
        <w:rPr>
          <w:b/>
          <w:bCs/>
          <w:sz w:val="22"/>
          <w:szCs w:val="22"/>
          <w:lang w:val="en-US"/>
        </w:rPr>
        <w:t>Gross Rock Volume (GRV):</w:t>
      </w:r>
      <w:r w:rsidRPr="00BE2359">
        <w:rPr>
          <w:sz w:val="22"/>
          <w:szCs w:val="22"/>
          <w:lang w:val="en-US"/>
        </w:rPr>
        <w:t xml:space="preserve"> Use Figures 1 and 2 (Top and Base Bajocian maps) to perform area-depth integration. Determine the Gas-Water Contact (GWC) by checking Well 15/9-A (water-bearing) versus 15/9-B and 15/9-C (gas-bearing). The GWC likely lies between the deepest gas and shallow</w:t>
      </w:r>
    </w:p>
    <w:p w14:paraId="6365C3CC" w14:textId="77777777" w:rsidR="00EA75DD" w:rsidRPr="00BE2359" w:rsidRDefault="005547CD" w:rsidP="00EA75DD">
      <w:pPr>
        <w:keepNext/>
        <w:ind w:left="720"/>
        <w:jc w:val="center"/>
        <w:rPr>
          <w:sz w:val="22"/>
          <w:szCs w:val="22"/>
        </w:rPr>
      </w:pPr>
      <w:r w:rsidRPr="00BE2359">
        <w:rPr>
          <w:noProof/>
          <w:sz w:val="22"/>
          <w:szCs w:val="22"/>
        </w:rPr>
        <w:drawing>
          <wp:inline distT="0" distB="0" distL="0" distR="0" wp14:anchorId="40AB57C9" wp14:editId="5AB165A5">
            <wp:extent cx="3381023" cy="2537213"/>
            <wp:effectExtent l="0" t="0" r="0" b="0"/>
            <wp:docPr id="163740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2287" cy="2590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A7994" w14:textId="6E42A9BF" w:rsidR="00EA75DD" w:rsidRPr="00BE2359" w:rsidRDefault="00EA75DD" w:rsidP="00EA75DD">
      <w:pPr>
        <w:pStyle w:val="Caption"/>
        <w:jc w:val="center"/>
        <w:rPr>
          <w:sz w:val="22"/>
          <w:szCs w:val="22"/>
        </w:rPr>
      </w:pPr>
      <w:r w:rsidRPr="00BE2359">
        <w:rPr>
          <w:sz w:val="22"/>
          <w:szCs w:val="22"/>
        </w:rPr>
        <w:t xml:space="preserve">Figure </w:t>
      </w:r>
      <w:r w:rsidRPr="00BE2359">
        <w:rPr>
          <w:sz w:val="22"/>
          <w:szCs w:val="22"/>
        </w:rPr>
        <w:fldChar w:fldCharType="begin"/>
      </w:r>
      <w:r w:rsidRPr="00BE2359">
        <w:rPr>
          <w:sz w:val="22"/>
          <w:szCs w:val="22"/>
        </w:rPr>
        <w:instrText xml:space="preserve"> SEQ Figure \* ARABIC </w:instrText>
      </w:r>
      <w:r w:rsidRPr="00BE2359">
        <w:rPr>
          <w:sz w:val="22"/>
          <w:szCs w:val="22"/>
        </w:rPr>
        <w:fldChar w:fldCharType="separate"/>
      </w:r>
      <w:r w:rsidR="00132737">
        <w:rPr>
          <w:noProof/>
          <w:sz w:val="22"/>
          <w:szCs w:val="22"/>
        </w:rPr>
        <w:t>1</w:t>
      </w:r>
      <w:r w:rsidRPr="00BE2359">
        <w:rPr>
          <w:sz w:val="22"/>
          <w:szCs w:val="22"/>
        </w:rPr>
        <w:fldChar w:fldCharType="end"/>
      </w:r>
      <w:r w:rsidRPr="00BE2359">
        <w:rPr>
          <w:sz w:val="22"/>
          <w:szCs w:val="22"/>
        </w:rPr>
        <w:t>: Top Map Contour above 3100</w:t>
      </w:r>
    </w:p>
    <w:p w14:paraId="3B668E6F" w14:textId="0AD181E3" w:rsidR="005547CD" w:rsidRPr="00BE2359" w:rsidRDefault="00BB513C" w:rsidP="003461EA">
      <w:pPr>
        <w:ind w:left="720"/>
        <w:jc w:val="center"/>
        <w:rPr>
          <w:sz w:val="22"/>
          <w:szCs w:val="22"/>
          <w:lang w:val="en-US"/>
        </w:rPr>
      </w:pPr>
      <w:r w:rsidRPr="00BE2359">
        <w:rPr>
          <w:noProof/>
          <w:sz w:val="22"/>
          <w:szCs w:val="22"/>
        </w:rPr>
        <w:drawing>
          <wp:inline distT="0" distB="0" distL="0" distR="0" wp14:anchorId="330347AB" wp14:editId="38F2C9F6">
            <wp:extent cx="3341511" cy="2507561"/>
            <wp:effectExtent l="0" t="0" r="0" b="7620"/>
            <wp:docPr id="9722942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142" cy="2527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032F0" w14:textId="009B73D3" w:rsidR="00102BEA" w:rsidRPr="00BE2359" w:rsidRDefault="00EA75DD" w:rsidP="0009651E">
      <w:pPr>
        <w:pStyle w:val="Caption"/>
        <w:jc w:val="center"/>
        <w:rPr>
          <w:sz w:val="22"/>
          <w:szCs w:val="22"/>
        </w:rPr>
      </w:pPr>
      <w:r w:rsidRPr="00BE2359">
        <w:rPr>
          <w:sz w:val="22"/>
          <w:szCs w:val="22"/>
        </w:rPr>
        <w:t xml:space="preserve">Figure </w:t>
      </w:r>
      <w:r w:rsidRPr="00BE2359">
        <w:rPr>
          <w:sz w:val="22"/>
          <w:szCs w:val="22"/>
        </w:rPr>
        <w:fldChar w:fldCharType="begin"/>
      </w:r>
      <w:r w:rsidRPr="00BE2359">
        <w:rPr>
          <w:sz w:val="22"/>
          <w:szCs w:val="22"/>
        </w:rPr>
        <w:instrText xml:space="preserve"> SEQ Figure \* ARABIC </w:instrText>
      </w:r>
      <w:r w:rsidRPr="00BE2359">
        <w:rPr>
          <w:sz w:val="22"/>
          <w:szCs w:val="22"/>
        </w:rPr>
        <w:fldChar w:fldCharType="separate"/>
      </w:r>
      <w:r w:rsidR="00132737">
        <w:rPr>
          <w:noProof/>
          <w:sz w:val="22"/>
          <w:szCs w:val="22"/>
        </w:rPr>
        <w:t>2</w:t>
      </w:r>
      <w:r w:rsidRPr="00BE2359">
        <w:rPr>
          <w:sz w:val="22"/>
          <w:szCs w:val="22"/>
        </w:rPr>
        <w:fldChar w:fldCharType="end"/>
      </w:r>
      <w:r w:rsidRPr="00BE2359">
        <w:rPr>
          <w:sz w:val="22"/>
          <w:szCs w:val="22"/>
        </w:rPr>
        <w:t>: Base Map Contour above 3100</w:t>
      </w:r>
    </w:p>
    <w:p w14:paraId="3A8425DB" w14:textId="77777777" w:rsidR="0009651E" w:rsidRPr="00BE2359" w:rsidRDefault="004F017B" w:rsidP="005547CD">
      <w:pPr>
        <w:ind w:left="720"/>
        <w:rPr>
          <w:sz w:val="22"/>
          <w:szCs w:val="22"/>
          <w:lang w:val="en-US"/>
        </w:rPr>
      </w:pPr>
      <w:r w:rsidRPr="00BE2359">
        <w:rPr>
          <w:sz w:val="22"/>
          <w:szCs w:val="22"/>
          <w:lang w:val="en-US"/>
        </w:rPr>
        <w:t xml:space="preserve"> </w:t>
      </w:r>
    </w:p>
    <w:p w14:paraId="084581C5" w14:textId="4BBA05FA" w:rsidR="00053AA2" w:rsidRPr="00BE2359" w:rsidRDefault="006B215B" w:rsidP="005547CD">
      <w:pPr>
        <w:ind w:left="720"/>
        <w:rPr>
          <w:sz w:val="22"/>
          <w:szCs w:val="22"/>
          <w:lang w:val="en-US"/>
        </w:rPr>
      </w:pPr>
      <w:r w:rsidRPr="00BE2359">
        <w:rPr>
          <w:sz w:val="22"/>
          <w:szCs w:val="22"/>
          <w:lang w:val="en-US"/>
        </w:rPr>
        <w:lastRenderedPageBreak/>
        <w:t>Area</w:t>
      </w:r>
      <w:r w:rsidR="00A07884" w:rsidRPr="00BE2359">
        <w:rPr>
          <w:sz w:val="22"/>
          <w:szCs w:val="22"/>
          <w:lang w:val="en-US"/>
        </w:rPr>
        <w:t xml:space="preserve"> and Depth</w:t>
      </w:r>
      <w:r w:rsidR="00ED7B6D" w:rsidRPr="00BE2359">
        <w:rPr>
          <w:sz w:val="22"/>
          <w:szCs w:val="22"/>
          <w:lang w:val="en-US"/>
        </w:rPr>
        <w:t xml:space="preserve"> from contour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536"/>
        <w:gridCol w:w="4536"/>
      </w:tblGrid>
      <w:tr w:rsidR="00ED7B6D" w:rsidRPr="00BE2359" w14:paraId="3F047A24" w14:textId="77777777" w:rsidTr="00ED7B6D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2F72FC1A" w14:textId="77777777" w:rsidR="00ED7B6D" w:rsidRPr="00BE2359" w:rsidRDefault="00ED7B6D" w:rsidP="00ED7B6D">
            <w:pPr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Level = 2825, Area = 66384.25</w:t>
            </w:r>
          </w:p>
          <w:p w14:paraId="693E431D" w14:textId="77777777" w:rsidR="00ED7B6D" w:rsidRPr="00BE2359" w:rsidRDefault="00ED7B6D" w:rsidP="00ED7B6D">
            <w:pPr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Level = 2850, Area = 358195.97</w:t>
            </w:r>
          </w:p>
          <w:p w14:paraId="14A1AF4A" w14:textId="77777777" w:rsidR="00ED7B6D" w:rsidRPr="00BE2359" w:rsidRDefault="00ED7B6D" w:rsidP="00ED7B6D">
            <w:pPr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Level = 2875, Area = 588982.54</w:t>
            </w:r>
          </w:p>
          <w:p w14:paraId="19CE781C" w14:textId="77777777" w:rsidR="00ED7B6D" w:rsidRPr="00BE2359" w:rsidRDefault="00ED7B6D" w:rsidP="00ED7B6D">
            <w:pPr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Level = 2900, Area = 1031353.65</w:t>
            </w:r>
          </w:p>
          <w:p w14:paraId="20E295ED" w14:textId="77777777" w:rsidR="00ED7B6D" w:rsidRPr="00BE2359" w:rsidRDefault="00ED7B6D" w:rsidP="00ED7B6D">
            <w:pPr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Level = 2925, Area = 1014843.64</w:t>
            </w:r>
          </w:p>
          <w:p w14:paraId="0DE595C2" w14:textId="3673F8BE" w:rsidR="00ED7B6D" w:rsidRPr="00BE2359" w:rsidRDefault="00ED7B6D" w:rsidP="00ED7B6D">
            <w:pPr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Level = 2950, Area = 1070644.33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1570C571" w14:textId="77777777" w:rsidR="00ED7B6D" w:rsidRPr="00BE2359" w:rsidRDefault="00ED7B6D" w:rsidP="00ED7B6D">
            <w:pPr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Level = 2975, Area = 1065063.00</w:t>
            </w:r>
          </w:p>
          <w:p w14:paraId="22532EF5" w14:textId="77777777" w:rsidR="00ED7B6D" w:rsidRPr="00BE2359" w:rsidRDefault="00ED7B6D" w:rsidP="00ED7B6D">
            <w:pPr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Level = 3000, Area = 1007637.57</w:t>
            </w:r>
          </w:p>
          <w:p w14:paraId="6C3D3B9A" w14:textId="77777777" w:rsidR="00ED7B6D" w:rsidRPr="00BE2359" w:rsidRDefault="00ED7B6D" w:rsidP="00ED7B6D">
            <w:pPr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Level = 3025, Area = 961897.75</w:t>
            </w:r>
          </w:p>
          <w:p w14:paraId="0424718B" w14:textId="77777777" w:rsidR="00ED7B6D" w:rsidRPr="00BE2359" w:rsidRDefault="00ED7B6D" w:rsidP="00ED7B6D">
            <w:pPr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Level = 3050, Area = 906712.69</w:t>
            </w:r>
          </w:p>
          <w:p w14:paraId="052498DF" w14:textId="77777777" w:rsidR="00ED7B6D" w:rsidRPr="00BE2359" w:rsidRDefault="00ED7B6D" w:rsidP="00ED7B6D">
            <w:pPr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Level = 3075, Area = 944276.82</w:t>
            </w:r>
          </w:p>
          <w:p w14:paraId="3BAEE142" w14:textId="7B4EC746" w:rsidR="00ED7B6D" w:rsidRPr="00BE2359" w:rsidRDefault="00ED7B6D" w:rsidP="00ED7B6D">
            <w:pPr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Level = 3100, Area = 2491628.00</w:t>
            </w:r>
          </w:p>
        </w:tc>
      </w:tr>
    </w:tbl>
    <w:p w14:paraId="6D47C0F3" w14:textId="77777777" w:rsidR="00A3375C" w:rsidRPr="00BE2359" w:rsidRDefault="00A3375C" w:rsidP="00ED7B6D">
      <w:pPr>
        <w:spacing w:after="0"/>
        <w:rPr>
          <w:sz w:val="22"/>
          <w:szCs w:val="22"/>
          <w:lang w:val="en-US"/>
        </w:rPr>
      </w:pPr>
    </w:p>
    <w:p w14:paraId="0949E45B" w14:textId="45043644" w:rsidR="00ED7B6D" w:rsidRPr="00BE2359" w:rsidRDefault="006D0E3D" w:rsidP="000B404E">
      <w:pPr>
        <w:ind w:left="1440" w:firstLine="720"/>
        <w:rPr>
          <w:sz w:val="22"/>
          <w:szCs w:val="22"/>
          <w:vertAlign w:val="superscript"/>
          <w:lang w:val="en-US"/>
        </w:rPr>
      </w:pPr>
      <w:r w:rsidRPr="00BE2359">
        <w:rPr>
          <w:sz w:val="22"/>
          <w:szCs w:val="22"/>
          <w:lang w:val="en-US"/>
        </w:rPr>
        <w:t xml:space="preserve">GRV </w:t>
      </w:r>
      <w:r w:rsidR="00CB3055" w:rsidRPr="00BE2359">
        <w:rPr>
          <w:sz w:val="22"/>
          <w:szCs w:val="22"/>
          <w:lang w:val="en-US"/>
        </w:rPr>
        <w:t xml:space="preserve">= </w:t>
      </w:r>
      <m:oMath>
        <m:nary>
          <m:naryPr>
            <m:limLoc m:val="subSup"/>
            <m:ctrlPr>
              <w:rPr>
                <w:rFonts w:ascii="Cambria Math" w:hAnsi="Cambria Math"/>
                <w:b/>
                <w:bCs/>
                <w:i/>
                <w:sz w:val="22"/>
                <w:szCs w:val="22"/>
                <w:lang w:val="en-US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  <w:lang w:val="it-IT"/>
              </w:rPr>
              <m:t>3100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  <w:lang w:val="it-IT"/>
              </w:rPr>
              <m:t>2825</m:t>
            </m:r>
          </m:sup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  <w:lang w:val="it-IT"/>
              </w:rPr>
              <m:t>A(z)dz</m:t>
            </m:r>
          </m:e>
        </m:nary>
      </m:oMath>
      <w:r w:rsidRPr="00BE2359">
        <w:rPr>
          <w:sz w:val="22"/>
          <w:szCs w:val="22"/>
          <w:lang w:val="en-US"/>
        </w:rPr>
        <w:t xml:space="preserve">= </w:t>
      </w:r>
      <w:r w:rsidR="00B64107" w:rsidRPr="00BE2359">
        <w:rPr>
          <w:sz w:val="22"/>
          <w:szCs w:val="22"/>
          <w:lang w:val="en-US"/>
        </w:rPr>
        <w:t>2</w:t>
      </w:r>
      <w:r w:rsidR="0091030B" w:rsidRPr="00BE2359">
        <w:rPr>
          <w:sz w:val="22"/>
          <w:szCs w:val="22"/>
          <w:lang w:val="en-US"/>
        </w:rPr>
        <w:t>.</w:t>
      </w:r>
      <w:r w:rsidR="00B64107" w:rsidRPr="00BE2359">
        <w:rPr>
          <w:sz w:val="22"/>
          <w:szCs w:val="22"/>
          <w:lang w:val="en-US"/>
        </w:rPr>
        <w:t>57</w:t>
      </w:r>
      <w:r w:rsidR="0091030B" w:rsidRPr="00BE2359">
        <w:rPr>
          <w:sz w:val="22"/>
          <w:szCs w:val="22"/>
          <w:lang w:val="en-US"/>
        </w:rPr>
        <w:t>6e8</w:t>
      </w:r>
      <w:r w:rsidR="00230DB7" w:rsidRPr="00BE2359">
        <w:rPr>
          <w:sz w:val="22"/>
          <w:szCs w:val="22"/>
          <w:lang w:val="en-US"/>
        </w:rPr>
        <w:t xml:space="preserve"> m</w:t>
      </w:r>
      <w:r w:rsidR="00917B0E" w:rsidRPr="00BE2359">
        <w:rPr>
          <w:sz w:val="22"/>
          <w:szCs w:val="22"/>
          <w:vertAlign w:val="superscript"/>
          <w:lang w:val="en-US"/>
        </w:rPr>
        <w:t>3</w:t>
      </w:r>
    </w:p>
    <w:p w14:paraId="2855C3EF" w14:textId="77777777" w:rsidR="000B404E" w:rsidRPr="00BE2359" w:rsidRDefault="000B404E" w:rsidP="000B404E">
      <w:pPr>
        <w:ind w:left="1440" w:firstLine="720"/>
        <w:rPr>
          <w:sz w:val="22"/>
          <w:szCs w:val="22"/>
          <w:vertAlign w:val="superscript"/>
          <w:lang w:val="en-US"/>
        </w:rPr>
      </w:pPr>
    </w:p>
    <w:p w14:paraId="329CDE69" w14:textId="78BFB10D" w:rsidR="00F41C26" w:rsidRPr="00BE2359" w:rsidRDefault="00F41C26" w:rsidP="00F41C26">
      <w:pPr>
        <w:numPr>
          <w:ilvl w:val="0"/>
          <w:numId w:val="1"/>
        </w:numPr>
        <w:rPr>
          <w:sz w:val="22"/>
          <w:szCs w:val="22"/>
          <w:lang w:val="en-US"/>
        </w:rPr>
      </w:pPr>
      <w:r w:rsidRPr="00BE2359">
        <w:rPr>
          <w:b/>
          <w:bCs/>
          <w:sz w:val="22"/>
          <w:szCs w:val="22"/>
          <w:lang w:val="en-US"/>
        </w:rPr>
        <w:t>Petrophysics (</w:t>
      </w:r>
      <m:oMath>
        <m:r>
          <m:rPr>
            <m:sty m:val="bi"/>
          </m:rPr>
          <w:rPr>
            <w:rFonts w:ascii="Cambria Math" w:hAnsi="Cambria Math"/>
            <w:sz w:val="22"/>
            <w:szCs w:val="22"/>
            <w:lang w:val="en-US"/>
          </w:rPr>
          <m:t>N</m:t>
        </m:r>
        <m:r>
          <m:rPr>
            <m:lit/>
            <m:sty m:val="bi"/>
          </m:rPr>
          <w:rPr>
            <w:rFonts w:ascii="Cambria Math" w:hAnsi="Cambria Math"/>
            <w:sz w:val="22"/>
            <w:szCs w:val="22"/>
            <w:lang w:val="en-US"/>
          </w:rPr>
          <m:t>/</m:t>
        </m:r>
        <m:r>
          <m:rPr>
            <m:sty m:val="bi"/>
          </m:rPr>
          <w:rPr>
            <w:rFonts w:ascii="Cambria Math" w:hAnsi="Cambria Math"/>
            <w:sz w:val="22"/>
            <w:szCs w:val="22"/>
            <w:lang w:val="en-US"/>
          </w:rPr>
          <m:t>G,</m:t>
        </m:r>
        <m:r>
          <m:rPr>
            <m:sty m:val="b"/>
          </m:rPr>
          <w:rPr>
            <w:rFonts w:ascii="Cambria Math" w:hAnsi="Cambria Math"/>
            <w:sz w:val="22"/>
            <w:szCs w:val="22"/>
            <w:lang w:val="en-US"/>
          </w:rPr>
          <m:t>ϕ</m:t>
        </m:r>
        <m:r>
          <m:rPr>
            <m:sty m:val="bi"/>
          </m:rPr>
          <w:rPr>
            <w:rFonts w:ascii="Cambria Math" w:hAnsi="Cambria Math"/>
            <w:sz w:val="22"/>
            <w:szCs w:val="22"/>
            <w:lang w:val="en-US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2"/>
                <w:szCs w:val="22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  <w:lang w:val="en-US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  <w:lang w:val="en-US"/>
              </w:rPr>
              <m:t>wi</m:t>
            </m:r>
          </m:sub>
        </m:sSub>
      </m:oMath>
      <w:r w:rsidRPr="00BE2359">
        <w:rPr>
          <w:b/>
          <w:bCs/>
          <w:sz w:val="22"/>
          <w:szCs w:val="22"/>
          <w:lang w:val="en-US"/>
        </w:rPr>
        <w:t>):</w:t>
      </w:r>
      <w:r w:rsidRPr="00BE2359">
        <w:rPr>
          <w:sz w:val="22"/>
          <w:szCs w:val="22"/>
          <w:lang w:val="en-US"/>
        </w:rPr>
        <w:t xml:space="preserve"> From the petrophysical sums and capillary pressure sheets, determine the average Net-to-Gross, porosity, and initial water saturation. Use the different cut-offs provided to establish </w:t>
      </w:r>
      <w:r w:rsidRPr="00BE2359">
        <w:rPr>
          <w:b/>
          <w:bCs/>
          <w:sz w:val="22"/>
          <w:szCs w:val="22"/>
          <w:lang w:val="en-US"/>
        </w:rPr>
        <w:t>Low, Mid, and High</w:t>
      </w:r>
      <w:r w:rsidRPr="00BE2359">
        <w:rPr>
          <w:sz w:val="22"/>
          <w:szCs w:val="22"/>
          <w:lang w:val="en-US"/>
        </w:rPr>
        <w:t xml:space="preserve"> cases.</w:t>
      </w:r>
    </w:p>
    <w:p w14:paraId="506498C9" w14:textId="77777777" w:rsidR="00A3214E" w:rsidRPr="00BE2359" w:rsidRDefault="002422B2" w:rsidP="0091030B">
      <w:pPr>
        <w:ind w:left="720"/>
        <w:rPr>
          <w:sz w:val="22"/>
          <w:szCs w:val="22"/>
          <w:lang w:val="en-US"/>
        </w:rPr>
      </w:pPr>
      <w:r w:rsidRPr="00BE2359">
        <w:rPr>
          <w:sz w:val="22"/>
          <w:szCs w:val="22"/>
          <w:lang w:val="en-US"/>
        </w:rPr>
        <w:t xml:space="preserve">Using the </w:t>
      </w:r>
      <w:r w:rsidR="00BC48C4" w:rsidRPr="00BE2359">
        <w:rPr>
          <w:sz w:val="22"/>
          <w:szCs w:val="22"/>
          <w:lang w:val="en-US"/>
        </w:rPr>
        <w:t>pet</w:t>
      </w:r>
      <w:r w:rsidR="00B133B8" w:rsidRPr="00BE2359">
        <w:rPr>
          <w:sz w:val="22"/>
          <w:szCs w:val="22"/>
          <w:lang w:val="en-US"/>
        </w:rPr>
        <w:t>r</w:t>
      </w:r>
      <w:r w:rsidR="00BC48C4" w:rsidRPr="00BE2359">
        <w:rPr>
          <w:sz w:val="22"/>
          <w:szCs w:val="22"/>
          <w:lang w:val="en-US"/>
        </w:rPr>
        <w:t>ophysics data,</w:t>
      </w:r>
    </w:p>
    <w:p w14:paraId="1958C467" w14:textId="3540F3A7" w:rsidR="00E172A4" w:rsidRPr="00BE2359" w:rsidRDefault="00AE56C8" w:rsidP="00E172A4">
      <w:pPr>
        <w:ind w:left="720"/>
        <w:rPr>
          <w:sz w:val="22"/>
          <w:szCs w:val="22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μ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US"/>
              </w:rPr>
              <m:t>NTG</m:t>
            </m:r>
          </m:sub>
        </m:sSub>
      </m:oMath>
      <w:r w:rsidR="00A3214E" w:rsidRPr="00BE2359">
        <w:rPr>
          <w:sz w:val="22"/>
          <w:szCs w:val="22"/>
          <w:lang w:val="en-US"/>
        </w:rPr>
        <w:t xml:space="preserve">= </w:t>
      </w:r>
      <w:r w:rsidR="00670C15" w:rsidRPr="00BE2359">
        <w:rPr>
          <w:sz w:val="22"/>
          <w:szCs w:val="22"/>
          <w:lang w:val="en-US"/>
        </w:rPr>
        <w:t xml:space="preserve">0.879,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σ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US"/>
              </w:rPr>
              <m:t>NTG</m:t>
            </m:r>
          </m:sub>
        </m:sSub>
      </m:oMath>
      <w:r w:rsidR="00670C15" w:rsidRPr="00BE2359">
        <w:rPr>
          <w:sz w:val="22"/>
          <w:szCs w:val="22"/>
          <w:lang w:val="en-US"/>
        </w:rPr>
        <w:t xml:space="preserve">= </w:t>
      </w:r>
      <w:r w:rsidR="006846E1" w:rsidRPr="00BE2359">
        <w:rPr>
          <w:sz w:val="22"/>
          <w:szCs w:val="22"/>
          <w:lang w:val="en-US"/>
        </w:rPr>
        <w:t>0.1179</w:t>
      </w:r>
      <w:r w:rsidR="00E172A4" w:rsidRPr="00BE2359">
        <w:rPr>
          <w:sz w:val="22"/>
          <w:szCs w:val="22"/>
          <w:lang w:val="en-US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μ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  <w:lang w:val="en-US"/>
              </w:rPr>
              <m:t>ϕ</m:t>
            </m:r>
          </m:sub>
        </m:sSub>
      </m:oMath>
      <w:r w:rsidR="00E172A4" w:rsidRPr="00BE2359">
        <w:rPr>
          <w:sz w:val="22"/>
          <w:szCs w:val="22"/>
          <w:lang w:val="en-US"/>
        </w:rPr>
        <w:t xml:space="preserve">= </w:t>
      </w:r>
      <w:r w:rsidR="00642D30" w:rsidRPr="00BE2359">
        <w:rPr>
          <w:sz w:val="22"/>
          <w:szCs w:val="22"/>
          <w:lang w:val="en-US"/>
        </w:rPr>
        <w:t>0.204</w:t>
      </w:r>
      <w:r w:rsidR="00E172A4" w:rsidRPr="00BE2359">
        <w:rPr>
          <w:sz w:val="22"/>
          <w:szCs w:val="22"/>
          <w:lang w:val="en-US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σ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  <w:lang w:val="en-US"/>
              </w:rPr>
              <m:t>ϕ</m:t>
            </m:r>
          </m:sub>
        </m:sSub>
      </m:oMath>
      <w:r w:rsidR="00E172A4" w:rsidRPr="00BE2359">
        <w:rPr>
          <w:sz w:val="22"/>
          <w:szCs w:val="22"/>
          <w:lang w:val="en-US"/>
        </w:rPr>
        <w:t xml:space="preserve">= </w:t>
      </w:r>
      <w:r w:rsidR="00BA2DE1" w:rsidRPr="00BE2359">
        <w:rPr>
          <w:sz w:val="22"/>
          <w:szCs w:val="22"/>
          <w:lang w:val="en-US"/>
        </w:rPr>
        <w:t>0.027</w:t>
      </w:r>
      <w:r w:rsidR="00E172A4" w:rsidRPr="00BE2359">
        <w:rPr>
          <w:sz w:val="22"/>
          <w:szCs w:val="22"/>
          <w:lang w:val="en-US"/>
        </w:rPr>
        <w:t xml:space="preserve">; </w:t>
      </w:r>
    </w:p>
    <w:p w14:paraId="505F59DC" w14:textId="464FE08F" w:rsidR="00DC5C6F" w:rsidRPr="00BE2359" w:rsidRDefault="00F04223" w:rsidP="00E172A4">
      <w:pPr>
        <w:ind w:left="720"/>
        <w:rPr>
          <w:sz w:val="22"/>
          <w:szCs w:val="22"/>
          <w:lang w:val="en-US"/>
        </w:rPr>
      </w:pPr>
      <w:r w:rsidRPr="00BE2359">
        <w:rPr>
          <w:rFonts w:eastAsiaTheme="minorEastAsia"/>
          <w:sz w:val="22"/>
          <w:szCs w:val="22"/>
          <w:lang w:val="en-US"/>
        </w:rPr>
        <w:t>Reservoir  Pressure is around 300bars</w:t>
      </w:r>
      <w:r w:rsidR="000B23AF" w:rsidRPr="00BE2359">
        <w:rPr>
          <w:rFonts w:eastAsiaTheme="minorEastAsia"/>
          <w:sz w:val="22"/>
          <w:szCs w:val="22"/>
          <w:lang w:val="en-US"/>
        </w:rPr>
        <w:t xml:space="preserve"> and Temperature = </w:t>
      </w:r>
      <w:r w:rsidR="001711F4" w:rsidRPr="00BE2359">
        <w:rPr>
          <w:rFonts w:eastAsiaTheme="minorEastAsia"/>
          <w:sz w:val="22"/>
          <w:szCs w:val="22"/>
          <w:lang w:val="en-US"/>
        </w:rPr>
        <w:t>363K</w:t>
      </w:r>
    </w:p>
    <w:p w14:paraId="05E9B8D6" w14:textId="3436B8C3" w:rsidR="00CB270A" w:rsidRPr="00BE2359" w:rsidRDefault="00AE56C8" w:rsidP="00CB270A">
      <w:pPr>
        <w:ind w:left="720"/>
        <w:rPr>
          <w:rFonts w:ascii="Cambria Math" w:eastAsiaTheme="minorEastAsia" w:hAnsi="Cambria Math"/>
          <w:i/>
          <w:sz w:val="22"/>
          <w:szCs w:val="22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g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  <w:lang w:val="en-US"/>
            </w:rPr>
            <m:t>=0.00347</m:t>
          </m:r>
          <m:r>
            <m:rPr>
              <m:sty m:val="p"/>
            </m:rPr>
            <w:rPr>
              <w:rFonts w:ascii="Cambria Math" w:eastAsiaTheme="minorEastAsia" w:hAnsi="Cambria Math"/>
              <w:sz w:val="22"/>
              <w:szCs w:val="22"/>
              <w:lang w:val="en-US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Z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⋅</m:t>
              </m:r>
              <m: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T</m:t>
              </m:r>
              <m:ctrlPr>
                <w:rPr>
                  <w:rFonts w:ascii="Cambria Math" w:eastAsiaTheme="minorEastAsia" w:hAnsi="Cambria Math"/>
                  <w:i/>
                  <w:sz w:val="22"/>
                  <w:szCs w:val="22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P</m:t>
              </m:r>
              <m:ctrlPr>
                <w:rPr>
                  <w:rFonts w:ascii="Cambria Math" w:eastAsiaTheme="minorEastAsia" w:hAnsi="Cambria Math"/>
                  <w:i/>
                  <w:sz w:val="22"/>
                  <w:szCs w:val="22"/>
                  <w:lang w:val="en-US"/>
                </w:rPr>
              </m:ctrlPr>
            </m:den>
          </m:f>
        </m:oMath>
      </m:oMathPara>
    </w:p>
    <w:p w14:paraId="429D600F" w14:textId="0DF45D14" w:rsidR="009022E0" w:rsidRPr="00BE2359" w:rsidRDefault="00AE56C8" w:rsidP="00E172A4">
      <w:pPr>
        <w:ind w:left="720"/>
        <w:rPr>
          <w:rFonts w:eastAsiaTheme="minorEastAsia"/>
          <w:sz w:val="22"/>
          <w:szCs w:val="22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gi</m:t>
              </m:r>
            </m:sub>
          </m:sSub>
          <m:r>
            <w:rPr>
              <w:rFonts w:ascii="Cambria Math" w:hAnsi="Cambria Math"/>
              <w:sz w:val="22"/>
              <w:szCs w:val="22"/>
              <w:lang w:val="en-US"/>
            </w:rPr>
            <m:t xml:space="preserve"> = </m:t>
          </m:r>
          <m:r>
            <w:rPr>
              <w:rFonts w:ascii="Cambria Math" w:eastAsiaTheme="minorEastAsia" w:hAnsi="Cambria Math"/>
              <w:sz w:val="22"/>
              <w:szCs w:val="22"/>
              <w:lang w:val="en-US"/>
            </w:rPr>
            <m:t>0.00347</m:t>
          </m:r>
          <m:r>
            <m:rPr>
              <m:sty m:val="p"/>
            </m:rPr>
            <w:rPr>
              <w:rFonts w:ascii="Cambria Math" w:eastAsiaTheme="minorEastAsia" w:hAnsi="Cambria Math"/>
              <w:sz w:val="22"/>
              <w:szCs w:val="22"/>
              <w:lang w:val="en-US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0.95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⋅</m:t>
              </m:r>
              <m: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363</m:t>
              </m:r>
              <m:ctrlPr>
                <w:rPr>
                  <w:rFonts w:ascii="Cambria Math" w:eastAsiaTheme="minorEastAsia" w:hAnsi="Cambria Math"/>
                  <w:i/>
                  <w:sz w:val="22"/>
                  <w:szCs w:val="22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300</m:t>
              </m:r>
              <m:ctrlPr>
                <w:rPr>
                  <w:rFonts w:ascii="Cambria Math" w:eastAsiaTheme="minorEastAsia" w:hAnsi="Cambria Math"/>
                  <w:i/>
                  <w:sz w:val="22"/>
                  <w:szCs w:val="22"/>
                  <w:lang w:val="en-US"/>
                </w:rPr>
              </m:ctrlPr>
            </m:den>
          </m:f>
          <m:r>
            <w:rPr>
              <w:rFonts w:ascii="Cambria Math" w:eastAsiaTheme="minorEastAsia" w:hAnsi="Cambria Math"/>
              <w:sz w:val="22"/>
              <w:szCs w:val="22"/>
              <w:lang w:val="en-US"/>
            </w:rPr>
            <m:t xml:space="preserve"> = 0.00399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  <w:szCs w:val="22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3</m:t>
              </m:r>
            </m:sup>
          </m:sSup>
          <m:r>
            <m:rPr>
              <m:lit/>
            </m:rPr>
            <w:rPr>
              <w:rFonts w:ascii="Cambria Math" w:eastAsiaTheme="minorEastAsia" w:hAnsi="Cambria Math"/>
              <w:sz w:val="22"/>
              <w:szCs w:val="22"/>
              <w:lang w:val="en-US"/>
            </w:rPr>
            <m:t>/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  <w:szCs w:val="22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3</m:t>
              </m:r>
            </m:sup>
          </m:sSup>
        </m:oMath>
      </m:oMathPara>
    </w:p>
    <w:p w14:paraId="65698197" w14:textId="17125291" w:rsidR="00F448FD" w:rsidRPr="00BE2359" w:rsidRDefault="002E5218" w:rsidP="00E172A4">
      <w:pPr>
        <w:ind w:left="720"/>
        <w:rPr>
          <w:rFonts w:eastAsiaTheme="minorEastAsia"/>
          <w:sz w:val="22"/>
          <w:szCs w:val="22"/>
          <w:lang w:val="en-US"/>
        </w:rPr>
      </w:pPr>
      <w:r w:rsidRPr="00BE2359">
        <w:rPr>
          <w:rFonts w:eastAsiaTheme="minorEastAsia"/>
          <w:sz w:val="22"/>
          <w:szCs w:val="22"/>
          <w:lang w:val="en-US"/>
        </w:rPr>
        <w:t xml:space="preserve">At that point, </w:t>
      </w:r>
      <w:r w:rsidR="00684A6C" w:rsidRPr="00BE2359">
        <w:rPr>
          <w:rFonts w:eastAsiaTheme="minorEastAsia"/>
          <w:sz w:val="22"/>
          <w:szCs w:val="22"/>
          <w:lang w:val="en-US"/>
        </w:rPr>
        <w:t>variation of saturation with dept</w:t>
      </w:r>
      <w:r w:rsidR="00905350">
        <w:rPr>
          <w:rFonts w:eastAsiaTheme="minorEastAsia"/>
          <w:sz w:val="22"/>
          <w:szCs w:val="22"/>
          <w:lang w:val="en-US"/>
        </w:rPr>
        <w:t>h</w:t>
      </w:r>
      <w:r w:rsidR="00684A6C" w:rsidRPr="00BE2359">
        <w:rPr>
          <w:rFonts w:eastAsiaTheme="minorEastAsia"/>
          <w:sz w:val="22"/>
          <w:szCs w:val="22"/>
          <w:lang w:val="en-US"/>
        </w:rPr>
        <w:t xml:space="preserve"> can</w:t>
      </w:r>
      <w:r w:rsidR="00F448FD" w:rsidRPr="00BE2359">
        <w:rPr>
          <w:rFonts w:eastAsiaTheme="minorEastAsia"/>
          <w:sz w:val="22"/>
          <w:szCs w:val="22"/>
          <w:lang w:val="en-US"/>
        </w:rPr>
        <w:t xml:space="preserve"> be computed using the difference in gas and water hydrostatic pressure.</w:t>
      </w:r>
    </w:p>
    <w:p w14:paraId="2E096D21" w14:textId="16007313" w:rsidR="00C407B8" w:rsidRPr="00BE2359" w:rsidRDefault="00AA6C10" w:rsidP="00E172A4">
      <w:pPr>
        <w:ind w:left="720"/>
        <w:rPr>
          <w:rFonts w:eastAsiaTheme="minorEastAsia"/>
          <w:sz w:val="22"/>
          <w:szCs w:val="22"/>
          <w:lang w:val="en-US"/>
        </w:rPr>
      </w:pPr>
      <m:oMathPara>
        <m:oMath>
          <m:r>
            <w:rPr>
              <w:rFonts w:ascii="Cambria Math" w:eastAsiaTheme="minorEastAsia" w:hAnsi="Cambria Math"/>
              <w:sz w:val="22"/>
              <w:szCs w:val="22"/>
              <w:lang w:val="en-US"/>
            </w:rPr>
            <m:t>∆P=</m:t>
          </m:r>
          <m:r>
            <w:rPr>
              <w:rFonts w:ascii="Cambria Math" w:eastAsiaTheme="minorEastAsia" w:hAnsi="Cambria Math"/>
              <w:sz w:val="22"/>
              <w:szCs w:val="22"/>
              <w:lang w:val="en-US"/>
            </w:rPr>
            <m:t>g</m:t>
          </m:r>
          <m:r>
            <w:rPr>
              <w:rFonts w:ascii="Cambria Math" w:eastAsiaTheme="minorEastAsia" w:hAnsi="Cambria Math"/>
              <w:sz w:val="22"/>
              <w:szCs w:val="22"/>
              <w:lang w:val="en-US"/>
            </w:rPr>
            <m:t>∆z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  <w:szCs w:val="22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  <w:lang w:val="en-US"/>
                    </w:rPr>
                    <m:t>w</m:t>
                  </m:r>
                </m:sub>
              </m:sSub>
              <m: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  <w:lang w:val="en-US"/>
                    </w:rPr>
                    <m:t>g</m:t>
                  </m:r>
                </m:sub>
              </m:sSub>
            </m:e>
          </m:d>
        </m:oMath>
      </m:oMathPara>
    </w:p>
    <w:p w14:paraId="4CDE8FA4" w14:textId="069CADEE" w:rsidR="000A2E0B" w:rsidRPr="00BE2359" w:rsidRDefault="00CE2D17" w:rsidP="000A2E0B">
      <w:pPr>
        <w:ind w:left="720"/>
        <w:rPr>
          <w:rFonts w:eastAsiaTheme="minorEastAsia"/>
          <w:sz w:val="22"/>
          <w:szCs w:val="22"/>
          <w:lang w:val="en-US"/>
        </w:rPr>
      </w:pPr>
      <w:r w:rsidRPr="00BE2359">
        <w:rPr>
          <w:rFonts w:eastAsiaTheme="minorEastAsia"/>
          <w:sz w:val="22"/>
          <w:szCs w:val="22"/>
          <w:lang w:val="en-US"/>
        </w:rPr>
        <w:t>At the reser</w:t>
      </w:r>
      <w:r w:rsidR="000A2E0B" w:rsidRPr="00BE2359">
        <w:rPr>
          <w:rFonts w:eastAsiaTheme="minorEastAsia"/>
          <w:sz w:val="22"/>
          <w:szCs w:val="22"/>
          <w:lang w:val="en-US"/>
        </w:rPr>
        <w:t xml:space="preserve">voir level, </w:t>
      </w:r>
    </w:p>
    <w:p w14:paraId="6231AF29" w14:textId="10DF1F6A" w:rsidR="000A2E0B" w:rsidRPr="00BE2359" w:rsidRDefault="00AE56C8" w:rsidP="00E172A4">
      <w:pPr>
        <w:ind w:left="720"/>
        <w:rPr>
          <w:rFonts w:eastAsiaTheme="minorEastAsia"/>
          <w:sz w:val="22"/>
          <w:szCs w:val="22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g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  <w:lang w:val="en-US"/>
                    </w:rPr>
                    <m:t>gs</m:t>
                  </m:r>
                </m:sub>
              </m:sSub>
              <m: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  <w:lang w:val="en-US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  <w:lang w:val="en-US"/>
                    </w:rPr>
                    <m:t>r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sz w:val="22"/>
                  <w:szCs w:val="22"/>
                  <w:lang w:val="en-US"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  <w:lang w:val="en-US"/>
                    </w:rPr>
                    <m:t>r</m:t>
                  </m:r>
                </m:sub>
              </m:sSub>
              <m: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  <w:lang w:val="en-US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∙Z</m:t>
              </m:r>
              <m:ctrlPr>
                <w:rPr>
                  <w:rFonts w:ascii="Cambria Math" w:eastAsiaTheme="minorEastAsia" w:hAnsi="Cambria Math"/>
                  <w:i/>
                  <w:sz w:val="22"/>
                  <w:szCs w:val="22"/>
                  <w:lang w:val="en-US"/>
                </w:rPr>
              </m:ctrlPr>
            </m:den>
          </m:f>
          <m:r>
            <w:rPr>
              <w:rFonts w:ascii="Cambria Math" w:eastAsiaTheme="minorEastAsia" w:hAnsi="Cambria Math"/>
              <w:sz w:val="22"/>
              <w:szCs w:val="22"/>
              <w:lang w:val="en-US"/>
            </w:rPr>
            <m:t>=335.2kg</m:t>
          </m:r>
          <m:r>
            <m:rPr>
              <m:lit/>
            </m:rPr>
            <w:rPr>
              <w:rFonts w:ascii="Cambria Math" w:eastAsiaTheme="minorEastAsia" w:hAnsi="Cambria Math"/>
              <w:sz w:val="22"/>
              <w:szCs w:val="22"/>
              <w:lang w:val="en-US"/>
            </w:rPr>
            <m:t>/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  <w:szCs w:val="22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3</m:t>
              </m:r>
            </m:sup>
          </m:sSup>
        </m:oMath>
      </m:oMathPara>
    </w:p>
    <w:p w14:paraId="6F8C3E04" w14:textId="0D1527CC" w:rsidR="00813D04" w:rsidRPr="00BE2359" w:rsidRDefault="00F73AA6" w:rsidP="005A6215">
      <w:pPr>
        <w:ind w:left="720"/>
        <w:rPr>
          <w:rFonts w:eastAsiaTheme="minorEastAsia"/>
          <w:sz w:val="22"/>
          <w:szCs w:val="22"/>
          <w:lang w:val="en-US"/>
        </w:rPr>
      </w:pPr>
      <w:r w:rsidRPr="00BE2359">
        <w:rPr>
          <w:rFonts w:eastAsiaTheme="minorEastAsia"/>
          <w:sz w:val="22"/>
          <w:szCs w:val="22"/>
          <w:lang w:val="en-US"/>
        </w:rPr>
        <w:t>With that we compute Saturation at all levels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536"/>
        <w:gridCol w:w="4536"/>
      </w:tblGrid>
      <w:tr w:rsidR="00ED7B6D" w:rsidRPr="00BE2359" w14:paraId="61BE2331" w14:textId="77777777" w:rsidTr="00AE56C8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57B68715" w14:textId="77777777" w:rsidR="00ED7B6D" w:rsidRPr="00BE2359" w:rsidRDefault="00ED7B6D" w:rsidP="000B404E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00BE2359">
              <w:rPr>
                <w:rFonts w:eastAsiaTheme="minorEastAsia"/>
                <w:sz w:val="22"/>
                <w:szCs w:val="22"/>
                <w:lang w:val="en-US"/>
              </w:rPr>
              <w:t>Level = 2825, Saturation = 0.2128</w:t>
            </w:r>
          </w:p>
          <w:p w14:paraId="10690573" w14:textId="77777777" w:rsidR="00ED7B6D" w:rsidRPr="00BE2359" w:rsidRDefault="00ED7B6D" w:rsidP="000B404E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00BE2359">
              <w:rPr>
                <w:rFonts w:eastAsiaTheme="minorEastAsia"/>
                <w:sz w:val="22"/>
                <w:szCs w:val="22"/>
                <w:lang w:val="en-US"/>
              </w:rPr>
              <w:t>Level = 2850, Saturation = 0.2247</w:t>
            </w:r>
          </w:p>
          <w:p w14:paraId="2802D7EF" w14:textId="77777777" w:rsidR="00ED7B6D" w:rsidRPr="00BE2359" w:rsidRDefault="00ED7B6D" w:rsidP="000B404E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00BE2359">
              <w:rPr>
                <w:rFonts w:eastAsiaTheme="minorEastAsia"/>
                <w:sz w:val="22"/>
                <w:szCs w:val="22"/>
                <w:lang w:val="en-US"/>
              </w:rPr>
              <w:t>Level = 2875, Saturation = 0.2367</w:t>
            </w:r>
          </w:p>
          <w:p w14:paraId="1022A66C" w14:textId="77777777" w:rsidR="00ED7B6D" w:rsidRPr="00BE2359" w:rsidRDefault="00ED7B6D" w:rsidP="000B404E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00BE2359">
              <w:rPr>
                <w:rFonts w:eastAsiaTheme="minorEastAsia"/>
                <w:sz w:val="22"/>
                <w:szCs w:val="22"/>
                <w:lang w:val="en-US"/>
              </w:rPr>
              <w:t>Level = 2900, Saturation = 0.2486</w:t>
            </w:r>
          </w:p>
          <w:p w14:paraId="1C57325C" w14:textId="77777777" w:rsidR="00ED7B6D" w:rsidRPr="00BE2359" w:rsidRDefault="00ED7B6D" w:rsidP="000B404E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00BE2359">
              <w:rPr>
                <w:rFonts w:eastAsiaTheme="minorEastAsia"/>
                <w:sz w:val="22"/>
                <w:szCs w:val="22"/>
                <w:lang w:val="en-US"/>
              </w:rPr>
              <w:t>Level = 2925, Saturation = 0.2605</w:t>
            </w:r>
          </w:p>
          <w:p w14:paraId="5B398F81" w14:textId="637530B6" w:rsidR="00ED7B6D" w:rsidRPr="00BE2359" w:rsidRDefault="00ED7B6D" w:rsidP="00AE56C8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00BE2359">
              <w:rPr>
                <w:rFonts w:eastAsiaTheme="minorEastAsia"/>
                <w:sz w:val="22"/>
                <w:szCs w:val="22"/>
                <w:lang w:val="en-US"/>
              </w:rPr>
              <w:t>Level = 2950, Saturation = 0.2724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04CA478D" w14:textId="77777777" w:rsidR="000B404E" w:rsidRPr="00BE2359" w:rsidRDefault="000B404E" w:rsidP="000B404E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00BE2359">
              <w:rPr>
                <w:rFonts w:eastAsiaTheme="minorEastAsia"/>
                <w:sz w:val="22"/>
                <w:szCs w:val="22"/>
                <w:lang w:val="en-US"/>
              </w:rPr>
              <w:t>Level = 2975, Saturation = 0.2923</w:t>
            </w:r>
          </w:p>
          <w:p w14:paraId="5F27B161" w14:textId="77777777" w:rsidR="000B404E" w:rsidRPr="00BE2359" w:rsidRDefault="000B404E" w:rsidP="000B404E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00BE2359">
              <w:rPr>
                <w:rFonts w:eastAsiaTheme="minorEastAsia"/>
                <w:sz w:val="22"/>
                <w:szCs w:val="22"/>
                <w:lang w:val="en-US"/>
              </w:rPr>
              <w:t>Level = 3000, Saturation = 0.3353</w:t>
            </w:r>
          </w:p>
          <w:p w14:paraId="10CCC92E" w14:textId="77777777" w:rsidR="000B404E" w:rsidRPr="00BE2359" w:rsidRDefault="000B404E" w:rsidP="000B404E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00BE2359">
              <w:rPr>
                <w:rFonts w:eastAsiaTheme="minorEastAsia"/>
                <w:sz w:val="22"/>
                <w:szCs w:val="22"/>
                <w:lang w:val="en-US"/>
              </w:rPr>
              <w:t>Level = 3025, Saturation = 0.3970</w:t>
            </w:r>
          </w:p>
          <w:p w14:paraId="1B4EB59E" w14:textId="77777777" w:rsidR="000B404E" w:rsidRPr="00BE2359" w:rsidRDefault="000B404E" w:rsidP="000B404E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00BE2359">
              <w:rPr>
                <w:rFonts w:eastAsiaTheme="minorEastAsia"/>
                <w:sz w:val="22"/>
                <w:szCs w:val="22"/>
                <w:lang w:val="en-US"/>
              </w:rPr>
              <w:t>Level = 3050, Saturation = 0.4967</w:t>
            </w:r>
          </w:p>
          <w:p w14:paraId="359A21F3" w14:textId="77777777" w:rsidR="000B404E" w:rsidRPr="00BE2359" w:rsidRDefault="000B404E" w:rsidP="000B404E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00BE2359">
              <w:rPr>
                <w:rFonts w:eastAsiaTheme="minorEastAsia"/>
                <w:sz w:val="22"/>
                <w:szCs w:val="22"/>
                <w:lang w:val="en-US"/>
              </w:rPr>
              <w:t>Level = 3075, Saturation = 0.7119</w:t>
            </w:r>
          </w:p>
          <w:p w14:paraId="54086957" w14:textId="57226281" w:rsidR="00ED7B6D" w:rsidRPr="00BE2359" w:rsidRDefault="000B404E" w:rsidP="00AE56C8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00BE2359">
              <w:rPr>
                <w:rFonts w:eastAsiaTheme="minorEastAsia"/>
                <w:sz w:val="22"/>
                <w:szCs w:val="22"/>
                <w:lang w:val="en-US"/>
              </w:rPr>
              <w:t>Level = 3100, Saturation = 1.0000</w:t>
            </w:r>
          </w:p>
        </w:tc>
      </w:tr>
    </w:tbl>
    <w:p w14:paraId="3CFCA76C" w14:textId="77777777" w:rsidR="007E411E" w:rsidRPr="00BE2359" w:rsidRDefault="007E411E" w:rsidP="000B404E">
      <w:pPr>
        <w:spacing w:after="0"/>
        <w:rPr>
          <w:rFonts w:eastAsiaTheme="minorEastAsia"/>
          <w:sz w:val="22"/>
          <w:szCs w:val="22"/>
          <w:lang w:val="en-US"/>
        </w:rPr>
      </w:pPr>
    </w:p>
    <w:p w14:paraId="72D99605" w14:textId="3BB6D730" w:rsidR="00556FCE" w:rsidRPr="00BE2359" w:rsidRDefault="00AA6C10" w:rsidP="00813D04">
      <w:pPr>
        <w:ind w:left="720"/>
        <w:rPr>
          <w:rFonts w:eastAsiaTheme="minorEastAsia"/>
          <w:sz w:val="22"/>
          <w:szCs w:val="22"/>
          <w:lang w:val="en-US"/>
        </w:rPr>
      </w:pPr>
      <m:oMathPara>
        <m:oMath>
          <m:r>
            <w:rPr>
              <w:rFonts w:ascii="Cambria Math" w:eastAsiaTheme="minorEastAsia" w:hAnsi="Cambria Math"/>
              <w:sz w:val="22"/>
              <w:szCs w:val="22"/>
              <w:lang w:val="en-US"/>
            </w:rPr>
            <w:lastRenderedPageBreak/>
            <m:t xml:space="preserve">Swavg = 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  <w:szCs w:val="22"/>
                  <w:lang w:val="en-US"/>
                </w:rPr>
              </m:ctrlPr>
            </m:fPr>
            <m:num>
              <m:nary>
                <m:naryPr>
                  <m:limLoc m:val="subSup"/>
                  <m:ctrlPr>
                    <w:rPr>
                      <w:rFonts w:ascii="Cambria Math" w:hAnsi="Cambria Math"/>
                      <w:b/>
                      <w:bCs/>
                      <w:i/>
                      <w:sz w:val="22"/>
                      <w:szCs w:val="22"/>
                      <w:lang w:val="en-US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3100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2825</m:t>
                  </m:r>
                </m:sup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Sw(z)A(z)dz</m:t>
                  </m:r>
                </m:e>
              </m:nary>
            </m:num>
            <m:den>
              <m:nary>
                <m:naryPr>
                  <m:limLoc m:val="subSup"/>
                  <m:ctrlPr>
                    <w:rPr>
                      <w:rFonts w:ascii="Cambria Math" w:hAnsi="Cambria Math"/>
                      <w:b/>
                      <w:bCs/>
                      <w:i/>
                      <w:sz w:val="22"/>
                      <w:szCs w:val="22"/>
                      <w:lang w:val="en-US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3100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2825</m:t>
                  </m:r>
                </m:sup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A(z)dz</m:t>
                  </m:r>
                </m:e>
              </m:nary>
            </m:den>
          </m:f>
          <m:r>
            <w:rPr>
              <w:rFonts w:ascii="Cambria Math" w:eastAsiaTheme="minorEastAsia" w:hAnsi="Cambria Math"/>
              <w:sz w:val="22"/>
              <w:szCs w:val="22"/>
              <w:lang w:val="en-US"/>
            </w:rPr>
            <m:t xml:space="preserve"> = 0.4946</m:t>
          </m:r>
        </m:oMath>
      </m:oMathPara>
    </w:p>
    <w:p w14:paraId="476FDE49" w14:textId="02065CB1" w:rsidR="00B14422" w:rsidRPr="00BE2359" w:rsidRDefault="0077389D" w:rsidP="00813D04">
      <w:pPr>
        <w:ind w:left="720"/>
        <w:rPr>
          <w:rFonts w:eastAsiaTheme="minorEastAsia"/>
          <w:sz w:val="22"/>
          <w:szCs w:val="22"/>
          <w:lang w:val="en-US"/>
        </w:rPr>
      </w:pPr>
      <w:r w:rsidRPr="00BE2359">
        <w:rPr>
          <w:rFonts w:eastAsiaTheme="minorEastAsia"/>
          <w:sz w:val="22"/>
          <w:szCs w:val="22"/>
          <w:lang w:val="en-US"/>
        </w:rPr>
        <w:t xml:space="preserve">Area weighted average saturation = </w:t>
      </w:r>
      <w:r w:rsidR="007E54EA" w:rsidRPr="00BE2359">
        <w:rPr>
          <w:rFonts w:eastAsiaTheme="minorEastAsia"/>
          <w:sz w:val="22"/>
          <w:szCs w:val="22"/>
          <w:lang w:val="en-US"/>
        </w:rPr>
        <w:t>0.</w:t>
      </w:r>
      <w:r w:rsidR="00020AF6" w:rsidRPr="00BE2359">
        <w:rPr>
          <w:rFonts w:eastAsiaTheme="minorEastAsia"/>
          <w:sz w:val="22"/>
          <w:szCs w:val="22"/>
          <w:lang w:val="en-US"/>
        </w:rPr>
        <w:t>4946</w:t>
      </w:r>
    </w:p>
    <w:p w14:paraId="71F4E034" w14:textId="190B3AEE" w:rsidR="00BA2DE1" w:rsidRPr="00BE2359" w:rsidRDefault="00BA2DE1" w:rsidP="00E172A4">
      <w:pPr>
        <w:ind w:left="720"/>
        <w:rPr>
          <w:sz w:val="22"/>
          <w:szCs w:val="22"/>
          <w:lang w:val="en-US"/>
        </w:rPr>
      </w:pPr>
      <w:r w:rsidRPr="00BE2359">
        <w:rPr>
          <w:sz w:val="22"/>
          <w:szCs w:val="22"/>
          <w:lang w:val="en-US"/>
        </w:rPr>
        <w:t>Hence</w:t>
      </w:r>
      <w:r w:rsidR="00FD6E98" w:rsidRPr="00BE2359">
        <w:rPr>
          <w:sz w:val="22"/>
          <w:szCs w:val="22"/>
          <w:lang w:val="en-US"/>
        </w:rPr>
        <w:t>,</w:t>
      </w:r>
      <w:r w:rsidRPr="00BE2359">
        <w:rPr>
          <w:sz w:val="22"/>
          <w:szCs w:val="22"/>
          <w:lang w:val="en-US"/>
        </w:rPr>
        <w:t xml:space="preserve"> we can compute the </w:t>
      </w:r>
      <w:r w:rsidR="001914EB" w:rsidRPr="00BE2359">
        <w:rPr>
          <w:sz w:val="22"/>
          <w:szCs w:val="22"/>
          <w:lang w:val="en-US"/>
        </w:rPr>
        <w:t>hi</w:t>
      </w:r>
      <w:r w:rsidR="00FD6E98" w:rsidRPr="00BE2359">
        <w:rPr>
          <w:sz w:val="22"/>
          <w:szCs w:val="22"/>
          <w:lang w:val="en-US"/>
        </w:rPr>
        <w:t xml:space="preserve">gh mid and low cases of these parameters assuming normal distribution.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05"/>
        <w:gridCol w:w="2160"/>
        <w:gridCol w:w="1260"/>
        <w:gridCol w:w="2430"/>
      </w:tblGrid>
      <w:tr w:rsidR="00724536" w:rsidRPr="00BE2359" w14:paraId="3FC1E718" w14:textId="77777777" w:rsidTr="00420347">
        <w:tc>
          <w:tcPr>
            <w:tcW w:w="805" w:type="dxa"/>
          </w:tcPr>
          <w:p w14:paraId="2AD88423" w14:textId="77777777" w:rsidR="00724536" w:rsidRPr="00BE2359" w:rsidRDefault="00724536" w:rsidP="00E172A4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160" w:type="dxa"/>
          </w:tcPr>
          <w:p w14:paraId="4F51FF84" w14:textId="6D7D8827" w:rsidR="00724536" w:rsidRPr="00BE2359" w:rsidRDefault="00724536" w:rsidP="00420347">
            <w:pPr>
              <w:jc w:val="center"/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 xml:space="preserve">High </w:t>
            </w:r>
            <w:r w:rsidR="00BB3D32" w:rsidRPr="00BE2359">
              <w:rPr>
                <w:sz w:val="22"/>
                <w:szCs w:val="22"/>
                <w:lang w:val="en-US"/>
              </w:rPr>
              <w:t>(</w:t>
            </w:r>
            <m:oMath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μ- 1.282σ</m:t>
              </m:r>
            </m:oMath>
            <w:r w:rsidR="00BB3D32" w:rsidRPr="00BE2359">
              <w:rPr>
                <w:sz w:val="22"/>
                <w:szCs w:val="22"/>
                <w:lang w:val="en-US"/>
              </w:rPr>
              <w:t>)</w:t>
            </w:r>
          </w:p>
        </w:tc>
        <w:tc>
          <w:tcPr>
            <w:tcW w:w="1260" w:type="dxa"/>
          </w:tcPr>
          <w:p w14:paraId="17C44BC3" w14:textId="2A89FE8D" w:rsidR="00724536" w:rsidRPr="00BE2359" w:rsidRDefault="00724536" w:rsidP="00420347">
            <w:pPr>
              <w:jc w:val="center"/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Mid (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val="en-US"/>
                </w:rPr>
                <m:t>μ</m:t>
              </m:r>
            </m:oMath>
            <w:r w:rsidRPr="00BE2359">
              <w:rPr>
                <w:sz w:val="22"/>
                <w:szCs w:val="22"/>
                <w:lang w:val="en-US"/>
              </w:rPr>
              <w:t>)</w:t>
            </w:r>
          </w:p>
        </w:tc>
        <w:tc>
          <w:tcPr>
            <w:tcW w:w="2430" w:type="dxa"/>
          </w:tcPr>
          <w:p w14:paraId="609B4564" w14:textId="3342D8AA" w:rsidR="00724536" w:rsidRPr="00BE2359" w:rsidRDefault="00724536" w:rsidP="00420347">
            <w:pPr>
              <w:jc w:val="center"/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Low</w:t>
            </w:r>
            <w:r w:rsidR="00426AAC" w:rsidRPr="00BE2359">
              <w:rPr>
                <w:sz w:val="22"/>
                <w:szCs w:val="22"/>
                <w:lang w:val="en-US"/>
              </w:rPr>
              <w:t xml:space="preserve"> </w:t>
            </w:r>
            <w:r w:rsidR="008302D4" w:rsidRPr="00BE2359">
              <w:rPr>
                <w:sz w:val="22"/>
                <w:szCs w:val="22"/>
                <w:lang w:val="en-US"/>
              </w:rPr>
              <w:t>(</w:t>
            </w:r>
            <m:oMath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μ+ 1.282σ</m:t>
              </m:r>
            </m:oMath>
            <w:r w:rsidR="008302D4" w:rsidRPr="00BE2359">
              <w:rPr>
                <w:sz w:val="22"/>
                <w:szCs w:val="22"/>
                <w:lang w:val="en-US"/>
              </w:rPr>
              <w:t>)</w:t>
            </w:r>
          </w:p>
        </w:tc>
      </w:tr>
      <w:tr w:rsidR="000423B3" w:rsidRPr="00BE2359" w14:paraId="4FC178D0" w14:textId="77777777" w:rsidTr="00420347">
        <w:tc>
          <w:tcPr>
            <w:tcW w:w="805" w:type="dxa"/>
          </w:tcPr>
          <w:p w14:paraId="35373F94" w14:textId="7BD9173A" w:rsidR="000423B3" w:rsidRPr="00BE2359" w:rsidRDefault="000423B3" w:rsidP="00E172A4">
            <w:pPr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NTG</w:t>
            </w:r>
          </w:p>
        </w:tc>
        <w:tc>
          <w:tcPr>
            <w:tcW w:w="2160" w:type="dxa"/>
          </w:tcPr>
          <w:p w14:paraId="238EE4C3" w14:textId="120385C7" w:rsidR="000423B3" w:rsidRPr="00BE2359" w:rsidRDefault="007A7BB0" w:rsidP="00420347">
            <w:pPr>
              <w:jc w:val="center"/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0.728</w:t>
            </w:r>
          </w:p>
        </w:tc>
        <w:tc>
          <w:tcPr>
            <w:tcW w:w="1260" w:type="dxa"/>
          </w:tcPr>
          <w:p w14:paraId="3BEAD812" w14:textId="6C94B8CC" w:rsidR="000423B3" w:rsidRPr="00BE2359" w:rsidRDefault="00724536" w:rsidP="00420347">
            <w:pPr>
              <w:jc w:val="center"/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0.879</w:t>
            </w:r>
          </w:p>
        </w:tc>
        <w:tc>
          <w:tcPr>
            <w:tcW w:w="2430" w:type="dxa"/>
          </w:tcPr>
          <w:p w14:paraId="3B6FEC1A" w14:textId="047ADD4F" w:rsidR="000423B3" w:rsidRPr="00BE2359" w:rsidRDefault="008302D4" w:rsidP="00420347">
            <w:pPr>
              <w:jc w:val="center"/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1</w:t>
            </w:r>
            <w:r w:rsidR="00426AAC" w:rsidRPr="00BE2359">
              <w:rPr>
                <w:sz w:val="22"/>
                <w:szCs w:val="22"/>
                <w:lang w:val="en-US"/>
              </w:rPr>
              <w:t>.000</w:t>
            </w:r>
          </w:p>
        </w:tc>
      </w:tr>
      <w:tr w:rsidR="000423B3" w:rsidRPr="00BE2359" w14:paraId="4976F38B" w14:textId="77777777" w:rsidTr="00420347">
        <w:tc>
          <w:tcPr>
            <w:tcW w:w="805" w:type="dxa"/>
          </w:tcPr>
          <w:p w14:paraId="4C449575" w14:textId="38031F0A" w:rsidR="000423B3" w:rsidRPr="00BE2359" w:rsidRDefault="00420347" w:rsidP="00E172A4">
            <w:pPr>
              <w:rPr>
                <w:bCs/>
                <w:sz w:val="22"/>
                <w:szCs w:val="22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  <w:lang w:val="en-US"/>
                  </w:rPr>
                  <m:t>ϕ</m:t>
                </m:r>
              </m:oMath>
            </m:oMathPara>
          </w:p>
        </w:tc>
        <w:tc>
          <w:tcPr>
            <w:tcW w:w="2160" w:type="dxa"/>
          </w:tcPr>
          <w:p w14:paraId="7E2697CB" w14:textId="471E8625" w:rsidR="000423B3" w:rsidRPr="00BE2359" w:rsidRDefault="00D977FA" w:rsidP="00420347">
            <w:pPr>
              <w:jc w:val="center"/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0.169</w:t>
            </w:r>
          </w:p>
        </w:tc>
        <w:tc>
          <w:tcPr>
            <w:tcW w:w="1260" w:type="dxa"/>
          </w:tcPr>
          <w:p w14:paraId="299A5556" w14:textId="559F43DB" w:rsidR="000423B3" w:rsidRPr="00BE2359" w:rsidRDefault="00724536" w:rsidP="00420347">
            <w:pPr>
              <w:jc w:val="center"/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0.204</w:t>
            </w:r>
          </w:p>
        </w:tc>
        <w:tc>
          <w:tcPr>
            <w:tcW w:w="2430" w:type="dxa"/>
          </w:tcPr>
          <w:p w14:paraId="20C89132" w14:textId="040CBEF1" w:rsidR="000423B3" w:rsidRPr="00BE2359" w:rsidRDefault="00C059E4" w:rsidP="00420347">
            <w:pPr>
              <w:jc w:val="center"/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0.239</w:t>
            </w:r>
          </w:p>
        </w:tc>
      </w:tr>
      <w:tr w:rsidR="000423B3" w:rsidRPr="00BE2359" w14:paraId="0AD36DE2" w14:textId="77777777" w:rsidTr="00420347">
        <w:tc>
          <w:tcPr>
            <w:tcW w:w="805" w:type="dxa"/>
          </w:tcPr>
          <w:p w14:paraId="736A072A" w14:textId="68469BF4" w:rsidR="000423B3" w:rsidRPr="00BE2359" w:rsidRDefault="00AE56C8" w:rsidP="00E172A4">
            <w:pPr>
              <w:rPr>
                <w:bCs/>
                <w:sz w:val="22"/>
                <w:szCs w:val="22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2"/>
                        <w:szCs w:val="2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wi</m:t>
                    </m:r>
                  </m:sub>
                </m:sSub>
              </m:oMath>
            </m:oMathPara>
          </w:p>
        </w:tc>
        <w:tc>
          <w:tcPr>
            <w:tcW w:w="2160" w:type="dxa"/>
          </w:tcPr>
          <w:p w14:paraId="45A1D722" w14:textId="70651CCC" w:rsidR="000423B3" w:rsidRPr="00BE2359" w:rsidRDefault="00B00F15" w:rsidP="00420347">
            <w:pPr>
              <w:jc w:val="center"/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0.</w:t>
            </w:r>
            <w:r w:rsidR="00323243" w:rsidRPr="00BE2359">
              <w:rPr>
                <w:sz w:val="22"/>
                <w:szCs w:val="22"/>
                <w:lang w:val="en-US"/>
              </w:rPr>
              <w:t>4946</w:t>
            </w:r>
          </w:p>
        </w:tc>
        <w:tc>
          <w:tcPr>
            <w:tcW w:w="1260" w:type="dxa"/>
          </w:tcPr>
          <w:p w14:paraId="6CC71D5F" w14:textId="2AB9112D" w:rsidR="000423B3" w:rsidRPr="00BE2359" w:rsidRDefault="00B00F15" w:rsidP="00420347">
            <w:pPr>
              <w:jc w:val="center"/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0.</w:t>
            </w:r>
            <w:r w:rsidR="00323243" w:rsidRPr="00BE2359">
              <w:rPr>
                <w:sz w:val="22"/>
                <w:szCs w:val="22"/>
                <w:lang w:val="en-US"/>
              </w:rPr>
              <w:t>4946</w:t>
            </w:r>
          </w:p>
        </w:tc>
        <w:tc>
          <w:tcPr>
            <w:tcW w:w="2430" w:type="dxa"/>
          </w:tcPr>
          <w:p w14:paraId="2DBEC68A" w14:textId="4F96A1B9" w:rsidR="000423B3" w:rsidRPr="00BE2359" w:rsidRDefault="00B00F15" w:rsidP="00420347">
            <w:pPr>
              <w:jc w:val="center"/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0.</w:t>
            </w:r>
            <w:r w:rsidR="00323243" w:rsidRPr="00BE2359">
              <w:rPr>
                <w:sz w:val="22"/>
                <w:szCs w:val="22"/>
                <w:lang w:val="en-US"/>
              </w:rPr>
              <w:t>4946</w:t>
            </w:r>
          </w:p>
        </w:tc>
      </w:tr>
      <w:tr w:rsidR="00B00F15" w:rsidRPr="00BE2359" w14:paraId="5611CD21" w14:textId="77777777" w:rsidTr="00420347">
        <w:tc>
          <w:tcPr>
            <w:tcW w:w="805" w:type="dxa"/>
          </w:tcPr>
          <w:p w14:paraId="322BFFE6" w14:textId="5B7A0CE2" w:rsidR="00B00F15" w:rsidRPr="00BE2359" w:rsidRDefault="00B00F15" w:rsidP="00E172A4">
            <w:pPr>
              <w:rPr>
                <w:rFonts w:ascii="Aptos" w:eastAsia="Aptos" w:hAnsi="Aptos" w:cs="Times New Roman"/>
                <w:bCs/>
                <w:sz w:val="22"/>
                <w:szCs w:val="22"/>
                <w:lang w:val="en-US"/>
              </w:rPr>
            </w:pPr>
            <w:r w:rsidRPr="00BE2359">
              <w:rPr>
                <w:rFonts w:ascii="Aptos" w:eastAsia="Aptos" w:hAnsi="Aptos" w:cs="Times New Roman"/>
                <w:bCs/>
                <w:sz w:val="22"/>
                <w:szCs w:val="22"/>
                <w:lang w:val="en-US"/>
              </w:rPr>
              <w:t>GIIP</w:t>
            </w:r>
          </w:p>
        </w:tc>
        <w:tc>
          <w:tcPr>
            <w:tcW w:w="2160" w:type="dxa"/>
          </w:tcPr>
          <w:p w14:paraId="5D04D825" w14:textId="51617E76" w:rsidR="00B00F15" w:rsidRPr="00BE2359" w:rsidRDefault="002A1A7E" w:rsidP="00420347">
            <w:pPr>
              <w:jc w:val="center"/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4</w:t>
            </w:r>
            <w:r w:rsidR="000A51B3" w:rsidRPr="00BE2359">
              <w:rPr>
                <w:sz w:val="22"/>
                <w:szCs w:val="22"/>
                <w:lang w:val="en-US"/>
              </w:rPr>
              <w:t>.</w:t>
            </w:r>
            <w:r w:rsidRPr="00BE2359">
              <w:rPr>
                <w:sz w:val="22"/>
                <w:szCs w:val="22"/>
                <w:lang w:val="en-US"/>
              </w:rPr>
              <w:t>12</w:t>
            </w:r>
            <w:r w:rsidR="000A51B3" w:rsidRPr="00BE2359">
              <w:rPr>
                <w:sz w:val="22"/>
                <w:szCs w:val="22"/>
                <w:lang w:val="en-US"/>
              </w:rPr>
              <w:t>e9</w:t>
            </w:r>
          </w:p>
        </w:tc>
        <w:tc>
          <w:tcPr>
            <w:tcW w:w="1260" w:type="dxa"/>
          </w:tcPr>
          <w:p w14:paraId="1DE4E91F" w14:textId="381975F6" w:rsidR="00B00F15" w:rsidRPr="00BE2359" w:rsidRDefault="00C750DC" w:rsidP="00420347">
            <w:pPr>
              <w:jc w:val="center"/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6.00</w:t>
            </w:r>
            <w:r w:rsidR="00B15054" w:rsidRPr="00BE2359">
              <w:rPr>
                <w:sz w:val="22"/>
                <w:szCs w:val="22"/>
                <w:lang w:val="en-US"/>
              </w:rPr>
              <w:t>e9</w:t>
            </w:r>
          </w:p>
        </w:tc>
        <w:tc>
          <w:tcPr>
            <w:tcW w:w="2430" w:type="dxa"/>
          </w:tcPr>
          <w:p w14:paraId="71D01064" w14:textId="31964ABA" w:rsidR="00B00F15" w:rsidRPr="00BE2359" w:rsidRDefault="009829CB" w:rsidP="00420347">
            <w:pPr>
              <w:jc w:val="center"/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8</w:t>
            </w:r>
            <w:r w:rsidR="00B15054" w:rsidRPr="00BE2359">
              <w:rPr>
                <w:sz w:val="22"/>
                <w:szCs w:val="22"/>
                <w:lang w:val="en-US"/>
              </w:rPr>
              <w:t>.</w:t>
            </w:r>
            <w:r w:rsidRPr="00BE2359">
              <w:rPr>
                <w:sz w:val="22"/>
                <w:szCs w:val="22"/>
                <w:lang w:val="en-US"/>
              </w:rPr>
              <w:t>22</w:t>
            </w:r>
            <w:r w:rsidR="00B15054" w:rsidRPr="00BE2359">
              <w:rPr>
                <w:sz w:val="22"/>
                <w:szCs w:val="22"/>
                <w:lang w:val="en-US"/>
              </w:rPr>
              <w:t>e9</w:t>
            </w:r>
          </w:p>
        </w:tc>
      </w:tr>
    </w:tbl>
    <w:p w14:paraId="304C29EF" w14:textId="77777777" w:rsidR="009E654A" w:rsidRPr="00BE2359" w:rsidRDefault="009E654A" w:rsidP="009E654A">
      <w:pPr>
        <w:ind w:left="720"/>
        <w:rPr>
          <w:sz w:val="22"/>
          <w:szCs w:val="22"/>
          <w:lang w:val="en-US"/>
        </w:rPr>
      </w:pPr>
    </w:p>
    <w:p w14:paraId="1D361F5C" w14:textId="77777777" w:rsidR="00E52AC0" w:rsidRPr="00BE2359" w:rsidRDefault="00E52AC0" w:rsidP="00F41C26">
      <w:pPr>
        <w:rPr>
          <w:b/>
          <w:bCs/>
          <w:sz w:val="22"/>
          <w:szCs w:val="22"/>
          <w:lang w:val="en-US"/>
        </w:rPr>
      </w:pPr>
    </w:p>
    <w:p w14:paraId="5B3F61FF" w14:textId="69D0D29E" w:rsidR="00F41C26" w:rsidRPr="00BE2359" w:rsidRDefault="00E52AC0" w:rsidP="00F41C26">
      <w:pPr>
        <w:rPr>
          <w:b/>
          <w:bCs/>
          <w:sz w:val="22"/>
          <w:szCs w:val="22"/>
          <w:lang w:val="en-US"/>
        </w:rPr>
      </w:pPr>
      <w:r w:rsidRPr="00BE2359">
        <w:rPr>
          <w:b/>
          <w:bCs/>
          <w:sz w:val="22"/>
          <w:szCs w:val="22"/>
          <w:lang w:val="en-US"/>
        </w:rPr>
        <w:t>2</w:t>
      </w:r>
      <w:r w:rsidR="00F41C26" w:rsidRPr="00BE2359">
        <w:rPr>
          <w:b/>
          <w:bCs/>
          <w:sz w:val="22"/>
          <w:szCs w:val="22"/>
          <w:lang w:val="en-US"/>
        </w:rPr>
        <w:t>. Initial Well Production Rate and Well Count</w:t>
      </w:r>
    </w:p>
    <w:p w14:paraId="299F4FE0" w14:textId="6DF0CF3E" w:rsidR="00F41C26" w:rsidRPr="00BE2359" w:rsidRDefault="00F41C26" w:rsidP="00F41C26">
      <w:pPr>
        <w:numPr>
          <w:ilvl w:val="0"/>
          <w:numId w:val="3"/>
        </w:numPr>
        <w:rPr>
          <w:sz w:val="22"/>
          <w:szCs w:val="22"/>
          <w:lang w:val="en-US"/>
        </w:rPr>
      </w:pPr>
      <w:r w:rsidRPr="00BE2359">
        <w:rPr>
          <w:b/>
          <w:bCs/>
          <w:sz w:val="22"/>
          <w:szCs w:val="22"/>
          <w:lang w:val="en-US"/>
        </w:rPr>
        <w:t>Well Inflow Performance (IPR):</w:t>
      </w:r>
      <w:r w:rsidRPr="00BE2359">
        <w:rPr>
          <w:sz w:val="22"/>
          <w:szCs w:val="22"/>
          <w:lang w:val="en-US"/>
        </w:rPr>
        <w:t xml:space="preserve"> Use the 15/9-C well test data to plot a back-pressure curve (</w:t>
      </w:r>
      <m:oMath>
        <m:r>
          <w:rPr>
            <w:rFonts w:ascii="Cambria Math" w:hAnsi="Cambria Math"/>
            <w:sz w:val="22"/>
            <w:szCs w:val="22"/>
            <w:lang w:val="en-US"/>
          </w:rPr>
          <m:t>q</m:t>
        </m:r>
      </m:oMath>
      <w:r w:rsidRPr="00BE2359">
        <w:rPr>
          <w:sz w:val="22"/>
          <w:szCs w:val="22"/>
          <w:lang w:val="en-US"/>
        </w:rPr>
        <w:t xml:space="preserve"> vs.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  <w:lang w:val="en-US"/>
          </w:rPr>
          <m:t>Δ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  <w:lang w:val="en-US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P</m:t>
            </m:r>
          </m:e>
          <m:sup>
            <m:r>
              <w:rPr>
                <w:rFonts w:ascii="Cambria Math" w:hAnsi="Cambria Math"/>
                <w:sz w:val="22"/>
                <w:szCs w:val="22"/>
                <w:lang w:val="en-US"/>
              </w:rPr>
              <m:t>2</m:t>
            </m:r>
          </m:sup>
        </m:sSup>
      </m:oMath>
      <w:r w:rsidRPr="00BE2359">
        <w:rPr>
          <w:sz w:val="22"/>
          <w:szCs w:val="22"/>
          <w:lang w:val="en-US"/>
        </w:rPr>
        <w:t>) or determine the Productivity Index (</w:t>
      </w:r>
      <m:oMath>
        <m:r>
          <w:rPr>
            <w:rFonts w:ascii="Cambria Math" w:hAnsi="Cambria Math"/>
            <w:sz w:val="22"/>
            <w:szCs w:val="22"/>
            <w:lang w:val="en-US"/>
          </w:rPr>
          <m:t>PI</m:t>
        </m:r>
      </m:oMath>
      <w:r w:rsidRPr="00BE2359">
        <w:rPr>
          <w:sz w:val="22"/>
          <w:szCs w:val="22"/>
          <w:lang w:val="en-US"/>
        </w:rPr>
        <w:t>).</w:t>
      </w:r>
    </w:p>
    <w:p w14:paraId="07B454F7" w14:textId="595B8024" w:rsidR="00DF5A76" w:rsidRPr="00BE2359" w:rsidRDefault="006760A0" w:rsidP="00DF5A76">
      <w:pPr>
        <w:ind w:left="720"/>
        <w:rPr>
          <w:i/>
          <w:sz w:val="22"/>
          <w:szCs w:val="22"/>
          <w:lang w:val="en-US"/>
        </w:rPr>
      </w:pPr>
      <m:oMathPara>
        <m:oMath>
          <m:r>
            <w:rPr>
              <w:rFonts w:ascii="Cambria Math" w:hAnsi="Cambria Math"/>
              <w:sz w:val="22"/>
              <w:szCs w:val="22"/>
              <w:lang w:val="en-US"/>
            </w:rPr>
            <m:t>Q = C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r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 xml:space="preserve"> - 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wf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2</m:t>
                      </m:r>
                    </m:sup>
                  </m:sSubSup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n</m:t>
              </m:r>
            </m:sup>
          </m:sSup>
          <m:r>
            <w:rPr>
              <w:rFonts w:ascii="Cambria Math" w:hAnsi="Cambria Math"/>
              <w:sz w:val="22"/>
              <w:szCs w:val="22"/>
              <w:lang w:val="en-US"/>
            </w:rPr>
            <m:t>,  C = 2036.82,  n = 0.5610</m:t>
          </m:r>
        </m:oMath>
      </m:oMathPara>
    </w:p>
    <w:p w14:paraId="397825A5" w14:textId="15C901FF" w:rsidR="0010405D" w:rsidRPr="00BE2359" w:rsidRDefault="00377AB5" w:rsidP="003461EA">
      <w:pPr>
        <w:ind w:left="720"/>
        <w:jc w:val="center"/>
        <w:rPr>
          <w:sz w:val="22"/>
          <w:szCs w:val="22"/>
          <w:lang w:val="en-US"/>
        </w:rPr>
      </w:pPr>
      <w:r w:rsidRPr="00BE2359">
        <w:rPr>
          <w:noProof/>
          <w:sz w:val="22"/>
          <w:szCs w:val="22"/>
        </w:rPr>
        <w:drawing>
          <wp:inline distT="0" distB="0" distL="0" distR="0" wp14:anchorId="3FA58C7C" wp14:editId="4D31DE1D">
            <wp:extent cx="3510845" cy="2972089"/>
            <wp:effectExtent l="0" t="0" r="0" b="0"/>
            <wp:docPr id="6119613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031" cy="2979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17534" w14:textId="3FA3EEB1" w:rsidR="008C2106" w:rsidRPr="00BE2359" w:rsidRDefault="008C2106" w:rsidP="008C2106">
      <w:pPr>
        <w:pStyle w:val="Caption"/>
        <w:jc w:val="center"/>
        <w:rPr>
          <w:sz w:val="22"/>
          <w:szCs w:val="22"/>
        </w:rPr>
      </w:pPr>
      <w:r w:rsidRPr="00BE2359">
        <w:rPr>
          <w:sz w:val="22"/>
          <w:szCs w:val="22"/>
        </w:rPr>
        <w:t xml:space="preserve">Figure </w:t>
      </w:r>
      <w:r w:rsidRPr="00BE2359">
        <w:rPr>
          <w:sz w:val="22"/>
          <w:szCs w:val="22"/>
        </w:rPr>
        <w:fldChar w:fldCharType="begin"/>
      </w:r>
      <w:r w:rsidRPr="00BE2359">
        <w:rPr>
          <w:sz w:val="22"/>
          <w:szCs w:val="22"/>
        </w:rPr>
        <w:instrText xml:space="preserve"> SEQ Figure \* ARABIC </w:instrText>
      </w:r>
      <w:r w:rsidRPr="00BE2359">
        <w:rPr>
          <w:sz w:val="22"/>
          <w:szCs w:val="22"/>
        </w:rPr>
        <w:fldChar w:fldCharType="separate"/>
      </w:r>
      <w:r w:rsidR="00132737">
        <w:rPr>
          <w:noProof/>
          <w:sz w:val="22"/>
          <w:szCs w:val="22"/>
        </w:rPr>
        <w:t>3</w:t>
      </w:r>
      <w:r w:rsidRPr="00BE2359">
        <w:rPr>
          <w:sz w:val="22"/>
          <w:szCs w:val="22"/>
        </w:rPr>
        <w:fldChar w:fldCharType="end"/>
      </w:r>
      <w:r w:rsidRPr="00BE2359">
        <w:rPr>
          <w:sz w:val="22"/>
          <w:szCs w:val="22"/>
        </w:rPr>
        <w:t>: Well Test Data Analysis. C = 2036, n = 0.5610</w:t>
      </w:r>
    </w:p>
    <w:p w14:paraId="76AC6AD2" w14:textId="77777777" w:rsidR="008C2106" w:rsidRPr="00BE2359" w:rsidRDefault="008C2106" w:rsidP="008C2106">
      <w:pPr>
        <w:rPr>
          <w:sz w:val="22"/>
          <w:szCs w:val="22"/>
          <w:lang w:val="en-US"/>
        </w:rPr>
      </w:pPr>
    </w:p>
    <w:p w14:paraId="5FC80EDA" w14:textId="77777777" w:rsidR="00F41C26" w:rsidRPr="00BE2359" w:rsidRDefault="00F41C26" w:rsidP="00F41C26">
      <w:pPr>
        <w:numPr>
          <w:ilvl w:val="0"/>
          <w:numId w:val="3"/>
        </w:numPr>
        <w:rPr>
          <w:sz w:val="22"/>
          <w:szCs w:val="22"/>
          <w:lang w:val="en-US"/>
        </w:rPr>
      </w:pPr>
      <w:r w:rsidRPr="00BE2359">
        <w:rPr>
          <w:b/>
          <w:bCs/>
          <w:sz w:val="22"/>
          <w:szCs w:val="22"/>
          <w:lang w:val="en-US"/>
        </w:rPr>
        <w:t>Nodal Analysis:</w:t>
      </w:r>
      <w:r w:rsidRPr="00BE2359">
        <w:rPr>
          <w:sz w:val="22"/>
          <w:szCs w:val="22"/>
          <w:lang w:val="en-US"/>
        </w:rPr>
        <w:t xml:space="preserve"> Intersect the IPR with the </w:t>
      </w:r>
      <w:r w:rsidRPr="00BE2359">
        <w:rPr>
          <w:b/>
          <w:bCs/>
          <w:sz w:val="22"/>
          <w:szCs w:val="22"/>
          <w:lang w:val="en-US"/>
        </w:rPr>
        <w:t>VFP (Vertical Flow Performance)</w:t>
      </w:r>
      <w:r w:rsidRPr="00BE2359">
        <w:rPr>
          <w:sz w:val="22"/>
          <w:szCs w:val="22"/>
          <w:lang w:val="en-US"/>
        </w:rPr>
        <w:t xml:space="preserve"> curves from the Excel file at the initial FTHP of 100 bara. This gives the maximum initial rate per well.</w:t>
      </w:r>
    </w:p>
    <w:p w14:paraId="2946B0EB" w14:textId="5F4DF052" w:rsidR="0010405D" w:rsidRPr="00BE2359" w:rsidRDefault="00EA52F5" w:rsidP="003461EA">
      <w:pPr>
        <w:ind w:left="720"/>
        <w:jc w:val="center"/>
        <w:rPr>
          <w:sz w:val="22"/>
          <w:szCs w:val="22"/>
          <w:lang w:val="en-US"/>
        </w:rPr>
      </w:pPr>
      <w:r w:rsidRPr="00BE2359">
        <w:rPr>
          <w:noProof/>
          <w:sz w:val="22"/>
          <w:szCs w:val="22"/>
        </w:rPr>
        <w:lastRenderedPageBreak/>
        <w:drawing>
          <wp:inline distT="0" distB="0" distL="0" distR="0" wp14:anchorId="24A657FE" wp14:editId="7E8E4B4A">
            <wp:extent cx="3862286" cy="3217333"/>
            <wp:effectExtent l="0" t="0" r="5080" b="2540"/>
            <wp:docPr id="9457497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5313" cy="3219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05548" w14:textId="5288D343" w:rsidR="008C2106" w:rsidRPr="00BE2359" w:rsidRDefault="008C2106" w:rsidP="008C2106">
      <w:pPr>
        <w:pStyle w:val="Caption"/>
        <w:jc w:val="center"/>
        <w:rPr>
          <w:sz w:val="22"/>
          <w:szCs w:val="22"/>
        </w:rPr>
      </w:pPr>
      <w:r w:rsidRPr="00BE2359">
        <w:rPr>
          <w:sz w:val="22"/>
          <w:szCs w:val="22"/>
        </w:rPr>
        <w:t xml:space="preserve">Figure </w:t>
      </w:r>
      <w:r w:rsidRPr="00BE2359">
        <w:rPr>
          <w:sz w:val="22"/>
          <w:szCs w:val="22"/>
        </w:rPr>
        <w:fldChar w:fldCharType="begin"/>
      </w:r>
      <w:r w:rsidRPr="00BE2359">
        <w:rPr>
          <w:sz w:val="22"/>
          <w:szCs w:val="22"/>
        </w:rPr>
        <w:instrText xml:space="preserve"> SEQ Figure \* ARABIC </w:instrText>
      </w:r>
      <w:r w:rsidRPr="00BE2359">
        <w:rPr>
          <w:sz w:val="22"/>
          <w:szCs w:val="22"/>
        </w:rPr>
        <w:fldChar w:fldCharType="separate"/>
      </w:r>
      <w:r w:rsidR="00132737">
        <w:rPr>
          <w:noProof/>
          <w:sz w:val="22"/>
          <w:szCs w:val="22"/>
        </w:rPr>
        <w:t>4</w:t>
      </w:r>
      <w:r w:rsidRPr="00BE2359">
        <w:rPr>
          <w:sz w:val="22"/>
          <w:szCs w:val="22"/>
        </w:rPr>
        <w:fldChar w:fldCharType="end"/>
      </w:r>
      <w:r w:rsidRPr="00BE2359">
        <w:rPr>
          <w:sz w:val="22"/>
          <w:szCs w:val="22"/>
        </w:rPr>
        <w:t>: Nodal Analysis (IPR + VFP)</w:t>
      </w:r>
    </w:p>
    <w:p w14:paraId="3D413FAA" w14:textId="025A64C6" w:rsidR="00CE2A58" w:rsidRPr="00BE2359" w:rsidRDefault="009552DE" w:rsidP="009552DE">
      <w:pPr>
        <w:ind w:left="720"/>
        <w:rPr>
          <w:sz w:val="22"/>
          <w:szCs w:val="22"/>
          <w:lang w:val="en-US"/>
        </w:rPr>
      </w:pPr>
      <w:r w:rsidRPr="00BE2359">
        <w:rPr>
          <w:sz w:val="22"/>
          <w:szCs w:val="22"/>
          <w:lang w:val="en-US"/>
        </w:rPr>
        <w:t>For all the THP provided in the data, the draw down would exceed 100 bar</w:t>
      </w:r>
      <w:r w:rsidR="00C054D5" w:rsidRPr="00BE2359">
        <w:rPr>
          <w:sz w:val="22"/>
          <w:szCs w:val="22"/>
          <w:lang w:val="en-US"/>
        </w:rPr>
        <w:t xml:space="preserve">a for a single well. </w:t>
      </w:r>
      <w:r w:rsidR="00C054D5" w:rsidRPr="00BE2359">
        <w:rPr>
          <w:sz w:val="22"/>
          <w:szCs w:val="22"/>
          <w:lang w:val="en-US"/>
        </w:rPr>
        <w:br/>
      </w:r>
      <w:r w:rsidR="004D1616" w:rsidRPr="00BE2359">
        <w:rPr>
          <w:sz w:val="22"/>
          <w:szCs w:val="22"/>
          <w:lang w:val="en-US"/>
        </w:rPr>
        <w:t xml:space="preserve">Here is the table of drawdown </w:t>
      </w:r>
      <w:r w:rsidR="00FB7A90" w:rsidRPr="00BE2359">
        <w:rPr>
          <w:sz w:val="22"/>
          <w:szCs w:val="22"/>
          <w:lang w:val="en-US"/>
        </w:rPr>
        <w:t>for each scenario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61"/>
        <w:gridCol w:w="2264"/>
        <w:gridCol w:w="2242"/>
        <w:gridCol w:w="2295"/>
      </w:tblGrid>
      <w:tr w:rsidR="00FB7A90" w:rsidRPr="00BE2359" w14:paraId="2C43DD4C" w14:textId="77777777" w:rsidTr="00FB7A90">
        <w:tc>
          <w:tcPr>
            <w:tcW w:w="2337" w:type="dxa"/>
          </w:tcPr>
          <w:p w14:paraId="0889F736" w14:textId="3D8C0554" w:rsidR="00FB7A90" w:rsidRPr="00BE2359" w:rsidRDefault="0028470F" w:rsidP="009552DE">
            <w:pPr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THP</w:t>
            </w:r>
            <w:r w:rsidR="008C2106" w:rsidRPr="00BE2359">
              <w:rPr>
                <w:sz w:val="22"/>
                <w:szCs w:val="22"/>
                <w:lang w:val="en-US"/>
              </w:rPr>
              <w:t>(Bara)</w:t>
            </w:r>
          </w:p>
        </w:tc>
        <w:tc>
          <w:tcPr>
            <w:tcW w:w="2337" w:type="dxa"/>
          </w:tcPr>
          <w:p w14:paraId="2FDD8160" w14:textId="0B2C661B" w:rsidR="00FB7A90" w:rsidRPr="00BE2359" w:rsidRDefault="0028470F" w:rsidP="009552DE">
            <w:pPr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Q</w:t>
            </w:r>
            <w:r w:rsidR="00504906" w:rsidRPr="00BE2359">
              <w:rPr>
                <w:sz w:val="22"/>
                <w:szCs w:val="22"/>
                <w:lang w:val="en-US"/>
              </w:rPr>
              <w:t>(m^3)</w:t>
            </w:r>
          </w:p>
        </w:tc>
        <w:tc>
          <w:tcPr>
            <w:tcW w:w="2338" w:type="dxa"/>
          </w:tcPr>
          <w:p w14:paraId="5FB90089" w14:textId="4D91B6C1" w:rsidR="00FB7A90" w:rsidRPr="00BE2359" w:rsidRDefault="0028470F" w:rsidP="009552DE">
            <w:pPr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Pwf</w:t>
            </w:r>
            <w:r w:rsidR="00504906" w:rsidRPr="00BE2359">
              <w:rPr>
                <w:sz w:val="22"/>
                <w:szCs w:val="22"/>
                <w:lang w:val="en-US"/>
              </w:rPr>
              <w:t xml:space="preserve"> (Bara)</w:t>
            </w:r>
          </w:p>
        </w:tc>
        <w:tc>
          <w:tcPr>
            <w:tcW w:w="2338" w:type="dxa"/>
          </w:tcPr>
          <w:p w14:paraId="57567E9B" w14:textId="3FB533A5" w:rsidR="00FB7A90" w:rsidRPr="00BE2359" w:rsidRDefault="0028470F" w:rsidP="009552DE">
            <w:pPr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Drawdown</w:t>
            </w:r>
            <w:r w:rsidR="00296407" w:rsidRPr="00BE2359">
              <w:rPr>
                <w:sz w:val="22"/>
                <w:szCs w:val="22"/>
                <w:lang w:val="en-US"/>
              </w:rPr>
              <w:t>(Bar)</w:t>
            </w:r>
          </w:p>
        </w:tc>
      </w:tr>
      <w:tr w:rsidR="00FB7A90" w:rsidRPr="00BE2359" w14:paraId="78FBCC40" w14:textId="77777777" w:rsidTr="00FB7A90">
        <w:tc>
          <w:tcPr>
            <w:tcW w:w="2337" w:type="dxa"/>
          </w:tcPr>
          <w:p w14:paraId="428D700C" w14:textId="6DFF7EF1" w:rsidR="00FB7A90" w:rsidRPr="00BE2359" w:rsidRDefault="008E2BB2" w:rsidP="009552DE">
            <w:pPr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100</w:t>
            </w:r>
          </w:p>
        </w:tc>
        <w:tc>
          <w:tcPr>
            <w:tcW w:w="2337" w:type="dxa"/>
          </w:tcPr>
          <w:p w14:paraId="4710421E" w14:textId="624051E8" w:rsidR="00FB7A90" w:rsidRPr="00BE2359" w:rsidRDefault="00504906" w:rsidP="009552DE">
            <w:pPr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863478.93</w:t>
            </w:r>
          </w:p>
        </w:tc>
        <w:tc>
          <w:tcPr>
            <w:tcW w:w="2338" w:type="dxa"/>
          </w:tcPr>
          <w:p w14:paraId="55C556DC" w14:textId="4908078E" w:rsidR="00FB7A90" w:rsidRPr="00BE2359" w:rsidRDefault="00163026" w:rsidP="009552DE">
            <w:pPr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201.09</w:t>
            </w:r>
          </w:p>
        </w:tc>
        <w:tc>
          <w:tcPr>
            <w:tcW w:w="2338" w:type="dxa"/>
          </w:tcPr>
          <w:p w14:paraId="0EA20739" w14:textId="48C9A077" w:rsidR="00FB7A90" w:rsidRPr="00BE2359" w:rsidRDefault="00163026" w:rsidP="009552DE">
            <w:pPr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9</w:t>
            </w:r>
            <w:r w:rsidR="004C6A4A" w:rsidRPr="00BE2359">
              <w:rPr>
                <w:sz w:val="22"/>
                <w:szCs w:val="22"/>
                <w:lang w:val="en-US"/>
              </w:rPr>
              <w:t>8.91</w:t>
            </w:r>
          </w:p>
        </w:tc>
      </w:tr>
      <w:tr w:rsidR="00FB7A90" w:rsidRPr="00BE2359" w14:paraId="7D192AEC" w14:textId="77777777" w:rsidTr="00FB7A90">
        <w:tc>
          <w:tcPr>
            <w:tcW w:w="2337" w:type="dxa"/>
          </w:tcPr>
          <w:p w14:paraId="6ED7BC71" w14:textId="1C5DF0B9" w:rsidR="00FB7A90" w:rsidRPr="00BE2359" w:rsidRDefault="008E2BB2" w:rsidP="009552DE">
            <w:pPr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80</w:t>
            </w:r>
          </w:p>
        </w:tc>
        <w:tc>
          <w:tcPr>
            <w:tcW w:w="2337" w:type="dxa"/>
          </w:tcPr>
          <w:p w14:paraId="65652B5E" w14:textId="713B496A" w:rsidR="00FB7A90" w:rsidRPr="00BE2359" w:rsidRDefault="008E2BB2" w:rsidP="009552DE">
            <w:pPr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895652.77</w:t>
            </w:r>
          </w:p>
        </w:tc>
        <w:tc>
          <w:tcPr>
            <w:tcW w:w="2338" w:type="dxa"/>
          </w:tcPr>
          <w:p w14:paraId="753D99C6" w14:textId="7BF106F0" w:rsidR="00FB7A90" w:rsidRPr="00BE2359" w:rsidRDefault="008B5F6C" w:rsidP="009552DE">
            <w:pPr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193.07</w:t>
            </w:r>
          </w:p>
        </w:tc>
        <w:tc>
          <w:tcPr>
            <w:tcW w:w="2338" w:type="dxa"/>
          </w:tcPr>
          <w:p w14:paraId="57413EF5" w14:textId="43CFB846" w:rsidR="00FB7A90" w:rsidRPr="00BE2359" w:rsidRDefault="008B5F6C" w:rsidP="009552DE">
            <w:pPr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106.</w:t>
            </w:r>
            <w:r w:rsidR="00441EA2" w:rsidRPr="00BE2359">
              <w:rPr>
                <w:sz w:val="22"/>
                <w:szCs w:val="22"/>
                <w:lang w:val="en-US"/>
              </w:rPr>
              <w:t>93</w:t>
            </w:r>
          </w:p>
        </w:tc>
      </w:tr>
      <w:tr w:rsidR="00FB7A90" w:rsidRPr="00BE2359" w14:paraId="4AD3664E" w14:textId="77777777" w:rsidTr="00FB7A90">
        <w:tc>
          <w:tcPr>
            <w:tcW w:w="2337" w:type="dxa"/>
          </w:tcPr>
          <w:p w14:paraId="49908B7B" w14:textId="0F781825" w:rsidR="00FB7A90" w:rsidRPr="00BE2359" w:rsidRDefault="008E2BB2" w:rsidP="009552DE">
            <w:pPr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60</w:t>
            </w:r>
          </w:p>
        </w:tc>
        <w:tc>
          <w:tcPr>
            <w:tcW w:w="2337" w:type="dxa"/>
          </w:tcPr>
          <w:p w14:paraId="4943CF51" w14:textId="678D0854" w:rsidR="00FB7A90" w:rsidRPr="00BE2359" w:rsidRDefault="006A1C96" w:rsidP="009552DE">
            <w:pPr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920025.29</w:t>
            </w:r>
          </w:p>
        </w:tc>
        <w:tc>
          <w:tcPr>
            <w:tcW w:w="2338" w:type="dxa"/>
          </w:tcPr>
          <w:p w14:paraId="497523E7" w14:textId="39BF8D56" w:rsidR="00FB7A90" w:rsidRPr="00BE2359" w:rsidRDefault="00A8637E" w:rsidP="009552DE">
            <w:pPr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187.00</w:t>
            </w:r>
          </w:p>
        </w:tc>
        <w:tc>
          <w:tcPr>
            <w:tcW w:w="2338" w:type="dxa"/>
          </w:tcPr>
          <w:p w14:paraId="2DEF27B7" w14:textId="287000BF" w:rsidR="00FB7A90" w:rsidRPr="00BE2359" w:rsidRDefault="00A8637E" w:rsidP="009552DE">
            <w:pPr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113.00</w:t>
            </w:r>
          </w:p>
        </w:tc>
      </w:tr>
      <w:tr w:rsidR="00FB7A90" w:rsidRPr="00BE2359" w14:paraId="2F57AAAC" w14:textId="77777777" w:rsidTr="00FB7A90">
        <w:tc>
          <w:tcPr>
            <w:tcW w:w="2337" w:type="dxa"/>
          </w:tcPr>
          <w:p w14:paraId="2B089B79" w14:textId="47EA029D" w:rsidR="00FB7A90" w:rsidRPr="00BE2359" w:rsidRDefault="008E2BB2" w:rsidP="009552DE">
            <w:pPr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40</w:t>
            </w:r>
          </w:p>
        </w:tc>
        <w:tc>
          <w:tcPr>
            <w:tcW w:w="2337" w:type="dxa"/>
          </w:tcPr>
          <w:p w14:paraId="04414255" w14:textId="65532690" w:rsidR="00FB7A90" w:rsidRPr="00BE2359" w:rsidRDefault="00A02DBE" w:rsidP="009552DE">
            <w:pPr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937180.6</w:t>
            </w:r>
            <w:r w:rsidR="00732EBA" w:rsidRPr="00BE2359">
              <w:rPr>
                <w:sz w:val="22"/>
                <w:szCs w:val="22"/>
                <w:lang w:val="en-US"/>
              </w:rPr>
              <w:t>3</w:t>
            </w:r>
          </w:p>
        </w:tc>
        <w:tc>
          <w:tcPr>
            <w:tcW w:w="2338" w:type="dxa"/>
          </w:tcPr>
          <w:p w14:paraId="569A7465" w14:textId="5F340FAD" w:rsidR="00FB7A90" w:rsidRPr="00BE2359" w:rsidRDefault="00BD0C64" w:rsidP="009552DE">
            <w:pPr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182.73</w:t>
            </w:r>
          </w:p>
        </w:tc>
        <w:tc>
          <w:tcPr>
            <w:tcW w:w="2338" w:type="dxa"/>
          </w:tcPr>
          <w:p w14:paraId="7E702566" w14:textId="4000A1C1" w:rsidR="00FB7A90" w:rsidRPr="00BE2359" w:rsidRDefault="00BD0C64" w:rsidP="009552DE">
            <w:pPr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117.27</w:t>
            </w:r>
          </w:p>
        </w:tc>
      </w:tr>
      <w:tr w:rsidR="00FB7A90" w:rsidRPr="00BE2359" w14:paraId="2CC536CF" w14:textId="77777777" w:rsidTr="00FB7A90">
        <w:tc>
          <w:tcPr>
            <w:tcW w:w="2337" w:type="dxa"/>
          </w:tcPr>
          <w:p w14:paraId="513B629F" w14:textId="323AC339" w:rsidR="00FB7A90" w:rsidRPr="00BE2359" w:rsidRDefault="008E2BB2" w:rsidP="009552DE">
            <w:pPr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2</w:t>
            </w:r>
            <w:r w:rsidR="0028470F" w:rsidRPr="00BE2359">
              <w:rPr>
                <w:sz w:val="22"/>
                <w:szCs w:val="22"/>
                <w:lang w:val="en-US"/>
              </w:rPr>
              <w:t>0</w:t>
            </w:r>
          </w:p>
        </w:tc>
        <w:tc>
          <w:tcPr>
            <w:tcW w:w="2337" w:type="dxa"/>
          </w:tcPr>
          <w:p w14:paraId="6E435B4E" w14:textId="0AF5B7CE" w:rsidR="00FB7A90" w:rsidRPr="00BE2359" w:rsidRDefault="00A61DEF" w:rsidP="009552DE">
            <w:pPr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947179.17</w:t>
            </w:r>
          </w:p>
        </w:tc>
        <w:tc>
          <w:tcPr>
            <w:tcW w:w="2338" w:type="dxa"/>
          </w:tcPr>
          <w:p w14:paraId="2912AE9B" w14:textId="4A6D2116" w:rsidR="00FB7A90" w:rsidRPr="00BE2359" w:rsidRDefault="004B5B7E" w:rsidP="009552DE">
            <w:pPr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180.24</w:t>
            </w:r>
          </w:p>
        </w:tc>
        <w:tc>
          <w:tcPr>
            <w:tcW w:w="2338" w:type="dxa"/>
          </w:tcPr>
          <w:p w14:paraId="4CC1401B" w14:textId="03B9631B" w:rsidR="00FB7A90" w:rsidRPr="00BE2359" w:rsidRDefault="001A5048" w:rsidP="009552DE">
            <w:pPr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119.76</w:t>
            </w:r>
          </w:p>
        </w:tc>
      </w:tr>
    </w:tbl>
    <w:p w14:paraId="1BEF8BA4" w14:textId="77777777" w:rsidR="00FB7A90" w:rsidRPr="00BE2359" w:rsidRDefault="00FB7A90" w:rsidP="009552DE">
      <w:pPr>
        <w:ind w:left="720"/>
        <w:rPr>
          <w:sz w:val="22"/>
          <w:szCs w:val="22"/>
          <w:lang w:val="en-US"/>
        </w:rPr>
      </w:pPr>
    </w:p>
    <w:p w14:paraId="72ED5C5C" w14:textId="52C8981F" w:rsidR="00F7239E" w:rsidRDefault="00F41C26" w:rsidP="006712F0">
      <w:pPr>
        <w:numPr>
          <w:ilvl w:val="0"/>
          <w:numId w:val="3"/>
        </w:numPr>
        <w:rPr>
          <w:sz w:val="22"/>
          <w:szCs w:val="22"/>
          <w:lang w:val="en-US"/>
        </w:rPr>
      </w:pPr>
      <w:r w:rsidRPr="00BE2359">
        <w:rPr>
          <w:b/>
          <w:bCs/>
          <w:sz w:val="22"/>
          <w:szCs w:val="22"/>
          <w:lang w:val="en-US"/>
        </w:rPr>
        <w:t>Sand Control Constraint:</w:t>
      </w:r>
      <w:r w:rsidRPr="00BE2359">
        <w:rPr>
          <w:sz w:val="22"/>
          <w:szCs w:val="22"/>
          <w:lang w:val="en-US"/>
        </w:rPr>
        <w:t xml:space="preserve"> Ensure the drawdown does not exceed the </w:t>
      </w:r>
      <w:r w:rsidRPr="00BE2359">
        <w:rPr>
          <w:b/>
          <w:bCs/>
          <w:sz w:val="22"/>
          <w:szCs w:val="22"/>
          <w:lang w:val="en-US"/>
        </w:rPr>
        <w:t>100 bar limit</w:t>
      </w:r>
      <w:r w:rsidRPr="00BE2359">
        <w:rPr>
          <w:sz w:val="22"/>
          <w:szCs w:val="22"/>
          <w:lang w:val="en-US"/>
        </w:rPr>
        <w:t xml:space="preserve"> mentioned in the geo</w:t>
      </w:r>
      <w:r w:rsidR="00BE2359" w:rsidRPr="00BE2359">
        <w:rPr>
          <w:sz w:val="22"/>
          <w:szCs w:val="22"/>
          <w:lang w:val="en-US"/>
        </w:rPr>
        <w:t>-</w:t>
      </w:r>
      <w:r w:rsidRPr="00BE2359">
        <w:rPr>
          <w:sz w:val="22"/>
          <w:szCs w:val="22"/>
          <w:lang w:val="en-US"/>
        </w:rPr>
        <w:t>mechanical data.</w:t>
      </w:r>
      <w:r w:rsidR="00BE2359">
        <w:rPr>
          <w:sz w:val="22"/>
          <w:szCs w:val="22"/>
          <w:lang w:val="en-US"/>
        </w:rPr>
        <w:t xml:space="preserve"> </w:t>
      </w:r>
    </w:p>
    <w:p w14:paraId="0C779B53" w14:textId="383841A6" w:rsidR="00BE2359" w:rsidRPr="00BE2359" w:rsidRDefault="00BE2359" w:rsidP="00BE2359">
      <w:pPr>
        <w:pStyle w:val="ListParagraph"/>
        <w:rPr>
          <w:sz w:val="22"/>
          <w:szCs w:val="22"/>
          <w:lang w:val="en-US"/>
        </w:rPr>
      </w:pPr>
      <w:r w:rsidRPr="00BE2359">
        <w:rPr>
          <w:sz w:val="22"/>
          <w:szCs w:val="22"/>
          <w:lang w:val="en-US"/>
        </w:rPr>
        <w:t xml:space="preserve">For all the THP provided in the data, the drawdown </w:t>
      </w:r>
      <w:r w:rsidR="0080034A">
        <w:rPr>
          <w:sz w:val="22"/>
          <w:szCs w:val="22"/>
          <w:lang w:val="en-US"/>
        </w:rPr>
        <w:t xml:space="preserve">for 2 wells </w:t>
      </w:r>
      <w:r w:rsidRPr="00BE2359">
        <w:rPr>
          <w:sz w:val="22"/>
          <w:szCs w:val="22"/>
          <w:lang w:val="en-US"/>
        </w:rPr>
        <w:t>would not exceed 100 bar as shown below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59"/>
        <w:gridCol w:w="2270"/>
        <w:gridCol w:w="2239"/>
        <w:gridCol w:w="2294"/>
      </w:tblGrid>
      <w:tr w:rsidR="00BE2359" w:rsidRPr="00BE2359" w14:paraId="025DFBAA" w14:textId="77777777" w:rsidTr="00AE56C8">
        <w:tc>
          <w:tcPr>
            <w:tcW w:w="2337" w:type="dxa"/>
          </w:tcPr>
          <w:p w14:paraId="638E6451" w14:textId="77777777" w:rsidR="00BE2359" w:rsidRPr="00BE2359" w:rsidRDefault="00BE2359" w:rsidP="00AE56C8">
            <w:pPr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THP(Bara)</w:t>
            </w:r>
          </w:p>
        </w:tc>
        <w:tc>
          <w:tcPr>
            <w:tcW w:w="2337" w:type="dxa"/>
          </w:tcPr>
          <w:p w14:paraId="68AB54DC" w14:textId="77777777" w:rsidR="00BE2359" w:rsidRPr="00BE2359" w:rsidRDefault="00BE2359" w:rsidP="00AE56C8">
            <w:pPr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Q(m^3)</w:t>
            </w:r>
          </w:p>
        </w:tc>
        <w:tc>
          <w:tcPr>
            <w:tcW w:w="2338" w:type="dxa"/>
          </w:tcPr>
          <w:p w14:paraId="0FE3692C" w14:textId="77777777" w:rsidR="00BE2359" w:rsidRPr="00BE2359" w:rsidRDefault="00BE2359" w:rsidP="00AE56C8">
            <w:pPr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Pwf (Bara)</w:t>
            </w:r>
          </w:p>
        </w:tc>
        <w:tc>
          <w:tcPr>
            <w:tcW w:w="2338" w:type="dxa"/>
          </w:tcPr>
          <w:p w14:paraId="22466A05" w14:textId="77777777" w:rsidR="00BE2359" w:rsidRPr="00BE2359" w:rsidRDefault="00BE2359" w:rsidP="00AE56C8">
            <w:pPr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Drawdown(Bar)</w:t>
            </w:r>
          </w:p>
        </w:tc>
      </w:tr>
      <w:tr w:rsidR="00BE2359" w:rsidRPr="00BE2359" w14:paraId="1ADA52EC" w14:textId="77777777" w:rsidTr="00AE56C8">
        <w:tc>
          <w:tcPr>
            <w:tcW w:w="2337" w:type="dxa"/>
          </w:tcPr>
          <w:p w14:paraId="6A8C64EC" w14:textId="77777777" w:rsidR="00BE2359" w:rsidRPr="00BE2359" w:rsidRDefault="00BE2359" w:rsidP="00AE56C8">
            <w:pPr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100</w:t>
            </w:r>
          </w:p>
        </w:tc>
        <w:tc>
          <w:tcPr>
            <w:tcW w:w="2337" w:type="dxa"/>
          </w:tcPr>
          <w:p w14:paraId="2708AC79" w14:textId="77777777" w:rsidR="00BE2359" w:rsidRPr="00BE2359" w:rsidRDefault="00BE2359" w:rsidP="00AE56C8">
            <w:pPr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1193570.09</w:t>
            </w:r>
          </w:p>
        </w:tc>
        <w:tc>
          <w:tcPr>
            <w:tcW w:w="2338" w:type="dxa"/>
          </w:tcPr>
          <w:p w14:paraId="12CD564E" w14:textId="77777777" w:rsidR="00BE2359" w:rsidRPr="00BE2359" w:rsidRDefault="00BE2359" w:rsidP="00AE56C8">
            <w:pPr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253.12</w:t>
            </w:r>
          </w:p>
        </w:tc>
        <w:tc>
          <w:tcPr>
            <w:tcW w:w="2338" w:type="dxa"/>
          </w:tcPr>
          <w:p w14:paraId="6A74B896" w14:textId="77777777" w:rsidR="00BE2359" w:rsidRPr="00BE2359" w:rsidRDefault="00BE2359" w:rsidP="00AE56C8">
            <w:pPr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46.88</w:t>
            </w:r>
          </w:p>
        </w:tc>
      </w:tr>
      <w:tr w:rsidR="00BE2359" w:rsidRPr="00BE2359" w14:paraId="4E6404AA" w14:textId="77777777" w:rsidTr="00AE56C8">
        <w:tc>
          <w:tcPr>
            <w:tcW w:w="2337" w:type="dxa"/>
          </w:tcPr>
          <w:p w14:paraId="44ABE7F3" w14:textId="77777777" w:rsidR="00BE2359" w:rsidRPr="00BE2359" w:rsidRDefault="00BE2359" w:rsidP="00AE56C8">
            <w:pPr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80</w:t>
            </w:r>
          </w:p>
        </w:tc>
        <w:tc>
          <w:tcPr>
            <w:tcW w:w="2337" w:type="dxa"/>
          </w:tcPr>
          <w:p w14:paraId="11EE224F" w14:textId="77777777" w:rsidR="00BE2359" w:rsidRPr="00BE2359" w:rsidRDefault="00BE2359" w:rsidP="00AE56C8">
            <w:pPr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1234462.32</w:t>
            </w:r>
          </w:p>
        </w:tc>
        <w:tc>
          <w:tcPr>
            <w:tcW w:w="2338" w:type="dxa"/>
          </w:tcPr>
          <w:p w14:paraId="77A6D9AF" w14:textId="77777777" w:rsidR="00BE2359" w:rsidRPr="00BE2359" w:rsidRDefault="00BE2359" w:rsidP="00AE56C8">
            <w:pPr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249.87</w:t>
            </w:r>
          </w:p>
        </w:tc>
        <w:tc>
          <w:tcPr>
            <w:tcW w:w="2338" w:type="dxa"/>
          </w:tcPr>
          <w:p w14:paraId="56F9F620" w14:textId="77777777" w:rsidR="00BE2359" w:rsidRPr="00BE2359" w:rsidRDefault="00BE2359" w:rsidP="00AE56C8">
            <w:pPr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50.13</w:t>
            </w:r>
          </w:p>
        </w:tc>
      </w:tr>
      <w:tr w:rsidR="00BE2359" w:rsidRPr="00BE2359" w14:paraId="690B2690" w14:textId="77777777" w:rsidTr="00AE56C8">
        <w:tc>
          <w:tcPr>
            <w:tcW w:w="2337" w:type="dxa"/>
          </w:tcPr>
          <w:p w14:paraId="6E13BBD5" w14:textId="77777777" w:rsidR="00BE2359" w:rsidRPr="00BE2359" w:rsidRDefault="00BE2359" w:rsidP="00AE56C8">
            <w:pPr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60</w:t>
            </w:r>
          </w:p>
        </w:tc>
        <w:tc>
          <w:tcPr>
            <w:tcW w:w="2337" w:type="dxa"/>
          </w:tcPr>
          <w:p w14:paraId="0619BE90" w14:textId="77777777" w:rsidR="00BE2359" w:rsidRPr="00BE2359" w:rsidRDefault="00BE2359" w:rsidP="00AE56C8">
            <w:pPr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1264990.91</w:t>
            </w:r>
          </w:p>
        </w:tc>
        <w:tc>
          <w:tcPr>
            <w:tcW w:w="2338" w:type="dxa"/>
          </w:tcPr>
          <w:p w14:paraId="24B0483F" w14:textId="77777777" w:rsidR="00BE2359" w:rsidRPr="00BE2359" w:rsidRDefault="00BE2359" w:rsidP="00AE56C8">
            <w:pPr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247.45</w:t>
            </w:r>
          </w:p>
        </w:tc>
        <w:tc>
          <w:tcPr>
            <w:tcW w:w="2338" w:type="dxa"/>
          </w:tcPr>
          <w:p w14:paraId="19D059A1" w14:textId="77777777" w:rsidR="00BE2359" w:rsidRPr="00BE2359" w:rsidRDefault="00BE2359" w:rsidP="00AE56C8">
            <w:pPr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52.55</w:t>
            </w:r>
          </w:p>
        </w:tc>
      </w:tr>
      <w:tr w:rsidR="00BE2359" w:rsidRPr="00BE2359" w14:paraId="3F26528F" w14:textId="77777777" w:rsidTr="00AE56C8">
        <w:tc>
          <w:tcPr>
            <w:tcW w:w="2337" w:type="dxa"/>
          </w:tcPr>
          <w:p w14:paraId="6BD3618A" w14:textId="77777777" w:rsidR="00BE2359" w:rsidRPr="00BE2359" w:rsidRDefault="00BE2359" w:rsidP="00AE56C8">
            <w:pPr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40</w:t>
            </w:r>
          </w:p>
        </w:tc>
        <w:tc>
          <w:tcPr>
            <w:tcW w:w="2337" w:type="dxa"/>
          </w:tcPr>
          <w:p w14:paraId="2751D54F" w14:textId="77777777" w:rsidR="00BE2359" w:rsidRPr="00BE2359" w:rsidRDefault="00BE2359" w:rsidP="00AE56C8">
            <w:pPr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1286012.36</w:t>
            </w:r>
          </w:p>
        </w:tc>
        <w:tc>
          <w:tcPr>
            <w:tcW w:w="2338" w:type="dxa"/>
          </w:tcPr>
          <w:p w14:paraId="0970FA04" w14:textId="77777777" w:rsidR="00BE2359" w:rsidRPr="00BE2359" w:rsidRDefault="00BE2359" w:rsidP="00AE56C8">
            <w:pPr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245.78</w:t>
            </w:r>
          </w:p>
        </w:tc>
        <w:tc>
          <w:tcPr>
            <w:tcW w:w="2338" w:type="dxa"/>
          </w:tcPr>
          <w:p w14:paraId="4E34156A" w14:textId="77777777" w:rsidR="00BE2359" w:rsidRPr="00BE2359" w:rsidRDefault="00BE2359" w:rsidP="00AE56C8">
            <w:pPr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54.22</w:t>
            </w:r>
          </w:p>
        </w:tc>
      </w:tr>
      <w:tr w:rsidR="00BE2359" w:rsidRPr="00BE2359" w14:paraId="526619DF" w14:textId="77777777" w:rsidTr="00AE56C8">
        <w:tc>
          <w:tcPr>
            <w:tcW w:w="2337" w:type="dxa"/>
          </w:tcPr>
          <w:p w14:paraId="3C3A03A1" w14:textId="77777777" w:rsidR="00BE2359" w:rsidRPr="00BE2359" w:rsidRDefault="00BE2359" w:rsidP="00AE56C8">
            <w:pPr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20</w:t>
            </w:r>
          </w:p>
        </w:tc>
        <w:tc>
          <w:tcPr>
            <w:tcW w:w="2337" w:type="dxa"/>
          </w:tcPr>
          <w:p w14:paraId="18A9FC80" w14:textId="77777777" w:rsidR="00BE2359" w:rsidRPr="00BE2359" w:rsidRDefault="00BE2359" w:rsidP="00AE56C8">
            <w:pPr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1298076.44</w:t>
            </w:r>
          </w:p>
        </w:tc>
        <w:tc>
          <w:tcPr>
            <w:tcW w:w="2338" w:type="dxa"/>
          </w:tcPr>
          <w:p w14:paraId="4C487924" w14:textId="77777777" w:rsidR="00BE2359" w:rsidRPr="00BE2359" w:rsidRDefault="00BE2359" w:rsidP="00AE56C8">
            <w:pPr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244.83</w:t>
            </w:r>
          </w:p>
        </w:tc>
        <w:tc>
          <w:tcPr>
            <w:tcW w:w="2338" w:type="dxa"/>
          </w:tcPr>
          <w:p w14:paraId="135C2E3A" w14:textId="77777777" w:rsidR="00BE2359" w:rsidRPr="00BE2359" w:rsidRDefault="00BE2359" w:rsidP="00AE56C8">
            <w:pPr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55.17</w:t>
            </w:r>
          </w:p>
        </w:tc>
      </w:tr>
    </w:tbl>
    <w:p w14:paraId="5EDE2D2A" w14:textId="77777777" w:rsidR="00BE2359" w:rsidRPr="0080034A" w:rsidRDefault="00BE2359" w:rsidP="0080034A">
      <w:pPr>
        <w:pStyle w:val="ListParagraph"/>
        <w:rPr>
          <w:sz w:val="22"/>
          <w:szCs w:val="22"/>
          <w:lang w:val="en-US"/>
        </w:rPr>
      </w:pPr>
    </w:p>
    <w:p w14:paraId="401B0A31" w14:textId="77777777" w:rsidR="000C4348" w:rsidRPr="00BE2359" w:rsidRDefault="006712F0" w:rsidP="000C4348">
      <w:pPr>
        <w:pStyle w:val="NormalWeb"/>
        <w:keepNext/>
        <w:ind w:left="720"/>
        <w:jc w:val="center"/>
        <w:rPr>
          <w:sz w:val="22"/>
          <w:szCs w:val="22"/>
        </w:rPr>
      </w:pPr>
      <w:r w:rsidRPr="00BE2359">
        <w:rPr>
          <w:noProof/>
          <w:sz w:val="22"/>
          <w:szCs w:val="22"/>
        </w:rPr>
        <w:lastRenderedPageBreak/>
        <w:drawing>
          <wp:inline distT="0" distB="0" distL="0" distR="0" wp14:anchorId="2D79D585" wp14:editId="7949FDA4">
            <wp:extent cx="3911600" cy="2929467"/>
            <wp:effectExtent l="0" t="0" r="0" b="4445"/>
            <wp:docPr id="646481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9911" cy="2935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118F9" w14:textId="601D4CD3" w:rsidR="006712F0" w:rsidRPr="00BE2359" w:rsidRDefault="000C4348" w:rsidP="000C4348">
      <w:pPr>
        <w:pStyle w:val="Caption"/>
        <w:jc w:val="center"/>
        <w:rPr>
          <w:sz w:val="22"/>
          <w:szCs w:val="22"/>
        </w:rPr>
      </w:pPr>
      <w:r w:rsidRPr="00BE2359">
        <w:rPr>
          <w:sz w:val="22"/>
          <w:szCs w:val="22"/>
        </w:rPr>
        <w:t xml:space="preserve">Figure </w:t>
      </w:r>
      <w:r w:rsidRPr="00BE2359">
        <w:rPr>
          <w:sz w:val="22"/>
          <w:szCs w:val="22"/>
        </w:rPr>
        <w:fldChar w:fldCharType="begin"/>
      </w:r>
      <w:r w:rsidRPr="00BE2359">
        <w:rPr>
          <w:sz w:val="22"/>
          <w:szCs w:val="22"/>
        </w:rPr>
        <w:instrText xml:space="preserve"> SEQ Figure \* ARABIC </w:instrText>
      </w:r>
      <w:r w:rsidRPr="00BE2359">
        <w:rPr>
          <w:sz w:val="22"/>
          <w:szCs w:val="22"/>
        </w:rPr>
        <w:fldChar w:fldCharType="separate"/>
      </w:r>
      <w:r w:rsidR="00132737">
        <w:rPr>
          <w:noProof/>
          <w:sz w:val="22"/>
          <w:szCs w:val="22"/>
        </w:rPr>
        <w:t>5</w:t>
      </w:r>
      <w:r w:rsidRPr="00BE2359">
        <w:rPr>
          <w:sz w:val="22"/>
          <w:szCs w:val="22"/>
        </w:rPr>
        <w:fldChar w:fldCharType="end"/>
      </w:r>
      <w:r w:rsidRPr="00BE2359">
        <w:rPr>
          <w:sz w:val="22"/>
          <w:szCs w:val="22"/>
        </w:rPr>
        <w:t>: Nodal Analysis showing flowing rate</w:t>
      </w:r>
      <w:r w:rsidR="0080034A">
        <w:rPr>
          <w:sz w:val="22"/>
          <w:szCs w:val="22"/>
        </w:rPr>
        <w:t xml:space="preserve"> for 2 wells</w:t>
      </w:r>
      <w:r w:rsidRPr="00BE2359">
        <w:rPr>
          <w:sz w:val="22"/>
          <w:szCs w:val="22"/>
        </w:rPr>
        <w:t xml:space="preserve"> at different THP</w:t>
      </w:r>
    </w:p>
    <w:p w14:paraId="5585B33D" w14:textId="7C2746A3" w:rsidR="00E52AC0" w:rsidRPr="00BE2359" w:rsidRDefault="00E52AC0" w:rsidP="00E52AC0">
      <w:pPr>
        <w:rPr>
          <w:b/>
          <w:bCs/>
          <w:sz w:val="22"/>
          <w:szCs w:val="22"/>
          <w:lang w:val="en-US"/>
        </w:rPr>
      </w:pPr>
      <w:r w:rsidRPr="00BE2359">
        <w:rPr>
          <w:b/>
          <w:bCs/>
          <w:sz w:val="22"/>
          <w:szCs w:val="22"/>
          <w:lang w:val="en-US"/>
        </w:rPr>
        <w:t>3. Recovery Factor (RF) and Ultimate Recovery (UR)</w:t>
      </w:r>
    </w:p>
    <w:p w14:paraId="053A1689" w14:textId="77777777" w:rsidR="00E52AC0" w:rsidRPr="00BE2359" w:rsidRDefault="00E52AC0" w:rsidP="00E52AC0">
      <w:pPr>
        <w:numPr>
          <w:ilvl w:val="0"/>
          <w:numId w:val="2"/>
        </w:numPr>
        <w:rPr>
          <w:sz w:val="22"/>
          <w:szCs w:val="22"/>
          <w:lang w:val="en-US"/>
        </w:rPr>
      </w:pPr>
      <w:r w:rsidRPr="00BE2359">
        <w:rPr>
          <w:b/>
          <w:bCs/>
          <w:sz w:val="22"/>
          <w:szCs w:val="22"/>
          <w:lang w:val="en-US"/>
        </w:rPr>
        <w:t>Recovery Factor:</w:t>
      </w:r>
    </w:p>
    <w:p w14:paraId="207F4469" w14:textId="551D9B7C" w:rsidR="00E52AC0" w:rsidRPr="00BE2359" w:rsidRDefault="00E52AC0" w:rsidP="00E52AC0">
      <w:pPr>
        <w:numPr>
          <w:ilvl w:val="1"/>
          <w:numId w:val="2"/>
        </w:numPr>
        <w:rPr>
          <w:sz w:val="22"/>
          <w:szCs w:val="22"/>
          <w:lang w:val="en-US"/>
        </w:rPr>
      </w:pPr>
      <w:r w:rsidRPr="00BE2359">
        <w:rPr>
          <w:b/>
          <w:bCs/>
          <w:sz w:val="22"/>
          <w:szCs w:val="22"/>
          <w:lang w:val="en-US"/>
        </w:rPr>
        <w:t>Analogue Approach:</w:t>
      </w:r>
      <w:r w:rsidRPr="00BE2359">
        <w:rPr>
          <w:sz w:val="22"/>
          <w:szCs w:val="22"/>
          <w:lang w:val="en-US"/>
        </w:rPr>
        <w:t xml:space="preserve"> </w:t>
      </w:r>
      <w:r w:rsidR="000C4348" w:rsidRPr="00BE2359">
        <w:rPr>
          <w:sz w:val="22"/>
          <w:szCs w:val="22"/>
          <w:lang w:val="en-US"/>
        </w:rPr>
        <w:t>Use the</w:t>
      </w:r>
      <w:r w:rsidRPr="00BE2359">
        <w:rPr>
          <w:sz w:val="22"/>
          <w:szCs w:val="22"/>
          <w:lang w:val="en-US"/>
        </w:rPr>
        <w:t xml:space="preserve"> </w:t>
      </w:r>
      <w:r w:rsidRPr="00BE2359">
        <w:rPr>
          <w:b/>
          <w:bCs/>
          <w:sz w:val="22"/>
          <w:szCs w:val="22"/>
          <w:lang w:val="en-US"/>
        </w:rPr>
        <w:t>Merlin field</w:t>
      </w:r>
      <w:r w:rsidRPr="00BE2359">
        <w:rPr>
          <w:sz w:val="22"/>
          <w:szCs w:val="22"/>
          <w:lang w:val="en-US"/>
        </w:rPr>
        <w:t xml:space="preserve"> production data provided in the Excel file</w:t>
      </w:r>
      <w:r w:rsidR="000C4348" w:rsidRPr="00BE2359">
        <w:rPr>
          <w:sz w:val="22"/>
          <w:szCs w:val="22"/>
          <w:lang w:val="en-US"/>
        </w:rPr>
        <w:t xml:space="preserve"> to estimate RF</w:t>
      </w:r>
      <w:r w:rsidRPr="00BE2359">
        <w:rPr>
          <w:sz w:val="22"/>
          <w:szCs w:val="22"/>
          <w:lang w:val="en-US"/>
        </w:rPr>
        <w:t>.</w:t>
      </w:r>
    </w:p>
    <w:p w14:paraId="4D70444A" w14:textId="16CA571E" w:rsidR="00E52AC0" w:rsidRPr="00BE2359" w:rsidRDefault="000C4348" w:rsidP="003461EA">
      <w:pPr>
        <w:ind w:left="1440"/>
        <w:jc w:val="center"/>
        <w:rPr>
          <w:sz w:val="22"/>
          <w:szCs w:val="22"/>
          <w:lang w:val="en-US"/>
        </w:rPr>
      </w:pPr>
      <w:r w:rsidRPr="00BE2359">
        <w:rPr>
          <w:noProof/>
          <w:sz w:val="22"/>
          <w:szCs w:val="22"/>
        </w:rPr>
        <w:drawing>
          <wp:inline distT="0" distB="0" distL="0" distR="0" wp14:anchorId="6B1F143F" wp14:editId="3597C99C">
            <wp:extent cx="4361937" cy="1896533"/>
            <wp:effectExtent l="0" t="0" r="635" b="8890"/>
            <wp:docPr id="3776425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930" cy="1904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8A40C" w14:textId="4ACAE8F3" w:rsidR="00E52AC0" w:rsidRPr="00BE2359" w:rsidRDefault="00E52AC0" w:rsidP="00E52AC0">
      <w:pPr>
        <w:ind w:left="1440"/>
        <w:rPr>
          <w:sz w:val="22"/>
          <w:szCs w:val="22"/>
          <w:lang w:val="en-US"/>
        </w:rPr>
      </w:pPr>
      <w:r w:rsidRPr="00BE2359">
        <w:rPr>
          <w:sz w:val="22"/>
          <w:szCs w:val="22"/>
          <w:lang w:val="en-US"/>
        </w:rPr>
        <w:t xml:space="preserve">Merlin GIIP </w:t>
      </w:r>
      <m:oMath>
        <m:r>
          <w:rPr>
            <w:rFonts w:ascii="Cambria Math" w:hAnsi="Cambria Math"/>
            <w:sz w:val="22"/>
            <w:szCs w:val="22"/>
            <w:lang w:val="en-US"/>
          </w:rPr>
          <m:t>=2111.40M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  <w:lang w:val="en-US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m</m:t>
            </m:r>
          </m:e>
          <m:sup>
            <m:r>
              <w:rPr>
                <w:rFonts w:ascii="Cambria Math" w:hAnsi="Cambria Math"/>
                <w:sz w:val="22"/>
                <w:szCs w:val="22"/>
                <w:lang w:val="en-US"/>
              </w:rPr>
              <m:t>3</m:t>
            </m:r>
          </m:sup>
        </m:sSup>
      </m:oMath>
    </w:p>
    <w:p w14:paraId="6BBA400A" w14:textId="252E57B5" w:rsidR="00E52AC0" w:rsidRPr="00BE2359" w:rsidRDefault="00E52AC0" w:rsidP="00E52AC0">
      <w:pPr>
        <w:ind w:left="720" w:firstLine="720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 w:rsidRPr="00BE2359">
        <w:rPr>
          <w:sz w:val="22"/>
          <w:szCs w:val="22"/>
          <w:lang w:val="en-US"/>
        </w:rPr>
        <w:t xml:space="preserve">This shows Merlin has an </w:t>
      </w:r>
      <m:oMath>
        <m:r>
          <w:rPr>
            <w:rFonts w:ascii="Cambria Math" w:hAnsi="Cambria Math"/>
            <w:sz w:val="22"/>
            <w:szCs w:val="22"/>
            <w:lang w:val="en-US"/>
          </w:rPr>
          <m:t>RF  = 1535.45</m:t>
        </m:r>
        <m:r>
          <m:rPr>
            <m:lit/>
          </m:rPr>
          <w:rPr>
            <w:rFonts w:ascii="Cambria Math" w:hAnsi="Cambria Math"/>
            <w:sz w:val="22"/>
            <w:szCs w:val="22"/>
            <w:lang w:val="en-US"/>
          </w:rPr>
          <m:t>/</m:t>
        </m:r>
        <m:r>
          <w:rPr>
            <w:rFonts w:ascii="Cambria Math" w:hAnsi="Cambria Math"/>
            <w:sz w:val="22"/>
            <w:szCs w:val="22"/>
          </w:rPr>
          <m:t xml:space="preserve"> </m:t>
        </m:r>
        <m:r>
          <w:rPr>
            <w:rFonts w:ascii="Cambria Math" w:hAnsi="Cambria Math"/>
            <w:sz w:val="22"/>
            <w:szCs w:val="22"/>
            <w:lang w:val="en-US"/>
          </w:rPr>
          <m:t>2111.40 = 0.7272</m:t>
        </m:r>
      </m:oMath>
    </w:p>
    <w:p w14:paraId="6337BE1C" w14:textId="77777777" w:rsidR="00E52AC0" w:rsidRPr="00BE2359" w:rsidRDefault="00E52AC0" w:rsidP="00E52AC0">
      <w:pPr>
        <w:numPr>
          <w:ilvl w:val="1"/>
          <w:numId w:val="2"/>
        </w:numPr>
        <w:rPr>
          <w:sz w:val="22"/>
          <w:szCs w:val="22"/>
          <w:lang w:val="en-US"/>
        </w:rPr>
      </w:pPr>
      <w:r w:rsidRPr="00BE2359">
        <w:rPr>
          <w:b/>
          <w:bCs/>
          <w:sz w:val="22"/>
          <w:szCs w:val="22"/>
          <w:lang w:val="en-US"/>
        </w:rPr>
        <w:t>Analytical Approach:</w:t>
      </w:r>
      <w:r w:rsidRPr="00BE2359">
        <w:rPr>
          <w:sz w:val="22"/>
          <w:szCs w:val="22"/>
          <w:lang w:val="en-US"/>
        </w:rPr>
        <w:t xml:space="preserve"> Use the PVT data to determine the abandonment pressure. Since the field has three compression stages (100, 60, and 20 bara), the RF will increase as the abandonment pressure decreases.</w:t>
      </w:r>
    </w:p>
    <w:p w14:paraId="6C852963" w14:textId="77777777" w:rsidR="00E52AC0" w:rsidRPr="00BE2359" w:rsidRDefault="00E52AC0" w:rsidP="00E52AC0">
      <w:pPr>
        <w:ind w:left="1440"/>
        <w:rPr>
          <w:sz w:val="22"/>
          <w:szCs w:val="22"/>
          <w:lang w:val="en-US"/>
        </w:rPr>
      </w:pPr>
      <w:r w:rsidRPr="00BE2359">
        <w:rPr>
          <w:sz w:val="22"/>
          <w:szCs w:val="22"/>
          <w:lang w:val="en-US"/>
        </w:rPr>
        <w:t xml:space="preserve">Since abandonment rate is 0.2Mm^3/day, from 20bara vfp, </w:t>
      </w:r>
    </w:p>
    <w:p w14:paraId="4B91A669" w14:textId="77777777" w:rsidR="00E52AC0" w:rsidRPr="00BE2359" w:rsidRDefault="00E52AC0" w:rsidP="00E52AC0">
      <w:pPr>
        <w:ind w:left="1440"/>
        <w:rPr>
          <w:sz w:val="22"/>
          <w:szCs w:val="22"/>
          <w:lang w:val="en-US"/>
        </w:rPr>
      </w:pPr>
      <w:r w:rsidRPr="00BE2359">
        <w:rPr>
          <w:sz w:val="22"/>
          <w:szCs w:val="22"/>
          <w:lang w:val="en-US"/>
        </w:rPr>
        <w:lastRenderedPageBreak/>
        <w:t>we got P_wf  = 48.81 bara.</w:t>
      </w:r>
    </w:p>
    <w:p w14:paraId="2DA9F644" w14:textId="77777777" w:rsidR="00E52AC0" w:rsidRPr="00BE2359" w:rsidRDefault="00E52AC0" w:rsidP="00E52AC0">
      <w:pPr>
        <w:ind w:left="1440"/>
        <w:rPr>
          <w:sz w:val="22"/>
          <w:szCs w:val="22"/>
          <w:lang w:val="en-US"/>
        </w:rPr>
      </w:pPr>
      <w:r w:rsidRPr="00BE2359">
        <w:rPr>
          <w:sz w:val="22"/>
          <w:szCs w:val="22"/>
          <w:lang w:val="en-US"/>
        </w:rPr>
        <w:t xml:space="preserve">Hence we now compute the reservoir Pressure using the well test data. </w:t>
      </w:r>
    </w:p>
    <w:p w14:paraId="3DAA870E" w14:textId="1CD8D2FE" w:rsidR="00E52AC0" w:rsidRPr="0080034A" w:rsidRDefault="00AE56C8" w:rsidP="0080034A">
      <w:pPr>
        <w:ind w:left="1440"/>
        <w:rPr>
          <w:rFonts w:eastAsiaTheme="minorEastAsia"/>
          <w:i/>
          <w:sz w:val="22"/>
          <w:szCs w:val="2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r</m:t>
              </m:r>
            </m:sub>
          </m:sSub>
          <m:r>
            <w:rPr>
              <w:rFonts w:ascii="Cambria Math" w:hAnsi="Cambria Math"/>
              <w:sz w:val="22"/>
              <w:szCs w:val="22"/>
              <w:lang w:val="en-US"/>
            </w:rPr>
            <m:t xml:space="preserve"> 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wf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Q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C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1/n</m:t>
                  </m:r>
                </m:sup>
              </m:sSup>
            </m:e>
          </m:rad>
          <m:r>
            <w:rPr>
              <w:rFonts w:ascii="Cambria Math" w:hAnsi="Cambria Math"/>
              <w:sz w:val="22"/>
              <w:szCs w:val="22"/>
              <w:lang w:val="en-US"/>
            </w:rPr>
            <m:t>= 77.07bara</m:t>
          </m:r>
        </m:oMath>
      </m:oMathPara>
    </w:p>
    <w:p w14:paraId="520C0112" w14:textId="77777777" w:rsidR="00E52AC0" w:rsidRPr="00BE2359" w:rsidRDefault="00E52AC0" w:rsidP="00E52AC0">
      <w:pPr>
        <w:ind w:left="1440"/>
        <w:rPr>
          <w:sz w:val="22"/>
          <w:szCs w:val="22"/>
          <w:lang w:val="en-US"/>
        </w:rPr>
      </w:pPr>
      <w:r w:rsidRPr="00BE2359">
        <w:rPr>
          <w:sz w:val="22"/>
          <w:szCs w:val="22"/>
          <w:lang w:val="en-US"/>
        </w:rPr>
        <w:t xml:space="preserve">Assuming that like Merlin, Morgana will also undergo volumetric depletion, </w:t>
      </w:r>
    </w:p>
    <w:p w14:paraId="3191F957" w14:textId="77777777" w:rsidR="00E52AC0" w:rsidRPr="00BE2359" w:rsidRDefault="00E52AC0" w:rsidP="00E52AC0">
      <w:pPr>
        <w:ind w:left="1440"/>
        <w:rPr>
          <w:rFonts w:eastAsiaTheme="minorEastAsia"/>
          <w:sz w:val="22"/>
          <w:szCs w:val="22"/>
          <w:lang w:val="en-US"/>
        </w:rPr>
      </w:pPr>
      <m:oMathPara>
        <m:oMath>
          <m:r>
            <w:rPr>
              <w:rFonts w:ascii="Cambria Math" w:hAnsi="Cambria Math"/>
              <w:sz w:val="22"/>
              <w:szCs w:val="22"/>
              <w:lang w:val="en-US"/>
            </w:rPr>
            <m:t xml:space="preserve">RF = 1 - 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a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2"/>
              <w:szCs w:val="22"/>
              <w:lang w:val="en-US"/>
            </w:rPr>
            <m:t xml:space="preserve"> = 0.7337</m:t>
          </m:r>
        </m:oMath>
      </m:oMathPara>
    </w:p>
    <w:p w14:paraId="4817445D" w14:textId="77777777" w:rsidR="00E52AC0" w:rsidRPr="00BE2359" w:rsidRDefault="00E52AC0" w:rsidP="00E52AC0">
      <w:pPr>
        <w:numPr>
          <w:ilvl w:val="0"/>
          <w:numId w:val="2"/>
        </w:numPr>
        <w:rPr>
          <w:sz w:val="22"/>
          <w:szCs w:val="22"/>
          <w:lang w:val="en-US"/>
        </w:rPr>
      </w:pPr>
      <w:r w:rsidRPr="00BE2359">
        <w:rPr>
          <w:b/>
          <w:bCs/>
          <w:sz w:val="22"/>
          <w:szCs w:val="22"/>
          <w:lang w:val="en-US"/>
        </w:rPr>
        <w:t>Ultimate Recovery:</w:t>
      </w:r>
      <w:r w:rsidRPr="00BE2359">
        <w:rPr>
          <w:sz w:val="22"/>
          <w:szCs w:val="22"/>
          <w:lang w:val="en-US"/>
        </w:rPr>
        <w:t xml:space="preserve"> $UR = GIIP \times RF$. Calculate this for the Low, Mid, and High GIIP scenarios.</w:t>
      </w:r>
    </w:p>
    <w:tbl>
      <w:tblPr>
        <w:tblStyle w:val="TableGrid"/>
        <w:tblW w:w="0" w:type="auto"/>
        <w:tblInd w:w="1345" w:type="dxa"/>
        <w:tblLook w:val="04A0" w:firstRow="1" w:lastRow="0" w:firstColumn="1" w:lastColumn="0" w:noHBand="0" w:noVBand="1"/>
      </w:tblPr>
      <w:tblGrid>
        <w:gridCol w:w="805"/>
        <w:gridCol w:w="2160"/>
        <w:gridCol w:w="1260"/>
        <w:gridCol w:w="2430"/>
      </w:tblGrid>
      <w:tr w:rsidR="00E52AC0" w:rsidRPr="00BE2359" w14:paraId="045A839F" w14:textId="77777777" w:rsidTr="00E52AC0">
        <w:tc>
          <w:tcPr>
            <w:tcW w:w="805" w:type="dxa"/>
          </w:tcPr>
          <w:p w14:paraId="3FA681BF" w14:textId="77777777" w:rsidR="00E52AC0" w:rsidRPr="00BE2359" w:rsidRDefault="00E52AC0" w:rsidP="00AE56C8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160" w:type="dxa"/>
          </w:tcPr>
          <w:p w14:paraId="71CC4DAE" w14:textId="77777777" w:rsidR="00E52AC0" w:rsidRPr="00BE2359" w:rsidRDefault="00E52AC0" w:rsidP="00AE56C8">
            <w:pPr>
              <w:jc w:val="center"/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High (</w:t>
            </w:r>
            <m:oMath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μ- 1.282σ</m:t>
              </m:r>
            </m:oMath>
            <w:r w:rsidRPr="00BE2359">
              <w:rPr>
                <w:sz w:val="22"/>
                <w:szCs w:val="22"/>
                <w:lang w:val="en-US"/>
              </w:rPr>
              <w:t>)</w:t>
            </w:r>
          </w:p>
        </w:tc>
        <w:tc>
          <w:tcPr>
            <w:tcW w:w="1260" w:type="dxa"/>
          </w:tcPr>
          <w:p w14:paraId="45CD0F7C" w14:textId="77777777" w:rsidR="00E52AC0" w:rsidRPr="00BE2359" w:rsidRDefault="00E52AC0" w:rsidP="00AE56C8">
            <w:pPr>
              <w:jc w:val="center"/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Mid (</w:t>
            </w:r>
            <m:oMath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μ</m:t>
              </m:r>
            </m:oMath>
            <w:r w:rsidRPr="00BE2359">
              <w:rPr>
                <w:sz w:val="22"/>
                <w:szCs w:val="22"/>
                <w:lang w:val="en-US"/>
              </w:rPr>
              <w:t>)</w:t>
            </w:r>
          </w:p>
        </w:tc>
        <w:tc>
          <w:tcPr>
            <w:tcW w:w="2430" w:type="dxa"/>
          </w:tcPr>
          <w:p w14:paraId="66D7EAE0" w14:textId="77777777" w:rsidR="00E52AC0" w:rsidRPr="00BE2359" w:rsidRDefault="00E52AC0" w:rsidP="00AE56C8">
            <w:pPr>
              <w:jc w:val="center"/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Low (</w:t>
            </w:r>
            <m:oMath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μ+ 1.282σ</m:t>
              </m:r>
            </m:oMath>
            <w:r w:rsidRPr="00BE2359">
              <w:rPr>
                <w:sz w:val="22"/>
                <w:szCs w:val="22"/>
                <w:lang w:val="en-US"/>
              </w:rPr>
              <w:t>)</w:t>
            </w:r>
          </w:p>
        </w:tc>
      </w:tr>
      <w:tr w:rsidR="00E52AC0" w:rsidRPr="00BE2359" w14:paraId="0F1999F4" w14:textId="77777777" w:rsidTr="00E52AC0">
        <w:tc>
          <w:tcPr>
            <w:tcW w:w="805" w:type="dxa"/>
          </w:tcPr>
          <w:p w14:paraId="1F7821FC" w14:textId="77777777" w:rsidR="00E52AC0" w:rsidRPr="00BE2359" w:rsidRDefault="00E52AC0" w:rsidP="00AE56C8">
            <w:pPr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NTG</w:t>
            </w:r>
          </w:p>
        </w:tc>
        <w:tc>
          <w:tcPr>
            <w:tcW w:w="2160" w:type="dxa"/>
          </w:tcPr>
          <w:p w14:paraId="5EBC955D" w14:textId="77777777" w:rsidR="00E52AC0" w:rsidRPr="00BE2359" w:rsidRDefault="00E52AC0" w:rsidP="00AE56C8">
            <w:pPr>
              <w:jc w:val="center"/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0.728</w:t>
            </w:r>
          </w:p>
        </w:tc>
        <w:tc>
          <w:tcPr>
            <w:tcW w:w="1260" w:type="dxa"/>
          </w:tcPr>
          <w:p w14:paraId="03BB024E" w14:textId="77777777" w:rsidR="00E52AC0" w:rsidRPr="00BE2359" w:rsidRDefault="00E52AC0" w:rsidP="00AE56C8">
            <w:pPr>
              <w:jc w:val="center"/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0.879</w:t>
            </w:r>
          </w:p>
        </w:tc>
        <w:tc>
          <w:tcPr>
            <w:tcW w:w="2430" w:type="dxa"/>
          </w:tcPr>
          <w:p w14:paraId="385424EE" w14:textId="77777777" w:rsidR="00E52AC0" w:rsidRPr="00BE2359" w:rsidRDefault="00E52AC0" w:rsidP="00AE56C8">
            <w:pPr>
              <w:jc w:val="center"/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1.000</w:t>
            </w:r>
          </w:p>
        </w:tc>
      </w:tr>
      <w:tr w:rsidR="00E52AC0" w:rsidRPr="00BE2359" w14:paraId="6E06403B" w14:textId="77777777" w:rsidTr="00E52AC0">
        <w:tc>
          <w:tcPr>
            <w:tcW w:w="805" w:type="dxa"/>
          </w:tcPr>
          <w:p w14:paraId="6433D0CC" w14:textId="77777777" w:rsidR="00E52AC0" w:rsidRPr="00BE2359" w:rsidRDefault="00E52AC0" w:rsidP="00AE56C8">
            <w:pPr>
              <w:rPr>
                <w:bCs/>
                <w:sz w:val="22"/>
                <w:szCs w:val="22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  <w:lang w:val="en-US"/>
                  </w:rPr>
                  <m:t>ϕ</m:t>
                </m:r>
              </m:oMath>
            </m:oMathPara>
          </w:p>
        </w:tc>
        <w:tc>
          <w:tcPr>
            <w:tcW w:w="2160" w:type="dxa"/>
          </w:tcPr>
          <w:p w14:paraId="32DE13ED" w14:textId="77777777" w:rsidR="00E52AC0" w:rsidRPr="00BE2359" w:rsidRDefault="00E52AC0" w:rsidP="00AE56C8">
            <w:pPr>
              <w:jc w:val="center"/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0.169</w:t>
            </w:r>
          </w:p>
        </w:tc>
        <w:tc>
          <w:tcPr>
            <w:tcW w:w="1260" w:type="dxa"/>
          </w:tcPr>
          <w:p w14:paraId="0CAF4192" w14:textId="77777777" w:rsidR="00E52AC0" w:rsidRPr="00BE2359" w:rsidRDefault="00E52AC0" w:rsidP="00AE56C8">
            <w:pPr>
              <w:jc w:val="center"/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0.204</w:t>
            </w:r>
          </w:p>
        </w:tc>
        <w:tc>
          <w:tcPr>
            <w:tcW w:w="2430" w:type="dxa"/>
          </w:tcPr>
          <w:p w14:paraId="3A7322AE" w14:textId="77777777" w:rsidR="00E52AC0" w:rsidRPr="00BE2359" w:rsidRDefault="00E52AC0" w:rsidP="00AE56C8">
            <w:pPr>
              <w:jc w:val="center"/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0.239</w:t>
            </w:r>
          </w:p>
        </w:tc>
      </w:tr>
      <w:tr w:rsidR="00E52AC0" w:rsidRPr="00BE2359" w14:paraId="35DC7BD7" w14:textId="77777777" w:rsidTr="00E52AC0">
        <w:tc>
          <w:tcPr>
            <w:tcW w:w="805" w:type="dxa"/>
          </w:tcPr>
          <w:p w14:paraId="00DAFB2B" w14:textId="77777777" w:rsidR="00E52AC0" w:rsidRPr="00BE2359" w:rsidRDefault="00AE56C8" w:rsidP="00AE56C8">
            <w:pPr>
              <w:rPr>
                <w:bCs/>
                <w:sz w:val="22"/>
                <w:szCs w:val="22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2"/>
                        <w:szCs w:val="2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wi</m:t>
                    </m:r>
                  </m:sub>
                </m:sSub>
              </m:oMath>
            </m:oMathPara>
          </w:p>
        </w:tc>
        <w:tc>
          <w:tcPr>
            <w:tcW w:w="2160" w:type="dxa"/>
          </w:tcPr>
          <w:p w14:paraId="6BE24B1A" w14:textId="77777777" w:rsidR="00E52AC0" w:rsidRPr="00BE2359" w:rsidRDefault="00E52AC0" w:rsidP="00AE56C8">
            <w:pPr>
              <w:jc w:val="center"/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0.4946</w:t>
            </w:r>
          </w:p>
        </w:tc>
        <w:tc>
          <w:tcPr>
            <w:tcW w:w="1260" w:type="dxa"/>
          </w:tcPr>
          <w:p w14:paraId="63682446" w14:textId="77777777" w:rsidR="00E52AC0" w:rsidRPr="00BE2359" w:rsidRDefault="00E52AC0" w:rsidP="00AE56C8">
            <w:pPr>
              <w:jc w:val="center"/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0.4946</w:t>
            </w:r>
          </w:p>
        </w:tc>
        <w:tc>
          <w:tcPr>
            <w:tcW w:w="2430" w:type="dxa"/>
          </w:tcPr>
          <w:p w14:paraId="2D44722A" w14:textId="77777777" w:rsidR="00E52AC0" w:rsidRPr="00BE2359" w:rsidRDefault="00E52AC0" w:rsidP="00AE56C8">
            <w:pPr>
              <w:jc w:val="center"/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0.4946</w:t>
            </w:r>
          </w:p>
        </w:tc>
      </w:tr>
      <w:tr w:rsidR="00E52AC0" w:rsidRPr="00BE2359" w14:paraId="20F7ABB2" w14:textId="77777777" w:rsidTr="00E52AC0">
        <w:tc>
          <w:tcPr>
            <w:tcW w:w="805" w:type="dxa"/>
          </w:tcPr>
          <w:p w14:paraId="6687C4FD" w14:textId="77777777" w:rsidR="00E52AC0" w:rsidRPr="00BE2359" w:rsidRDefault="00E52AC0" w:rsidP="00AE56C8">
            <w:pPr>
              <w:rPr>
                <w:rFonts w:ascii="Aptos" w:eastAsia="Aptos" w:hAnsi="Aptos" w:cs="Times New Roman"/>
                <w:bCs/>
                <w:sz w:val="22"/>
                <w:szCs w:val="22"/>
                <w:lang w:val="en-US"/>
              </w:rPr>
            </w:pPr>
            <w:r w:rsidRPr="00BE2359">
              <w:rPr>
                <w:rFonts w:ascii="Aptos" w:eastAsia="Aptos" w:hAnsi="Aptos" w:cs="Times New Roman"/>
                <w:bCs/>
                <w:sz w:val="22"/>
                <w:szCs w:val="22"/>
                <w:lang w:val="en-US"/>
              </w:rPr>
              <w:t>GIIP</w:t>
            </w:r>
          </w:p>
        </w:tc>
        <w:tc>
          <w:tcPr>
            <w:tcW w:w="2160" w:type="dxa"/>
          </w:tcPr>
          <w:p w14:paraId="019D0E9B" w14:textId="77777777" w:rsidR="00E52AC0" w:rsidRPr="00BE2359" w:rsidRDefault="00E52AC0" w:rsidP="00AE56C8">
            <w:pPr>
              <w:jc w:val="center"/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4.12e9</w:t>
            </w:r>
          </w:p>
        </w:tc>
        <w:tc>
          <w:tcPr>
            <w:tcW w:w="1260" w:type="dxa"/>
          </w:tcPr>
          <w:p w14:paraId="01460AFB" w14:textId="77777777" w:rsidR="00E52AC0" w:rsidRPr="00BE2359" w:rsidRDefault="00E52AC0" w:rsidP="00AE56C8">
            <w:pPr>
              <w:jc w:val="center"/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6.00e9</w:t>
            </w:r>
          </w:p>
        </w:tc>
        <w:tc>
          <w:tcPr>
            <w:tcW w:w="2430" w:type="dxa"/>
          </w:tcPr>
          <w:p w14:paraId="771FFB46" w14:textId="77777777" w:rsidR="00E52AC0" w:rsidRPr="00BE2359" w:rsidRDefault="00E52AC0" w:rsidP="00AE56C8">
            <w:pPr>
              <w:jc w:val="center"/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8.22e9</w:t>
            </w:r>
          </w:p>
        </w:tc>
      </w:tr>
      <w:tr w:rsidR="00E52AC0" w:rsidRPr="00BE2359" w14:paraId="44F9A034" w14:textId="77777777" w:rsidTr="00E52AC0">
        <w:tc>
          <w:tcPr>
            <w:tcW w:w="805" w:type="dxa"/>
          </w:tcPr>
          <w:p w14:paraId="58828F2C" w14:textId="77777777" w:rsidR="00E52AC0" w:rsidRPr="00BE2359" w:rsidRDefault="00E52AC0" w:rsidP="00AE56C8">
            <w:pPr>
              <w:rPr>
                <w:rFonts w:ascii="Aptos" w:eastAsia="Aptos" w:hAnsi="Aptos" w:cs="Times New Roman"/>
                <w:bCs/>
                <w:sz w:val="22"/>
                <w:szCs w:val="22"/>
                <w:lang w:val="en-US"/>
              </w:rPr>
            </w:pPr>
            <w:r w:rsidRPr="00BE2359">
              <w:rPr>
                <w:rFonts w:ascii="Aptos" w:eastAsia="Aptos" w:hAnsi="Aptos" w:cs="Times New Roman"/>
                <w:bCs/>
                <w:sz w:val="22"/>
                <w:szCs w:val="22"/>
                <w:lang w:val="en-US"/>
              </w:rPr>
              <w:t>UR</w:t>
            </w:r>
          </w:p>
        </w:tc>
        <w:tc>
          <w:tcPr>
            <w:tcW w:w="2160" w:type="dxa"/>
          </w:tcPr>
          <w:p w14:paraId="23BB7E14" w14:textId="77777777" w:rsidR="00E52AC0" w:rsidRPr="00BE2359" w:rsidRDefault="00E52AC0" w:rsidP="00AE56C8">
            <w:pPr>
              <w:jc w:val="center"/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3.06e9</w:t>
            </w:r>
          </w:p>
        </w:tc>
        <w:tc>
          <w:tcPr>
            <w:tcW w:w="1260" w:type="dxa"/>
          </w:tcPr>
          <w:p w14:paraId="6AE078BD" w14:textId="77777777" w:rsidR="00E52AC0" w:rsidRPr="00BE2359" w:rsidRDefault="00E52AC0" w:rsidP="00AE56C8">
            <w:pPr>
              <w:jc w:val="center"/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4.45e9</w:t>
            </w:r>
          </w:p>
        </w:tc>
        <w:tc>
          <w:tcPr>
            <w:tcW w:w="2430" w:type="dxa"/>
          </w:tcPr>
          <w:p w14:paraId="4084E2B2" w14:textId="77777777" w:rsidR="00E52AC0" w:rsidRPr="00BE2359" w:rsidRDefault="00E52AC0" w:rsidP="00AE56C8">
            <w:pPr>
              <w:jc w:val="center"/>
              <w:rPr>
                <w:sz w:val="22"/>
                <w:szCs w:val="22"/>
                <w:lang w:val="en-US"/>
              </w:rPr>
            </w:pPr>
            <w:r w:rsidRPr="00BE2359">
              <w:rPr>
                <w:sz w:val="22"/>
                <w:szCs w:val="22"/>
                <w:lang w:val="en-US"/>
              </w:rPr>
              <w:t>6.10e9</w:t>
            </w:r>
          </w:p>
        </w:tc>
      </w:tr>
    </w:tbl>
    <w:p w14:paraId="098CBAC0" w14:textId="77777777" w:rsidR="00E34FD2" w:rsidRPr="00BE2359" w:rsidRDefault="00E34FD2" w:rsidP="00E52AC0">
      <w:pPr>
        <w:rPr>
          <w:sz w:val="22"/>
          <w:szCs w:val="22"/>
          <w:lang w:val="en-US"/>
        </w:rPr>
      </w:pPr>
    </w:p>
    <w:p w14:paraId="63E9911B" w14:textId="77777777" w:rsidR="00F41C26" w:rsidRPr="00BE2359" w:rsidRDefault="00F41C26" w:rsidP="00F41C26">
      <w:pPr>
        <w:rPr>
          <w:b/>
          <w:bCs/>
          <w:sz w:val="22"/>
          <w:szCs w:val="22"/>
          <w:lang w:val="en-US"/>
        </w:rPr>
      </w:pPr>
      <w:r w:rsidRPr="00BE2359">
        <w:rPr>
          <w:b/>
          <w:bCs/>
          <w:sz w:val="22"/>
          <w:szCs w:val="22"/>
          <w:lang w:val="en-US"/>
        </w:rPr>
        <w:t>4. Production Profiles and Reserves</w:t>
      </w:r>
    </w:p>
    <w:p w14:paraId="12D0D6C6" w14:textId="452309F7" w:rsidR="004524A4" w:rsidRDefault="004524A4" w:rsidP="004524A4">
      <w:pPr>
        <w:rPr>
          <w:sz w:val="22"/>
          <w:szCs w:val="22"/>
        </w:rPr>
      </w:pPr>
      <w:r w:rsidRPr="00BE2359">
        <w:rPr>
          <w:sz w:val="22"/>
          <w:szCs w:val="22"/>
        </w:rPr>
        <w:t>The optimum development scenario that maximises the field production rate while honouring a post</w:t>
      </w:r>
      <w:r w:rsidRPr="00BE2359">
        <w:rPr>
          <w:sz w:val="22"/>
          <w:szCs w:val="22"/>
        </w:rPr>
        <w:noBreakHyphen/>
        <w:t>plateau decline rate of 0.3</w:t>
      </w:r>
      <w:r w:rsidRPr="00BE2359">
        <w:rPr>
          <w:rFonts w:ascii="Arial" w:hAnsi="Arial" w:cs="Arial"/>
          <w:sz w:val="22"/>
          <w:szCs w:val="22"/>
        </w:rPr>
        <w:t> </w:t>
      </w:r>
      <w:r w:rsidRPr="00BE2359">
        <w:rPr>
          <w:sz w:val="22"/>
          <w:szCs w:val="22"/>
        </w:rPr>
        <w:t>yr</w:t>
      </w:r>
      <w:r w:rsidRPr="00BE2359">
        <w:rPr>
          <w:rFonts w:ascii="Cambria Math" w:hAnsi="Cambria Math" w:cs="Cambria Math"/>
          <w:sz w:val="22"/>
          <w:szCs w:val="22"/>
        </w:rPr>
        <w:t>⁻</w:t>
      </w:r>
      <w:r w:rsidRPr="00BE2359">
        <w:rPr>
          <w:rFonts w:ascii="Aptos" w:hAnsi="Aptos" w:cs="Aptos"/>
          <w:sz w:val="22"/>
          <w:szCs w:val="22"/>
        </w:rPr>
        <w:t>¹</w:t>
      </w:r>
      <w:r w:rsidRPr="00BE2359">
        <w:rPr>
          <w:sz w:val="22"/>
          <w:szCs w:val="22"/>
        </w:rPr>
        <w:t xml:space="preserve"> consists of </w:t>
      </w:r>
      <w:r w:rsidR="000C7CFA" w:rsidRPr="00BE2359">
        <w:rPr>
          <w:sz w:val="22"/>
          <w:szCs w:val="22"/>
        </w:rPr>
        <w:t>two</w:t>
      </w:r>
      <w:r w:rsidRPr="00BE2359">
        <w:rPr>
          <w:sz w:val="22"/>
          <w:szCs w:val="22"/>
        </w:rPr>
        <w:t xml:space="preserve"> production wells. </w:t>
      </w:r>
    </w:p>
    <w:p w14:paraId="0C217380" w14:textId="77777777" w:rsidR="0080034A" w:rsidRPr="00BE2359" w:rsidRDefault="0080034A" w:rsidP="0080034A">
      <w:pPr>
        <w:keepNext/>
        <w:jc w:val="center"/>
        <w:rPr>
          <w:sz w:val="22"/>
          <w:szCs w:val="22"/>
        </w:rPr>
      </w:pPr>
      <w:r w:rsidRPr="00BE2359">
        <w:rPr>
          <w:noProof/>
          <w:sz w:val="22"/>
          <w:szCs w:val="22"/>
        </w:rPr>
        <w:drawing>
          <wp:inline distT="0" distB="0" distL="0" distR="0" wp14:anchorId="3565DB5B" wp14:editId="30576481">
            <wp:extent cx="3471333" cy="3093790"/>
            <wp:effectExtent l="0" t="0" r="0" b="0"/>
            <wp:docPr id="18798318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1915" cy="3112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8A2AE" w14:textId="4A20DCA4" w:rsidR="0080034A" w:rsidRPr="00BE2359" w:rsidRDefault="0080034A" w:rsidP="0080034A">
      <w:pPr>
        <w:pStyle w:val="Caption"/>
        <w:jc w:val="center"/>
        <w:rPr>
          <w:sz w:val="22"/>
          <w:szCs w:val="22"/>
        </w:rPr>
      </w:pPr>
      <w:r w:rsidRPr="00BE2359">
        <w:rPr>
          <w:sz w:val="22"/>
          <w:szCs w:val="22"/>
        </w:rPr>
        <w:t xml:space="preserve">Figure </w:t>
      </w:r>
      <w:r w:rsidRPr="00BE2359">
        <w:rPr>
          <w:sz w:val="22"/>
          <w:szCs w:val="22"/>
        </w:rPr>
        <w:fldChar w:fldCharType="begin"/>
      </w:r>
      <w:r w:rsidRPr="00BE2359">
        <w:rPr>
          <w:sz w:val="22"/>
          <w:szCs w:val="22"/>
        </w:rPr>
        <w:instrText xml:space="preserve"> SEQ Figure \* ARABIC </w:instrText>
      </w:r>
      <w:r w:rsidRPr="00BE2359">
        <w:rPr>
          <w:sz w:val="22"/>
          <w:szCs w:val="22"/>
        </w:rPr>
        <w:fldChar w:fldCharType="separate"/>
      </w:r>
      <w:r w:rsidR="00132737">
        <w:rPr>
          <w:noProof/>
          <w:sz w:val="22"/>
          <w:szCs w:val="22"/>
        </w:rPr>
        <w:t>6</w:t>
      </w:r>
      <w:r w:rsidRPr="00BE2359">
        <w:rPr>
          <w:sz w:val="22"/>
          <w:szCs w:val="22"/>
        </w:rPr>
        <w:fldChar w:fldCharType="end"/>
      </w:r>
      <w:r w:rsidRPr="00BE2359">
        <w:rPr>
          <w:sz w:val="22"/>
          <w:szCs w:val="22"/>
        </w:rPr>
        <w:t xml:space="preserve">: </w:t>
      </w:r>
      <w:r>
        <w:rPr>
          <w:sz w:val="22"/>
          <w:szCs w:val="22"/>
        </w:rPr>
        <w:t>S</w:t>
      </w:r>
      <w:r w:rsidRPr="00BE2359">
        <w:rPr>
          <w:sz w:val="22"/>
          <w:szCs w:val="22"/>
        </w:rPr>
        <w:t>howing development well(15/9-D), indicating two wells(15/9-C and 15/9-D) as the optimum case.</w:t>
      </w:r>
    </w:p>
    <w:p w14:paraId="751D9D1E" w14:textId="480551A6" w:rsidR="0080034A" w:rsidRPr="00BE2359" w:rsidRDefault="0080034A" w:rsidP="004524A4">
      <w:pPr>
        <w:rPr>
          <w:sz w:val="22"/>
          <w:szCs w:val="22"/>
        </w:rPr>
      </w:pPr>
      <w:r w:rsidRPr="00BE2359">
        <w:rPr>
          <w:sz w:val="22"/>
          <w:szCs w:val="22"/>
        </w:rPr>
        <w:lastRenderedPageBreak/>
        <w:t>This was obtained using a simple pressure simulator and IPR equation derived from the well test data and the VFP data.</w:t>
      </w:r>
    </w:p>
    <w:p w14:paraId="61B08F07" w14:textId="33B5792E" w:rsidR="004524A4" w:rsidRPr="00BE2359" w:rsidRDefault="004524A4" w:rsidP="00082AE6">
      <w:pPr>
        <w:rPr>
          <w:sz w:val="22"/>
          <w:szCs w:val="22"/>
        </w:rPr>
      </w:pPr>
      <w:r w:rsidRPr="00BE2359">
        <w:rPr>
          <w:sz w:val="22"/>
          <w:szCs w:val="22"/>
        </w:rPr>
        <w:t xml:space="preserve">Based on the top structure map, the </w:t>
      </w:r>
      <w:r w:rsidR="00717F0D" w:rsidRPr="00BE2359">
        <w:rPr>
          <w:sz w:val="22"/>
          <w:szCs w:val="22"/>
        </w:rPr>
        <w:t>two</w:t>
      </w:r>
      <w:r w:rsidRPr="00BE2359">
        <w:rPr>
          <w:sz w:val="22"/>
          <w:szCs w:val="22"/>
        </w:rPr>
        <w:t xml:space="preserve"> development wells should be positioned crestally within zones of high gas saturation, as shown in Figure</w:t>
      </w:r>
      <w:r w:rsidRPr="00BE2359">
        <w:rPr>
          <w:rFonts w:ascii="Arial" w:hAnsi="Arial" w:cs="Arial"/>
          <w:sz w:val="22"/>
          <w:szCs w:val="22"/>
        </w:rPr>
        <w:t> </w:t>
      </w:r>
      <w:r w:rsidRPr="00BE2359">
        <w:rPr>
          <w:sz w:val="22"/>
          <w:szCs w:val="22"/>
        </w:rPr>
        <w:t>2. Such crestal placement ensures early gas breakthrough and maximised recovery efficiency.</w:t>
      </w:r>
    </w:p>
    <w:p w14:paraId="42C175CB" w14:textId="77777777" w:rsidR="004524A4" w:rsidRPr="00BE2359" w:rsidRDefault="004524A4" w:rsidP="00F41C26">
      <w:pPr>
        <w:rPr>
          <w:b/>
          <w:bCs/>
          <w:sz w:val="22"/>
          <w:szCs w:val="22"/>
          <w:lang w:val="en-US"/>
        </w:rPr>
      </w:pPr>
    </w:p>
    <w:p w14:paraId="42600013" w14:textId="3358B7E0" w:rsidR="00F41C26" w:rsidRPr="00BE2359" w:rsidRDefault="00F41C26" w:rsidP="00F41C26">
      <w:pPr>
        <w:rPr>
          <w:b/>
          <w:bCs/>
          <w:sz w:val="22"/>
          <w:szCs w:val="22"/>
          <w:lang w:val="en-US"/>
        </w:rPr>
      </w:pPr>
      <w:r w:rsidRPr="00BE2359">
        <w:rPr>
          <w:b/>
          <w:bCs/>
          <w:sz w:val="22"/>
          <w:szCs w:val="22"/>
          <w:lang w:val="en-US"/>
        </w:rPr>
        <w:t xml:space="preserve">5. </w:t>
      </w:r>
      <w:r w:rsidR="000425A5" w:rsidRPr="00BE2359">
        <w:rPr>
          <w:b/>
          <w:bCs/>
          <w:sz w:val="22"/>
          <w:szCs w:val="22"/>
          <w:lang w:val="en-US"/>
        </w:rPr>
        <w:t xml:space="preserve">What is the Range of Production Profiles </w:t>
      </w:r>
      <w:r w:rsidR="00D42E4B" w:rsidRPr="00BE2359">
        <w:rPr>
          <w:b/>
          <w:bCs/>
          <w:sz w:val="22"/>
          <w:szCs w:val="22"/>
          <w:lang w:val="en-US"/>
        </w:rPr>
        <w:t>?</w:t>
      </w:r>
    </w:p>
    <w:p w14:paraId="762C60ED" w14:textId="77777777" w:rsidR="003E2A8F" w:rsidRPr="00BE2359" w:rsidRDefault="003E2A8F" w:rsidP="003E2A8F">
      <w:pPr>
        <w:rPr>
          <w:sz w:val="22"/>
          <w:szCs w:val="22"/>
        </w:rPr>
      </w:pPr>
      <w:r w:rsidRPr="00BE2359">
        <w:rPr>
          <w:sz w:val="22"/>
          <w:szCs w:val="22"/>
        </w:rPr>
        <w:t>Following the successful drilling of the discovery well 15/9</w:t>
      </w:r>
      <w:r w:rsidRPr="00BE2359">
        <w:rPr>
          <w:sz w:val="22"/>
          <w:szCs w:val="22"/>
        </w:rPr>
        <w:noBreakHyphen/>
        <w:t>B, an appraisal well, 15/9</w:t>
      </w:r>
      <w:r w:rsidRPr="00BE2359">
        <w:rPr>
          <w:sz w:val="22"/>
          <w:szCs w:val="22"/>
        </w:rPr>
        <w:noBreakHyphen/>
        <w:t>C, was subsequently drilled. Given that well 15/9</w:t>
      </w:r>
      <w:r w:rsidRPr="00BE2359">
        <w:rPr>
          <w:sz w:val="22"/>
          <w:szCs w:val="22"/>
        </w:rPr>
        <w:noBreakHyphen/>
        <w:t>B was drilled in 2010, the spud year for well 15/9</w:t>
      </w:r>
      <w:r w:rsidRPr="00BE2359">
        <w:rPr>
          <w:sz w:val="22"/>
          <w:szCs w:val="22"/>
        </w:rPr>
        <w:noBreakHyphen/>
        <w:t>C was also assumed to be 2010. The well test rate for the appraisal well was 1.0</w:t>
      </w:r>
      <w:r w:rsidRPr="00BE2359">
        <w:rPr>
          <w:rFonts w:ascii="Arial" w:hAnsi="Arial" w:cs="Arial"/>
          <w:sz w:val="22"/>
          <w:szCs w:val="22"/>
        </w:rPr>
        <w:t> </w:t>
      </w:r>
      <w:r w:rsidRPr="00BE2359">
        <w:rPr>
          <w:sz w:val="22"/>
          <w:szCs w:val="22"/>
        </w:rPr>
        <w:t>Msm</w:t>
      </w:r>
      <w:r w:rsidRPr="00BE2359">
        <w:rPr>
          <w:rFonts w:ascii="Aptos" w:hAnsi="Aptos" w:cs="Aptos"/>
          <w:sz w:val="22"/>
          <w:szCs w:val="22"/>
        </w:rPr>
        <w:t>³</w:t>
      </w:r>
      <w:r w:rsidRPr="00BE2359">
        <w:rPr>
          <w:sz w:val="22"/>
          <w:szCs w:val="22"/>
        </w:rPr>
        <w:t>/d.</w:t>
      </w:r>
    </w:p>
    <w:p w14:paraId="1F8F5FA8" w14:textId="6F0482E0" w:rsidR="003E2A8F" w:rsidRPr="00BE2359" w:rsidRDefault="003E2A8F" w:rsidP="003E2A8F">
      <w:pPr>
        <w:rPr>
          <w:sz w:val="22"/>
          <w:szCs w:val="22"/>
        </w:rPr>
      </w:pPr>
      <w:r w:rsidRPr="00BE2359">
        <w:rPr>
          <w:sz w:val="22"/>
          <w:szCs w:val="22"/>
        </w:rPr>
        <w:t>The field production schedule</w:t>
      </w:r>
      <w:r w:rsidR="008B1255" w:rsidRPr="00BE2359">
        <w:rPr>
          <w:sz w:val="22"/>
          <w:szCs w:val="22"/>
        </w:rPr>
        <w:t>d</w:t>
      </w:r>
      <w:r w:rsidRPr="00BE2359">
        <w:rPr>
          <w:sz w:val="22"/>
          <w:szCs w:val="22"/>
        </w:rPr>
        <w:t>,</w:t>
      </w:r>
      <w:r w:rsidR="008B1255" w:rsidRPr="00BE2359">
        <w:rPr>
          <w:sz w:val="22"/>
          <w:szCs w:val="22"/>
        </w:rPr>
        <w:t xml:space="preserve"> </w:t>
      </w:r>
      <w:r w:rsidR="0008325A" w:rsidRPr="00BE2359">
        <w:rPr>
          <w:sz w:val="22"/>
          <w:szCs w:val="22"/>
        </w:rPr>
        <w:t>assuming instant</w:t>
      </w:r>
      <w:r w:rsidRPr="00BE2359">
        <w:rPr>
          <w:sz w:val="22"/>
          <w:szCs w:val="22"/>
        </w:rPr>
        <w:t xml:space="preserve"> ramp</w:t>
      </w:r>
      <w:r w:rsidRPr="00BE2359">
        <w:rPr>
          <w:sz w:val="22"/>
          <w:szCs w:val="22"/>
        </w:rPr>
        <w:noBreakHyphen/>
        <w:t>up to plateau, was modelled and is presented in Figure</w:t>
      </w:r>
      <w:r w:rsidRPr="00BE2359">
        <w:rPr>
          <w:rFonts w:ascii="Arial" w:hAnsi="Arial" w:cs="Arial"/>
          <w:sz w:val="22"/>
          <w:szCs w:val="22"/>
        </w:rPr>
        <w:t> </w:t>
      </w:r>
      <w:r w:rsidRPr="00BE2359">
        <w:rPr>
          <w:sz w:val="22"/>
          <w:szCs w:val="22"/>
        </w:rPr>
        <w:t>3.</w:t>
      </w:r>
    </w:p>
    <w:p w14:paraId="5A5577BD" w14:textId="55B77A3A" w:rsidR="003E2A8F" w:rsidRPr="00BE2359" w:rsidRDefault="00205603" w:rsidP="003E2A8F">
      <w:pPr>
        <w:keepNext/>
        <w:rPr>
          <w:sz w:val="22"/>
          <w:szCs w:val="22"/>
        </w:rPr>
      </w:pPr>
      <w:r w:rsidRPr="00BE2359">
        <w:rPr>
          <w:noProof/>
          <w:sz w:val="22"/>
          <w:szCs w:val="22"/>
        </w:rPr>
        <w:drawing>
          <wp:inline distT="0" distB="0" distL="0" distR="0" wp14:anchorId="47E396FF" wp14:editId="068603AB">
            <wp:extent cx="5943600" cy="2971800"/>
            <wp:effectExtent l="0" t="0" r="0" b="0"/>
            <wp:docPr id="1217478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F60FC" w14:textId="642D9797" w:rsidR="003E2A8F" w:rsidRPr="00BE2359" w:rsidRDefault="003E2A8F" w:rsidP="0080034A">
      <w:pPr>
        <w:pStyle w:val="Caption"/>
        <w:jc w:val="center"/>
        <w:rPr>
          <w:sz w:val="22"/>
          <w:szCs w:val="22"/>
        </w:rPr>
      </w:pPr>
      <w:r w:rsidRPr="00BE2359">
        <w:rPr>
          <w:sz w:val="22"/>
          <w:szCs w:val="22"/>
        </w:rPr>
        <w:t xml:space="preserve">Figure </w:t>
      </w:r>
      <w:r w:rsidRPr="00BE2359">
        <w:rPr>
          <w:sz w:val="22"/>
          <w:szCs w:val="22"/>
        </w:rPr>
        <w:fldChar w:fldCharType="begin"/>
      </w:r>
      <w:r w:rsidRPr="00BE2359">
        <w:rPr>
          <w:sz w:val="22"/>
          <w:szCs w:val="22"/>
        </w:rPr>
        <w:instrText xml:space="preserve"> SEQ Figure \* ARABIC </w:instrText>
      </w:r>
      <w:r w:rsidRPr="00BE2359">
        <w:rPr>
          <w:sz w:val="22"/>
          <w:szCs w:val="22"/>
        </w:rPr>
        <w:fldChar w:fldCharType="separate"/>
      </w:r>
      <w:r w:rsidR="00132737">
        <w:rPr>
          <w:noProof/>
          <w:sz w:val="22"/>
          <w:szCs w:val="22"/>
        </w:rPr>
        <w:t>7</w:t>
      </w:r>
      <w:r w:rsidRPr="00BE2359">
        <w:rPr>
          <w:sz w:val="22"/>
          <w:szCs w:val="22"/>
        </w:rPr>
        <w:fldChar w:fldCharType="end"/>
      </w:r>
      <w:r w:rsidRPr="00BE2359">
        <w:rPr>
          <w:sz w:val="22"/>
          <w:szCs w:val="22"/>
        </w:rPr>
        <w:t>: Field production schedule generated in showing  plateau production.</w:t>
      </w:r>
    </w:p>
    <w:p w14:paraId="6398566C" w14:textId="1F0F4F48" w:rsidR="003E2A8F" w:rsidRPr="00BE2359" w:rsidRDefault="003E2A8F" w:rsidP="003E2A8F">
      <w:pPr>
        <w:rPr>
          <w:sz w:val="22"/>
          <w:szCs w:val="22"/>
        </w:rPr>
      </w:pPr>
      <w:r w:rsidRPr="00BE2359">
        <w:rPr>
          <w:sz w:val="22"/>
          <w:szCs w:val="22"/>
        </w:rPr>
        <w:t>From the production forecast table shown in Figure</w:t>
      </w:r>
      <w:r w:rsidRPr="00BE2359">
        <w:rPr>
          <w:rFonts w:ascii="Arial" w:hAnsi="Arial" w:cs="Arial"/>
          <w:sz w:val="22"/>
          <w:szCs w:val="22"/>
        </w:rPr>
        <w:t> </w:t>
      </w:r>
      <w:r w:rsidR="005E5C4C">
        <w:rPr>
          <w:sz w:val="22"/>
          <w:szCs w:val="22"/>
        </w:rPr>
        <w:t>7</w:t>
      </w:r>
      <w:r w:rsidRPr="00BE2359">
        <w:rPr>
          <w:sz w:val="22"/>
          <w:szCs w:val="22"/>
        </w:rPr>
        <w:t xml:space="preserve">, </w:t>
      </w:r>
      <w:r w:rsidR="006B1FEE">
        <w:rPr>
          <w:sz w:val="22"/>
          <w:szCs w:val="22"/>
        </w:rPr>
        <w:t xml:space="preserve">shows the plateau </w:t>
      </w:r>
      <w:r w:rsidRPr="00BE2359">
        <w:rPr>
          <w:sz w:val="22"/>
          <w:szCs w:val="22"/>
        </w:rPr>
        <w:t xml:space="preserve">production rate of </w:t>
      </w:r>
      <w:r w:rsidR="005E5C4C">
        <w:rPr>
          <w:sz w:val="22"/>
          <w:szCs w:val="22"/>
        </w:rPr>
        <w:t>0.8</w:t>
      </w:r>
      <w:r w:rsidR="006B1FEE">
        <w:rPr>
          <w:sz w:val="22"/>
          <w:szCs w:val="22"/>
        </w:rPr>
        <w:t>, 0.68 and 0.55</w:t>
      </w:r>
      <w:r w:rsidRPr="00BE2359">
        <w:rPr>
          <w:rFonts w:ascii="Arial" w:hAnsi="Arial" w:cs="Arial"/>
          <w:sz w:val="22"/>
          <w:szCs w:val="22"/>
        </w:rPr>
        <w:t> </w:t>
      </w:r>
      <w:r w:rsidRPr="00BE2359">
        <w:rPr>
          <w:sz w:val="22"/>
          <w:szCs w:val="22"/>
        </w:rPr>
        <w:t>Msm</w:t>
      </w:r>
      <w:r w:rsidRPr="00BE2359">
        <w:rPr>
          <w:rFonts w:ascii="Aptos" w:hAnsi="Aptos" w:cs="Aptos"/>
          <w:sz w:val="22"/>
          <w:szCs w:val="22"/>
        </w:rPr>
        <w:t>³</w:t>
      </w:r>
      <w:r w:rsidRPr="00BE2359">
        <w:rPr>
          <w:sz w:val="22"/>
          <w:szCs w:val="22"/>
        </w:rPr>
        <w:t>/d</w:t>
      </w:r>
      <w:r w:rsidR="006B1FEE">
        <w:rPr>
          <w:sz w:val="22"/>
          <w:szCs w:val="22"/>
        </w:rPr>
        <w:t xml:space="preserve"> for th</w:t>
      </w:r>
      <w:r w:rsidR="004D677E">
        <w:rPr>
          <w:sz w:val="22"/>
          <w:szCs w:val="22"/>
        </w:rPr>
        <w:t xml:space="preserve">e </w:t>
      </w:r>
      <w:r w:rsidR="004D677E" w:rsidRPr="004D677E">
        <w:rPr>
          <w:b/>
          <w:bCs/>
          <w:sz w:val="22"/>
          <w:szCs w:val="22"/>
        </w:rPr>
        <w:t>Low, Mid, High</w:t>
      </w:r>
      <w:r w:rsidRPr="00BE2359">
        <w:rPr>
          <w:sz w:val="22"/>
          <w:szCs w:val="22"/>
        </w:rPr>
        <w:t xml:space="preserve">. </w:t>
      </w:r>
      <w:r w:rsidR="00336BBD">
        <w:rPr>
          <w:sz w:val="22"/>
          <w:szCs w:val="22"/>
        </w:rPr>
        <w:t>At this rates, the plateau production condition would be respected for the first 10 years and the decline rate after that would be less than 0.3/year.</w:t>
      </w:r>
    </w:p>
    <w:p w14:paraId="663853E2" w14:textId="77777777" w:rsidR="003E2A8F" w:rsidRPr="00BE2359" w:rsidRDefault="003E2A8F" w:rsidP="003E2A8F">
      <w:pPr>
        <w:rPr>
          <w:sz w:val="22"/>
          <w:szCs w:val="22"/>
        </w:rPr>
      </w:pPr>
      <w:r w:rsidRPr="00BE2359">
        <w:rPr>
          <w:sz w:val="22"/>
          <w:szCs w:val="22"/>
        </w:rPr>
        <w:t>A post</w:t>
      </w:r>
      <w:r w:rsidRPr="00BE2359">
        <w:rPr>
          <w:sz w:val="22"/>
          <w:szCs w:val="22"/>
        </w:rPr>
        <w:noBreakHyphen/>
        <w:t>plateau decline rate of 0.3</w:t>
      </w:r>
      <w:r w:rsidRPr="00BE2359">
        <w:rPr>
          <w:rFonts w:ascii="Arial" w:hAnsi="Arial" w:cs="Arial"/>
          <w:sz w:val="22"/>
          <w:szCs w:val="22"/>
        </w:rPr>
        <w:t> </w:t>
      </w:r>
      <w:r w:rsidRPr="00BE2359">
        <w:rPr>
          <w:sz w:val="22"/>
          <w:szCs w:val="22"/>
        </w:rPr>
        <w:t>yr</w:t>
      </w:r>
      <w:r w:rsidRPr="00BE2359">
        <w:rPr>
          <w:rFonts w:ascii="Cambria Math" w:hAnsi="Cambria Math" w:cs="Cambria Math"/>
          <w:sz w:val="22"/>
          <w:szCs w:val="22"/>
        </w:rPr>
        <w:t>⁻</w:t>
      </w:r>
      <w:r w:rsidRPr="00BE2359">
        <w:rPr>
          <w:rFonts w:ascii="Aptos" w:hAnsi="Aptos" w:cs="Aptos"/>
          <w:sz w:val="22"/>
          <w:szCs w:val="22"/>
        </w:rPr>
        <w:t>¹</w:t>
      </w:r>
      <w:r w:rsidRPr="00BE2359">
        <w:rPr>
          <w:sz w:val="22"/>
          <w:szCs w:val="22"/>
        </w:rPr>
        <w:t xml:space="preserve"> was applied using a hyperbolic decline model to forecast gas production until an abandonment rate of 0.2</w:t>
      </w:r>
      <w:r w:rsidRPr="00BE2359">
        <w:rPr>
          <w:rFonts w:ascii="Arial" w:hAnsi="Arial" w:cs="Arial"/>
          <w:sz w:val="22"/>
          <w:szCs w:val="22"/>
        </w:rPr>
        <w:t> </w:t>
      </w:r>
      <w:r w:rsidRPr="00BE2359">
        <w:rPr>
          <w:sz w:val="22"/>
          <w:szCs w:val="22"/>
        </w:rPr>
        <w:t>Msm</w:t>
      </w:r>
      <w:r w:rsidRPr="00BE2359">
        <w:rPr>
          <w:rFonts w:ascii="Aptos" w:hAnsi="Aptos" w:cs="Aptos"/>
          <w:sz w:val="22"/>
          <w:szCs w:val="22"/>
        </w:rPr>
        <w:t>³</w:t>
      </w:r>
      <w:r w:rsidRPr="00BE2359">
        <w:rPr>
          <w:sz w:val="22"/>
          <w:szCs w:val="22"/>
        </w:rPr>
        <w:t>/d, as shown in Figure</w:t>
      </w:r>
      <w:r w:rsidRPr="00BE2359">
        <w:rPr>
          <w:rFonts w:ascii="Arial" w:hAnsi="Arial" w:cs="Arial"/>
          <w:sz w:val="22"/>
          <w:szCs w:val="22"/>
        </w:rPr>
        <w:t> </w:t>
      </w:r>
      <w:r w:rsidRPr="00BE2359">
        <w:rPr>
          <w:sz w:val="22"/>
          <w:szCs w:val="22"/>
        </w:rPr>
        <w:t>4. The decline phase extends over approximately 11</w:t>
      </w:r>
      <w:r w:rsidRPr="00BE2359">
        <w:rPr>
          <w:rFonts w:ascii="Arial" w:hAnsi="Arial" w:cs="Arial"/>
          <w:sz w:val="22"/>
          <w:szCs w:val="22"/>
        </w:rPr>
        <w:t> </w:t>
      </w:r>
      <w:r w:rsidRPr="00BE2359">
        <w:rPr>
          <w:sz w:val="22"/>
          <w:szCs w:val="22"/>
        </w:rPr>
        <w:t>years.</w:t>
      </w:r>
    </w:p>
    <w:p w14:paraId="19F6FF76" w14:textId="63BEADF1" w:rsidR="003E2A8F" w:rsidRPr="00BE2359" w:rsidRDefault="003E2A8F" w:rsidP="003E2A8F">
      <w:pPr>
        <w:rPr>
          <w:sz w:val="22"/>
          <w:szCs w:val="22"/>
        </w:rPr>
      </w:pPr>
    </w:p>
    <w:p w14:paraId="35044222" w14:textId="77777777" w:rsidR="00336BBD" w:rsidRDefault="000B0937" w:rsidP="00336BBD">
      <w:pPr>
        <w:keepNext/>
      </w:pPr>
      <w:r w:rsidRPr="00BE2359">
        <w:rPr>
          <w:noProof/>
          <w:sz w:val="22"/>
          <w:szCs w:val="22"/>
        </w:rPr>
        <w:lastRenderedPageBreak/>
        <w:drawing>
          <wp:inline distT="0" distB="0" distL="0" distR="0" wp14:anchorId="449694D4" wp14:editId="24EAEB03">
            <wp:extent cx="5943600" cy="2971800"/>
            <wp:effectExtent l="0" t="0" r="0" b="0"/>
            <wp:docPr id="17912429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009A4" w14:textId="2AB57831" w:rsidR="003E2A8F" w:rsidRPr="00BE2359" w:rsidRDefault="00336BBD" w:rsidP="00336BBD">
      <w:pPr>
        <w:pStyle w:val="Caption"/>
        <w:jc w:val="center"/>
        <w:rPr>
          <w:sz w:val="22"/>
          <w:szCs w:val="22"/>
        </w:rPr>
      </w:pPr>
      <w:r>
        <w:t xml:space="preserve">Figure </w:t>
      </w:r>
      <w:r w:rsidR="00132737">
        <w:fldChar w:fldCharType="begin"/>
      </w:r>
      <w:r w:rsidR="00132737">
        <w:instrText xml:space="preserve"> SEQ Figure \* ARABIC </w:instrText>
      </w:r>
      <w:r w:rsidR="00132737">
        <w:fldChar w:fldCharType="separate"/>
      </w:r>
      <w:r w:rsidR="00132737">
        <w:rPr>
          <w:noProof/>
        </w:rPr>
        <w:t>8</w:t>
      </w:r>
      <w:r w:rsidR="00132737">
        <w:rPr>
          <w:noProof/>
        </w:rPr>
        <w:fldChar w:fldCharType="end"/>
      </w:r>
      <w:r>
        <w:t>: Cumulative Gas Production</w:t>
      </w:r>
    </w:p>
    <w:p w14:paraId="2F023499" w14:textId="47E8B523" w:rsidR="003E2A8F" w:rsidRPr="00BE2359" w:rsidRDefault="008B03A3" w:rsidP="003E2A8F">
      <w:pPr>
        <w:rPr>
          <w:sz w:val="22"/>
          <w:szCs w:val="22"/>
        </w:rPr>
      </w:pPr>
      <w:r>
        <w:rPr>
          <w:sz w:val="22"/>
          <w:szCs w:val="22"/>
        </w:rPr>
        <w:t xml:space="preserve">Figure 8 shows the EUR for </w:t>
      </w:r>
      <w:r w:rsidRPr="008B03A3">
        <w:rPr>
          <w:b/>
          <w:bCs/>
          <w:sz w:val="22"/>
          <w:szCs w:val="22"/>
        </w:rPr>
        <w:t>Low</w:t>
      </w:r>
      <w:r>
        <w:rPr>
          <w:sz w:val="22"/>
          <w:szCs w:val="22"/>
        </w:rPr>
        <w:t xml:space="preserve">, </w:t>
      </w:r>
      <w:r w:rsidRPr="008B03A3">
        <w:rPr>
          <w:b/>
          <w:bCs/>
          <w:sz w:val="22"/>
          <w:szCs w:val="22"/>
        </w:rPr>
        <w:t>Mid</w:t>
      </w:r>
      <w:r>
        <w:rPr>
          <w:sz w:val="22"/>
          <w:szCs w:val="22"/>
        </w:rPr>
        <w:t xml:space="preserve"> and </w:t>
      </w:r>
      <w:r w:rsidRPr="008B03A3">
        <w:rPr>
          <w:b/>
          <w:bCs/>
          <w:sz w:val="22"/>
          <w:szCs w:val="22"/>
        </w:rPr>
        <w:t>High</w:t>
      </w:r>
      <w:r>
        <w:rPr>
          <w:sz w:val="22"/>
          <w:szCs w:val="22"/>
        </w:rPr>
        <w:t xml:space="preserve"> as </w:t>
      </w:r>
      <w:r w:rsidR="00C759A8">
        <w:rPr>
          <w:sz w:val="22"/>
          <w:szCs w:val="22"/>
        </w:rPr>
        <w:t>6.1e9, 4.45e9 and 3.06e9</w:t>
      </w:r>
      <w:r w:rsidR="002C6C07">
        <w:rPr>
          <w:sz w:val="22"/>
          <w:szCs w:val="22"/>
        </w:rPr>
        <w:t>,</w:t>
      </w:r>
      <w:r w:rsidR="00C759A8">
        <w:rPr>
          <w:sz w:val="22"/>
          <w:szCs w:val="22"/>
        </w:rPr>
        <w:t xml:space="preserve"> respectively.</w:t>
      </w:r>
    </w:p>
    <w:p w14:paraId="02A89F36" w14:textId="77777777" w:rsidR="003E2A8F" w:rsidRPr="00BE2359" w:rsidRDefault="003E2A8F" w:rsidP="003E2A8F">
      <w:pPr>
        <w:rPr>
          <w:sz w:val="22"/>
          <w:szCs w:val="22"/>
        </w:rPr>
      </w:pPr>
      <w:r w:rsidRPr="00BE2359">
        <w:rPr>
          <w:sz w:val="22"/>
          <w:szCs w:val="22"/>
        </w:rPr>
        <w:t>Average condensate production rates and cumulative condensate volumes are summarised in the table presented in Figure</w:t>
      </w:r>
      <w:r w:rsidRPr="00BE2359">
        <w:rPr>
          <w:rFonts w:ascii="Arial" w:hAnsi="Arial" w:cs="Arial"/>
          <w:sz w:val="22"/>
          <w:szCs w:val="22"/>
        </w:rPr>
        <w:t> </w:t>
      </w:r>
      <w:r w:rsidRPr="00BE2359">
        <w:rPr>
          <w:sz w:val="22"/>
          <w:szCs w:val="22"/>
        </w:rPr>
        <w:t>5, while the production trend is clearly illustrated in the corresponding performance plot</w:t>
      </w:r>
    </w:p>
    <w:p w14:paraId="2762D5A1" w14:textId="77D6061C" w:rsidR="005D6587" w:rsidRDefault="004C31B0" w:rsidP="005D6587">
      <w:pPr>
        <w:keepNext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E579C12" wp14:editId="232724FA">
            <wp:simplePos x="914400" y="5271911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2971800"/>
            <wp:effectExtent l="0" t="0" r="0" b="0"/>
            <wp:wrapSquare wrapText="bothSides"/>
            <wp:docPr id="47764970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3FCBC72" w14:textId="7B7BAFDD" w:rsidR="002C121F" w:rsidRPr="00314E35" w:rsidRDefault="00132737" w:rsidP="005D6587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  <w:r>
        <w:t xml:space="preserve">: </w:t>
      </w:r>
      <w:r w:rsidRPr="00477EE2">
        <w:t>cumulative condensate production with associated production trend for the Morgana Field</w:t>
      </w:r>
    </w:p>
    <w:p w14:paraId="1102B76A" w14:textId="77777777" w:rsidR="005D6587" w:rsidRDefault="005D6587" w:rsidP="002E42F0">
      <w:pPr>
        <w:rPr>
          <w:b/>
          <w:bCs/>
          <w:sz w:val="20"/>
          <w:szCs w:val="20"/>
          <w:lang w:val="en-US"/>
        </w:rPr>
      </w:pPr>
    </w:p>
    <w:p w14:paraId="700208AE" w14:textId="68B55ECC" w:rsidR="00D861E0" w:rsidRPr="002C121F" w:rsidRDefault="00D861E0" w:rsidP="002E42F0">
      <w:pPr>
        <w:rPr>
          <w:b/>
          <w:bCs/>
          <w:sz w:val="20"/>
          <w:szCs w:val="20"/>
          <w:lang w:val="en-US"/>
        </w:rPr>
      </w:pPr>
      <w:r w:rsidRPr="002C121F">
        <w:rPr>
          <w:b/>
          <w:bCs/>
          <w:sz w:val="20"/>
          <w:szCs w:val="20"/>
          <w:lang w:val="en-US"/>
        </w:rPr>
        <w:lastRenderedPageBreak/>
        <w:t>High</w:t>
      </w:r>
    </w:p>
    <w:tbl>
      <w:tblPr>
        <w:tblW w:w="7660" w:type="dxa"/>
        <w:tblLook w:val="04A0" w:firstRow="1" w:lastRow="0" w:firstColumn="1" w:lastColumn="0" w:noHBand="0" w:noVBand="1"/>
      </w:tblPr>
      <w:tblGrid>
        <w:gridCol w:w="1156"/>
        <w:gridCol w:w="1636"/>
        <w:gridCol w:w="856"/>
        <w:gridCol w:w="1916"/>
        <w:gridCol w:w="2096"/>
      </w:tblGrid>
      <w:tr w:rsidR="00D861E0" w:rsidRPr="00D861E0" w14:paraId="618204A1" w14:textId="77777777" w:rsidTr="00D861E0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224237" w14:textId="77777777" w:rsidR="00D861E0" w:rsidRPr="00ED34D3" w:rsidRDefault="00D861E0" w:rsidP="00D861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D34D3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Time(Years)</w:t>
            </w: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53218D" w14:textId="77777777" w:rsidR="00D861E0" w:rsidRPr="00ED34D3" w:rsidRDefault="00D861E0" w:rsidP="00D861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D34D3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ProdRate(Mm^3)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3B1BCE" w14:textId="77777777" w:rsidR="00D861E0" w:rsidRPr="00ED34D3" w:rsidRDefault="00D861E0" w:rsidP="00D861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D34D3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Thp(bar)</w:t>
            </w:r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A671CC" w14:textId="247465AE" w:rsidR="00D861E0" w:rsidRPr="00ED34D3" w:rsidRDefault="00D861E0" w:rsidP="00D861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D34D3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Cum</w:t>
            </w:r>
            <w:r w:rsidR="002C121F" w:rsidRPr="00ED34D3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G</w:t>
            </w:r>
            <w:r w:rsidRPr="00ED34D3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asProd(Mm^3)</w:t>
            </w:r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86F49" w14:textId="77777777" w:rsidR="00D861E0" w:rsidRPr="00ED34D3" w:rsidRDefault="00D861E0" w:rsidP="00D861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D34D3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CumCondProd(Mm^3)</w:t>
            </w:r>
          </w:p>
        </w:tc>
      </w:tr>
      <w:tr w:rsidR="00D861E0" w:rsidRPr="00D861E0" w14:paraId="53282F68" w14:textId="77777777" w:rsidTr="00D861E0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F88EC5" w14:textId="65C7DE40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8A0632" w14:textId="6531D819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0.561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1C4B7C" w14:textId="5324F415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100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88AB0B" w14:textId="6BF2E422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167F8E" w14:textId="4F9E7D4C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</m:t>
                </m:r>
              </m:oMath>
            </m:oMathPara>
          </w:p>
        </w:tc>
      </w:tr>
      <w:tr w:rsidR="00D861E0" w:rsidRPr="00D861E0" w14:paraId="0B6E4FE2" w14:textId="77777777" w:rsidTr="00D861E0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AF8F8C" w14:textId="542681C9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22B917" w14:textId="1A84F9EA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0.561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368EC" w14:textId="588EB30D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100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7CD6BD" w14:textId="158B187B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204.7655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46E290" w14:textId="19840FBD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0.261</m:t>
                </m:r>
              </m:oMath>
            </m:oMathPara>
          </w:p>
        </w:tc>
      </w:tr>
      <w:tr w:rsidR="00D861E0" w:rsidRPr="00D861E0" w14:paraId="56A1500E" w14:textId="77777777" w:rsidTr="00D861E0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FB52F7" w14:textId="4AB6AD55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A9A9B" w14:textId="59EA36FF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0.561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FA1416" w14:textId="61046B01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100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E1596C" w14:textId="22CB8DFA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409.531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305E60" w14:textId="3CA5DEB2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0.4746</m:t>
                </m:r>
              </m:oMath>
            </m:oMathPara>
          </w:p>
        </w:tc>
      </w:tr>
      <w:tr w:rsidR="00D861E0" w:rsidRPr="00D861E0" w14:paraId="15F4DF8D" w14:textId="77777777" w:rsidTr="00D861E0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89185C" w14:textId="08CF4194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3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82AC7" w14:textId="0F8BB176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0.561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0E1EAF" w14:textId="5B1C2AE2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100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BC0C4C" w14:textId="17244530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614.2965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308897" w14:textId="53DD95F8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0.6507</m:t>
                </m:r>
              </m:oMath>
            </m:oMathPara>
          </w:p>
        </w:tc>
      </w:tr>
      <w:tr w:rsidR="00D861E0" w:rsidRPr="00D861E0" w14:paraId="394C9558" w14:textId="77777777" w:rsidTr="00D861E0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30DDC4" w14:textId="073E0EAB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4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B89539" w14:textId="19E6EA77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0.561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4190A3" w14:textId="65598998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100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68A64" w14:textId="2A15288C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819.0621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07FB9D" w14:textId="7B142775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0.796</m:t>
                </m:r>
              </m:oMath>
            </m:oMathPara>
          </w:p>
        </w:tc>
      </w:tr>
      <w:tr w:rsidR="00D861E0" w:rsidRPr="00D861E0" w14:paraId="517DE065" w14:textId="77777777" w:rsidTr="00D861E0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0A2C9B" w14:textId="1971BF7D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5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5E15C5" w14:textId="1514A514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0.561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5E9C7" w14:textId="2DC1F9FE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100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964E83" w14:textId="747C0C8F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1023.8276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4EBB8C" w14:textId="0E025055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0.9153</m:t>
                </m:r>
              </m:oMath>
            </m:oMathPara>
          </w:p>
        </w:tc>
      </w:tr>
      <w:tr w:rsidR="00D861E0" w:rsidRPr="00D861E0" w14:paraId="54F395B2" w14:textId="77777777" w:rsidTr="00D861E0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166A51" w14:textId="21EF712B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6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98749" w14:textId="0581FD24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0.561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C7B78A" w14:textId="305C5C65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100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D8EF91" w14:textId="6549DBED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1228.5931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6B5D9F" w14:textId="1DCEF2C2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1.0141</m:t>
                </m:r>
              </m:oMath>
            </m:oMathPara>
          </w:p>
        </w:tc>
      </w:tr>
      <w:tr w:rsidR="00D861E0" w:rsidRPr="00D861E0" w14:paraId="3568C333" w14:textId="77777777" w:rsidTr="00D861E0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2AE19" w14:textId="6A7738AC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7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DC628" w14:textId="1C522619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0.561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C7B489" w14:textId="1DB7FE12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100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65DAF7" w14:textId="6ACAF8D3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1433.3586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8DFE7C" w14:textId="5199E058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1.0962</m:t>
                </m:r>
              </m:oMath>
            </m:oMathPara>
          </w:p>
        </w:tc>
      </w:tr>
      <w:tr w:rsidR="00D861E0" w:rsidRPr="00D861E0" w14:paraId="393C05BA" w14:textId="77777777" w:rsidTr="00D861E0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154197" w14:textId="1CE01F1B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8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1EAF6" w14:textId="34422F93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0.561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FC68B" w14:textId="196764FC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60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10A0E8" w14:textId="5CD7D94F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1638.1241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9B906" w14:textId="4512EEDD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1.1648</m:t>
                </m:r>
              </m:oMath>
            </m:oMathPara>
          </w:p>
        </w:tc>
      </w:tr>
      <w:tr w:rsidR="00D861E0" w:rsidRPr="00D861E0" w14:paraId="7A263463" w14:textId="77777777" w:rsidTr="00D861E0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B495A6" w14:textId="17525A57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9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DDC6C" w14:textId="090AF05E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0.561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5DC9EA" w14:textId="28A4D602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60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17F611" w14:textId="25B2BA79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1842.8896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7CA3C" w14:textId="5F88B179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1.2229</m:t>
                </m:r>
              </m:oMath>
            </m:oMathPara>
          </w:p>
        </w:tc>
      </w:tr>
      <w:tr w:rsidR="00D861E0" w:rsidRPr="00D861E0" w14:paraId="32F26222" w14:textId="77777777" w:rsidTr="00D861E0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B4BCF1" w14:textId="0BB14025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10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C13081" w14:textId="724739D5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0.561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6EC597" w14:textId="77B9AF84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9F0E18" w14:textId="7A474F1B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2047.6552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EC7932" w14:textId="117EBA98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1.272</m:t>
                </m:r>
              </m:oMath>
            </m:oMathPara>
          </w:p>
        </w:tc>
      </w:tr>
      <w:tr w:rsidR="00D861E0" w:rsidRPr="00D861E0" w14:paraId="666E08E6" w14:textId="77777777" w:rsidTr="00D861E0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AB8C91" w14:textId="4E9F6753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11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C64D4" w14:textId="788D98E1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0.4573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F4DDCD" w14:textId="0383D932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EDD192" w14:textId="6FE9255A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2457.1862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8DAE8C" w14:textId="7BC3603B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1.351</m:t>
                </m:r>
              </m:oMath>
            </m:oMathPara>
          </w:p>
        </w:tc>
      </w:tr>
      <w:tr w:rsidR="00D861E0" w:rsidRPr="00D861E0" w14:paraId="3E508005" w14:textId="77777777" w:rsidTr="00D861E0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849CE" w14:textId="371CFE61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12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142D0B" w14:textId="3154F497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0.4095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10C43B" w14:textId="37D3C8CE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4DEFA" w14:textId="60E68BE5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2624.0827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2B0AF6" w14:textId="7D31642D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1.3781</m:t>
                </m:r>
              </m:oMath>
            </m:oMathPara>
          </w:p>
        </w:tc>
      </w:tr>
      <w:tr w:rsidR="00D861E0" w:rsidRPr="00D861E0" w14:paraId="7318A126" w14:textId="77777777" w:rsidTr="00D861E0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4C1503" w14:textId="3ABF23C5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13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CEDBB9" w14:textId="1A0F0D4A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0.3666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0148E" w14:textId="40926D2E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B18F4F" w14:textId="7F689419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2773.566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3B021" w14:textId="17BC0FB3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1.4002</m:t>
                </m:r>
              </m:oMath>
            </m:oMathPara>
          </w:p>
        </w:tc>
      </w:tr>
      <w:tr w:rsidR="00D861E0" w:rsidRPr="00D861E0" w14:paraId="6B6417B3" w14:textId="77777777" w:rsidTr="00D861E0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EB33BB" w14:textId="025F6CED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14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C4966" w14:textId="069B4A0A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0.3281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8BE4D" w14:textId="158BAE28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94731" w14:textId="178CF68D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2907.3727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D1DFB" w14:textId="16993EAA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1.419</m:t>
                </m:r>
              </m:oMath>
            </m:oMathPara>
          </w:p>
        </w:tc>
      </w:tr>
      <w:tr w:rsidR="00D861E0" w:rsidRPr="00D861E0" w14:paraId="73AA841E" w14:textId="77777777" w:rsidTr="00D861E0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E0F0E" w14:textId="4990EA3D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15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C494FB" w14:textId="0CB7C11F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0.2934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435A0" w14:textId="29A8558E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A302A" w14:textId="6DA87487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3027.1123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68A76" w14:textId="66C0B1D8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1.4356</m:t>
                </m:r>
              </m:oMath>
            </m:oMathPara>
          </w:p>
        </w:tc>
      </w:tr>
      <w:tr w:rsidR="00D861E0" w:rsidRPr="00D861E0" w14:paraId="7D6E1BC3" w14:textId="77777777" w:rsidTr="00D861E0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9B5607" w14:textId="30ED6C71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16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40305F" w14:textId="2380E26C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0.2606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C80A7" w14:textId="65D885C9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308631" w14:textId="672D0A32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3134.1954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990C00" w14:textId="312E33CB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1.4498</m:t>
                </m:r>
              </m:oMath>
            </m:oMathPara>
          </w:p>
        </w:tc>
      </w:tr>
      <w:tr w:rsidR="00D861E0" w:rsidRPr="00D861E0" w14:paraId="0114733C" w14:textId="77777777" w:rsidTr="00D861E0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BF7C9" w14:textId="2937C87F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17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D9BE2" w14:textId="73BB17D6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0.2262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E1F9FA" w14:textId="4F8F2D56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3FD39A" w14:textId="0506AAB3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3229.306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A55E03" w14:textId="0B25C2A4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1.4627</m:t>
                </m:r>
              </m:oMath>
            </m:oMathPara>
          </w:p>
        </w:tc>
      </w:tr>
      <w:tr w:rsidR="00D861E0" w:rsidRPr="00D861E0" w14:paraId="314B845C" w14:textId="77777777" w:rsidTr="00D861E0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95659F" w14:textId="5FA40084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18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68274E" w14:textId="79877C3A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0.1962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8B690" w14:textId="1D3F99CE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407E96" w14:textId="040F9325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3311.8575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53D40" w14:textId="7FF47A80" w:rsidR="00D861E0" w:rsidRPr="00ED34D3" w:rsidRDefault="00DA29A3" w:rsidP="00D861E0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1.4739</m:t>
                </m:r>
              </m:oMath>
            </m:oMathPara>
          </w:p>
        </w:tc>
      </w:tr>
    </w:tbl>
    <w:p w14:paraId="0FA1D183" w14:textId="77777777" w:rsidR="00D861E0" w:rsidRDefault="00D861E0" w:rsidP="002E42F0">
      <w:pPr>
        <w:rPr>
          <w:lang w:val="en-US"/>
        </w:rPr>
      </w:pPr>
    </w:p>
    <w:p w14:paraId="00253B63" w14:textId="41AA6E0C" w:rsidR="002C121F" w:rsidRPr="00314E35" w:rsidRDefault="00314E35" w:rsidP="002E42F0">
      <w:pPr>
        <w:rPr>
          <w:b/>
          <w:bCs/>
          <w:sz w:val="20"/>
          <w:szCs w:val="20"/>
          <w:lang w:val="en-US"/>
        </w:rPr>
      </w:pPr>
      <w:r w:rsidRPr="00314E35">
        <w:rPr>
          <w:b/>
          <w:bCs/>
          <w:sz w:val="20"/>
          <w:szCs w:val="20"/>
          <w:lang w:val="en-US"/>
        </w:rPr>
        <w:t>Mid</w:t>
      </w:r>
    </w:p>
    <w:tbl>
      <w:tblPr>
        <w:tblW w:w="7660" w:type="dxa"/>
        <w:tblLook w:val="04A0" w:firstRow="1" w:lastRow="0" w:firstColumn="1" w:lastColumn="0" w:noHBand="0" w:noVBand="1"/>
      </w:tblPr>
      <w:tblGrid>
        <w:gridCol w:w="1156"/>
        <w:gridCol w:w="1636"/>
        <w:gridCol w:w="856"/>
        <w:gridCol w:w="1916"/>
        <w:gridCol w:w="2096"/>
      </w:tblGrid>
      <w:tr w:rsidR="00314E35" w:rsidRPr="00314E35" w14:paraId="58F0213F" w14:textId="77777777" w:rsidTr="00314E35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7624C8" w14:textId="77777777" w:rsidR="00314E35" w:rsidRPr="00ED34D3" w:rsidRDefault="00314E35" w:rsidP="00314E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D34D3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Time(Years)</w:t>
            </w: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6DB963" w14:textId="77777777" w:rsidR="00314E35" w:rsidRPr="00ED34D3" w:rsidRDefault="00314E35" w:rsidP="00314E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D34D3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ProdRate(Mm^3)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DF5AA" w14:textId="77777777" w:rsidR="00314E35" w:rsidRPr="00ED34D3" w:rsidRDefault="00314E35" w:rsidP="00314E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D34D3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Thp(bar)</w:t>
            </w:r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76476A" w14:textId="77777777" w:rsidR="00314E35" w:rsidRPr="00ED34D3" w:rsidRDefault="00314E35" w:rsidP="00314E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D34D3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CumGasProd(Mm^3)</w:t>
            </w:r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9E5A03" w14:textId="77777777" w:rsidR="00314E35" w:rsidRPr="00ED34D3" w:rsidRDefault="00314E35" w:rsidP="00314E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D34D3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CumCondProd(Mm^3)</w:t>
            </w:r>
          </w:p>
        </w:tc>
      </w:tr>
      <w:tr w:rsidR="00314E35" w:rsidRPr="00314E35" w14:paraId="03B6E804" w14:textId="77777777" w:rsidTr="00314E35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3846E8" w14:textId="573BA8AA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04DDA9" w14:textId="08B6D477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0.6702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B8A31E" w14:textId="7C5483DA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100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568027" w14:textId="02609238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7F323C" w14:textId="2AFBE58B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</m:t>
                </m:r>
              </m:oMath>
            </m:oMathPara>
          </w:p>
        </w:tc>
      </w:tr>
      <w:tr w:rsidR="00314E35" w:rsidRPr="00314E35" w14:paraId="668C9FFD" w14:textId="77777777" w:rsidTr="00314E35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F881E" w14:textId="0597DF3C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45B63F" w14:textId="0D148AA4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0.6702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D766F" w14:textId="683F6C10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100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6581BA" w14:textId="7585B0D6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244.6307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2E8AB8" w14:textId="6FF2A137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0.3191</m:t>
                </m:r>
              </m:oMath>
            </m:oMathPara>
          </w:p>
        </w:tc>
      </w:tr>
      <w:tr w:rsidR="00314E35" w:rsidRPr="00314E35" w14:paraId="1AA3DD0B" w14:textId="77777777" w:rsidTr="00314E35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E2A386" w14:textId="3D73F65F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A813C4" w14:textId="602D0EE0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0.6702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0AEFA3" w14:textId="180B46D6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100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982B36" w14:textId="0E01D2CD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489.2613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EAA9B" w14:textId="7433BBB6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0.5864</m:t>
                </m:r>
              </m:oMath>
            </m:oMathPara>
          </w:p>
        </w:tc>
      </w:tr>
      <w:tr w:rsidR="00314E35" w:rsidRPr="00314E35" w14:paraId="2904E02B" w14:textId="77777777" w:rsidTr="00314E35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63B595" w14:textId="623F0567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3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9CCA6" w14:textId="0D0B9FE4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0.6702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CECFF" w14:textId="66B51B0E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100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CCD3AC" w14:textId="26636A7F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733.892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E12994" w14:textId="4B643A35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0.8163</m:t>
                </m:r>
              </m:oMath>
            </m:oMathPara>
          </w:p>
        </w:tc>
      </w:tr>
      <w:tr w:rsidR="00314E35" w:rsidRPr="00314E35" w14:paraId="4E9E79BE" w14:textId="77777777" w:rsidTr="00314E35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189D73" w14:textId="7CDF436C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4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5D17B9" w14:textId="283A7401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0.6702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3F0F8" w14:textId="21B945B8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100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202EFD" w14:textId="3152CD48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978.5226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77208" w14:textId="3FAB3E99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1.0113</m:t>
                </m:r>
              </m:oMath>
            </m:oMathPara>
          </w:p>
        </w:tc>
      </w:tr>
      <w:tr w:rsidR="00314E35" w:rsidRPr="00314E35" w14:paraId="3A40D714" w14:textId="77777777" w:rsidTr="00314E35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B149E3" w14:textId="73899246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5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6C5778" w14:textId="23069AAD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0.6702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44D72" w14:textId="7B043D56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100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BC064" w14:textId="05550603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1223.1533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109C17" w14:textId="4F10EF20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1.1785</m:t>
                </m:r>
              </m:oMath>
            </m:oMathPara>
          </w:p>
        </w:tc>
      </w:tr>
      <w:tr w:rsidR="00314E35" w:rsidRPr="00314E35" w14:paraId="6DFD00BA" w14:textId="77777777" w:rsidTr="00314E35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87E0FF" w14:textId="77F49A2C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6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CF8275" w14:textId="01848797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0.6702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CCAAF3" w14:textId="75AA625C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100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7346C" w14:textId="3A49921D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1467.7839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32EEB8" w14:textId="011497E3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1.3198</m:t>
                </m:r>
              </m:oMath>
            </m:oMathPara>
          </w:p>
        </w:tc>
      </w:tr>
      <w:tr w:rsidR="00314E35" w:rsidRPr="00314E35" w14:paraId="6CC030A4" w14:textId="77777777" w:rsidTr="00314E35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11D164" w14:textId="1EC56710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7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9A9982" w14:textId="70D218C2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0.6702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FFE233" w14:textId="4DB61A4A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100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58D6E" w14:textId="5E4AA67C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1712.4146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F72B3" w14:textId="235F50DE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1.4406</m:t>
                </m:r>
              </m:oMath>
            </m:oMathPara>
          </w:p>
        </w:tc>
      </w:tr>
      <w:tr w:rsidR="00314E35" w:rsidRPr="00314E35" w14:paraId="17A387CD" w14:textId="77777777" w:rsidTr="00314E35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16E7D6" w14:textId="21D68129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8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C8B1B8" w14:textId="6DD66AB6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0.6702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6A36E" w14:textId="10F957B7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60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886A9" w14:textId="3EF4BF76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1957.0452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E2B0C0" w14:textId="1D65B2E3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1.5449</m:t>
                </m:r>
              </m:oMath>
            </m:oMathPara>
          </w:p>
        </w:tc>
      </w:tr>
      <w:tr w:rsidR="00314E35" w:rsidRPr="00314E35" w14:paraId="3E0E6806" w14:textId="77777777" w:rsidTr="00314E35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9D72F9" w14:textId="61C14A48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9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50C0CD" w14:textId="218B205A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0.6702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016C8A" w14:textId="450B88B7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60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DAB8B" w14:textId="241B96E5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2201.6759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9AE34A" w14:textId="1A198AB0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1.6354</m:t>
                </m:r>
              </m:oMath>
            </m:oMathPara>
          </w:p>
        </w:tc>
      </w:tr>
      <w:tr w:rsidR="00314E35" w:rsidRPr="00314E35" w14:paraId="2AF179EE" w14:textId="77777777" w:rsidTr="00314E35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B9755C" w14:textId="16DE94DA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10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D839B0" w14:textId="6B5F695C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0.6702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A0B07" w14:textId="01585691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5C935" w14:textId="04D02E2E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2446.3065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34E2E5" w14:textId="230BA19E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1.7144</m:t>
                </m:r>
              </m:oMath>
            </m:oMathPara>
          </w:p>
        </w:tc>
      </w:tr>
      <w:tr w:rsidR="00314E35" w:rsidRPr="00314E35" w14:paraId="488ABFD1" w14:textId="77777777" w:rsidTr="00314E35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DF7A5A" w14:textId="1B80540D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11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58ED5" w14:textId="208B38C6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0.5834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256DCC" w14:textId="665807DE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F22504" w14:textId="667CFC7C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2935.5678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82F8AC" w14:textId="626384E7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1.8411</m:t>
                </m:r>
              </m:oMath>
            </m:oMathPara>
          </w:p>
        </w:tc>
      </w:tr>
      <w:tr w:rsidR="00314E35" w:rsidRPr="00314E35" w14:paraId="29093498" w14:textId="77777777" w:rsidTr="00314E35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ED8CF8" w14:textId="3D664F1A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12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5C9FA" w14:textId="1D1F75D2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0.5411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26B64" w14:textId="6CFEB21A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BEA0A3" w14:textId="5C3D9566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3148.4917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2567BB" w14:textId="336F0718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1.8874</m:t>
                </m:r>
              </m:oMath>
            </m:oMathPara>
          </w:p>
        </w:tc>
      </w:tr>
      <w:tr w:rsidR="00314E35" w:rsidRPr="00314E35" w14:paraId="0B5EE7D0" w14:textId="77777777" w:rsidTr="00314E35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3385E1" w14:textId="74AFA4FF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13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A400B4" w14:textId="3CAAAD25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0.5023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BBA572" w14:textId="63E671A9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6FF1F" w14:textId="0639BC3A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3345.986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363A15" w14:textId="662A792B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1.9256</m:t>
                </m:r>
              </m:oMath>
            </m:oMathPara>
          </w:p>
        </w:tc>
      </w:tr>
      <w:tr w:rsidR="00314E35" w:rsidRPr="00314E35" w14:paraId="6893E73C" w14:textId="77777777" w:rsidTr="00314E35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EFC22C" w14:textId="2910339C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14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F8E0E2" w14:textId="13EF022F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0.4664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D82235" w14:textId="7B3F6CE3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51881" w14:textId="21BC6D79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3529.3137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A9F11E" w14:textId="785327B9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1.9583</m:t>
                </m:r>
              </m:oMath>
            </m:oMathPara>
          </w:p>
        </w:tc>
      </w:tr>
      <w:tr w:rsidR="00314E35" w:rsidRPr="00314E35" w14:paraId="21BE0ACB" w14:textId="77777777" w:rsidTr="00314E35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1AD2C0" w14:textId="77B221A6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15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13BD15" w14:textId="3175CBE8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0.4331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49A458" w14:textId="4B5600A7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32BC61" w14:textId="3C9D01E8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3699.5381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71AB1C" w14:textId="4C02CF60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1.9867</m:t>
                </m:r>
              </m:oMath>
            </m:oMathPara>
          </w:p>
        </w:tc>
      </w:tr>
      <w:tr w:rsidR="00314E35" w:rsidRPr="00314E35" w14:paraId="7A0BE91E" w14:textId="77777777" w:rsidTr="00314E35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B0DB60" w14:textId="30055C47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16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DCAC3F" w14:textId="37EA70BD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0.4019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C8B379" w14:textId="1EA74B79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9E07B" w14:textId="1190B909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3857.615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59904" w14:textId="2E61D826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2.0113</m:t>
                </m:r>
              </m:oMath>
            </m:oMathPara>
          </w:p>
        </w:tc>
      </w:tr>
      <w:tr w:rsidR="00314E35" w:rsidRPr="00314E35" w14:paraId="58CA09D5" w14:textId="77777777" w:rsidTr="00314E35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FB2CB8" w14:textId="7D2B4C83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17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EF5C64" w14:textId="3EDB73F1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0.373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86875" w14:textId="6DBAE8D4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C1B5B" w14:textId="5C823062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4004.3237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025D82" w14:textId="1B83858F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2.033</m:t>
                </m:r>
              </m:oMath>
            </m:oMathPara>
          </w:p>
        </w:tc>
      </w:tr>
      <w:tr w:rsidR="00314E35" w:rsidRPr="00314E35" w14:paraId="6AF01E33" w14:textId="77777777" w:rsidTr="00314E35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E826C4" w14:textId="79168C26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18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2406BE" w14:textId="643C89EC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0.346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238330" w14:textId="4126D1EF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6C8BF2" w14:textId="745B6BF1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4140.4589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41B601" w14:textId="7426B484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2.0528</m:t>
                </m:r>
              </m:oMath>
            </m:oMathPara>
          </w:p>
        </w:tc>
      </w:tr>
      <w:tr w:rsidR="00314E35" w:rsidRPr="00314E35" w14:paraId="6415EA0F" w14:textId="77777777" w:rsidTr="00314E35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C38291" w14:textId="6468D27C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w:lastRenderedPageBreak/>
                  <m:t>19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74A7DB" w14:textId="0924B88B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0.321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58325B" w14:textId="025E81E6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90B6EF" w14:textId="5DC07889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4266.7425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6BB8C" w14:textId="2704AB7C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2.07</m:t>
                </m:r>
              </m:oMath>
            </m:oMathPara>
          </w:p>
        </w:tc>
      </w:tr>
      <w:tr w:rsidR="00314E35" w:rsidRPr="00314E35" w14:paraId="62DA3DB7" w14:textId="77777777" w:rsidTr="00314E35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1398F" w14:textId="4689F529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20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CA0350" w14:textId="477D3D6C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0.2977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EDB7CF" w14:textId="5C222DA9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125F6" w14:textId="4C7346A2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4383.913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0A3D30" w14:textId="581D90BE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2.0862</m:t>
                </m:r>
              </m:oMath>
            </m:oMathPara>
          </w:p>
        </w:tc>
      </w:tr>
      <w:tr w:rsidR="00314E35" w:rsidRPr="00314E35" w14:paraId="6EB566A3" w14:textId="77777777" w:rsidTr="00314E35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7E892B" w14:textId="11F91AE3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21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6121D8" w14:textId="54742739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0.276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5C3289" w14:textId="4B30A7CD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0B8E28" w14:textId="7F5BF4A1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4492.5701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596CF2" w14:textId="6556731A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2.101</m:t>
                </m:r>
              </m:oMath>
            </m:oMathPara>
          </w:p>
        </w:tc>
      </w:tr>
      <w:tr w:rsidR="00314E35" w:rsidRPr="00314E35" w14:paraId="5D7D1920" w14:textId="77777777" w:rsidTr="00314E35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2F7C8B" w14:textId="20D227B7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22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C9A7C0" w14:textId="7443F27D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0.2526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3566FC" w14:textId="2BDDB04E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BCC3A9" w14:textId="006B0533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4593.316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AB1CD0" w14:textId="096F4F13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2.1142</m:t>
                </m:r>
              </m:oMath>
            </m:oMathPara>
          </w:p>
        </w:tc>
      </w:tr>
      <w:tr w:rsidR="00314E35" w:rsidRPr="00314E35" w14:paraId="7D705968" w14:textId="77777777" w:rsidTr="00314E35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39B7FE" w14:textId="4373E2AB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23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545D2B" w14:textId="4E69F7FD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0.2297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8728EA" w14:textId="1ADB2045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39813B" w14:textId="1CADD0E4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4685.5327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1FA7AC" w14:textId="7ADB8CCF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2.1267</m:t>
                </m:r>
              </m:oMath>
            </m:oMathPara>
          </w:p>
        </w:tc>
      </w:tr>
      <w:tr w:rsidR="00314E35" w:rsidRPr="00314E35" w14:paraId="21610AAB" w14:textId="77777777" w:rsidTr="00314E35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22E896" w14:textId="0435F6ED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24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419B70" w14:textId="53B00FDB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0.2088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F4BC1A" w14:textId="2646BF7E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E115EC" w14:textId="716D07B3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4769.3786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12EED3" w14:textId="27E14378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2.1384</m:t>
                </m:r>
              </m:oMath>
            </m:oMathPara>
          </w:p>
        </w:tc>
      </w:tr>
      <w:tr w:rsidR="00314E35" w:rsidRPr="00314E35" w14:paraId="7CB0795E" w14:textId="77777777" w:rsidTr="00314E35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E2F8E5" w14:textId="226C0535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25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733A8F" w14:textId="06FC7085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0.1898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9A8A30" w14:textId="3703BF1C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B45895" w14:textId="6FFD4C1F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4845.5827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B743CA" w14:textId="2E19F0FC" w:rsidR="00314E35" w:rsidRPr="00ED34D3" w:rsidRDefault="00DA29A3" w:rsidP="00314E3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2.1485</m:t>
                </m:r>
              </m:oMath>
            </m:oMathPara>
          </w:p>
        </w:tc>
      </w:tr>
    </w:tbl>
    <w:p w14:paraId="11DA2DA4" w14:textId="77777777" w:rsidR="00314E35" w:rsidRPr="002E42F0" w:rsidRDefault="00314E35" w:rsidP="002E42F0">
      <w:pPr>
        <w:rPr>
          <w:lang w:val="en-US"/>
        </w:rPr>
      </w:pPr>
    </w:p>
    <w:p w14:paraId="3968BA15" w14:textId="61A5389B" w:rsidR="002F4498" w:rsidRDefault="000B462C">
      <w:pPr>
        <w:rPr>
          <w:b/>
          <w:bCs/>
          <w:sz w:val="22"/>
          <w:szCs w:val="22"/>
        </w:rPr>
      </w:pPr>
      <w:r w:rsidRPr="000B462C">
        <w:rPr>
          <w:b/>
          <w:bCs/>
          <w:sz w:val="22"/>
          <w:szCs w:val="22"/>
        </w:rPr>
        <w:t>Low</w:t>
      </w:r>
    </w:p>
    <w:tbl>
      <w:tblPr>
        <w:tblW w:w="7660" w:type="dxa"/>
        <w:tblLook w:val="04A0" w:firstRow="1" w:lastRow="0" w:firstColumn="1" w:lastColumn="0" w:noHBand="0" w:noVBand="1"/>
      </w:tblPr>
      <w:tblGrid>
        <w:gridCol w:w="1156"/>
        <w:gridCol w:w="1636"/>
        <w:gridCol w:w="856"/>
        <w:gridCol w:w="1916"/>
        <w:gridCol w:w="2096"/>
      </w:tblGrid>
      <w:tr w:rsidR="00FD0915" w:rsidRPr="00FD0915" w14:paraId="1E531FD8" w14:textId="77777777" w:rsidTr="00FD0915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156E0D" w14:textId="77777777" w:rsidR="00FD0915" w:rsidRPr="00ED34D3" w:rsidRDefault="00FD0915" w:rsidP="00FD09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D34D3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Time(Years)</w:t>
            </w: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BB52F" w14:textId="77777777" w:rsidR="00FD0915" w:rsidRPr="00ED34D3" w:rsidRDefault="00FD0915" w:rsidP="00FD09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D34D3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ProdRate(Mm^3)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2C712" w14:textId="77777777" w:rsidR="00FD0915" w:rsidRPr="00ED34D3" w:rsidRDefault="00FD0915" w:rsidP="00FD09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D34D3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Thp(bar)</w:t>
            </w:r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2BCA7F" w14:textId="77777777" w:rsidR="00FD0915" w:rsidRPr="00ED34D3" w:rsidRDefault="00FD0915" w:rsidP="00FD09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D34D3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CumGasProd(Mm^3)</w:t>
            </w:r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040C28" w14:textId="77777777" w:rsidR="00FD0915" w:rsidRPr="00ED34D3" w:rsidRDefault="00FD0915" w:rsidP="00FD09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ED34D3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CumCondProd(Mm^3)</w:t>
            </w:r>
          </w:p>
        </w:tc>
      </w:tr>
      <w:tr w:rsidR="00FD0915" w:rsidRPr="00FD0915" w14:paraId="062FAB8A" w14:textId="77777777" w:rsidTr="00FD0915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F9611E" w14:textId="3A05D458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FB491" w14:textId="58A71487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0.752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8F203B" w14:textId="3F48F158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100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D42D29" w14:textId="29CD5903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D53A6F" w14:textId="38F59EE6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</m:t>
                </m:r>
              </m:oMath>
            </m:oMathPara>
          </w:p>
        </w:tc>
      </w:tr>
      <w:tr w:rsidR="00FD0915" w:rsidRPr="00FD0915" w14:paraId="38DE9719" w14:textId="77777777" w:rsidTr="00FD0915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D4803B" w14:textId="6E1CDA0A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4852FE" w14:textId="7AA855BB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0.752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A4A1FB" w14:textId="1067146D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100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E6ED81" w14:textId="2D312638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274.4903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32471B" w14:textId="355CB300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0.3646</m:t>
                </m:r>
              </m:oMath>
            </m:oMathPara>
          </w:p>
        </w:tc>
      </w:tr>
      <w:tr w:rsidR="00FD0915" w:rsidRPr="00FD0915" w14:paraId="44B333C9" w14:textId="77777777" w:rsidTr="00FD0915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576E13" w14:textId="38CF975B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26C07F" w14:textId="6A38B282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0.752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B389B2" w14:textId="53E98EDF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100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B66F65" w14:textId="1B9E0B1F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548.9807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DC4796" w14:textId="1500E7BE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0.6767</m:t>
                </m:r>
              </m:oMath>
            </m:oMathPara>
          </w:p>
        </w:tc>
      </w:tr>
      <w:tr w:rsidR="00FD0915" w:rsidRPr="00FD0915" w14:paraId="2F1011B7" w14:textId="77777777" w:rsidTr="00FD0915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D68E3F" w14:textId="16B23D1D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3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1BD3C4" w14:textId="6773FE0E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0.752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97C79D" w14:textId="0BF0CAE9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100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D1C1D3" w14:textId="6A9A790F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823.471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05BC28" w14:textId="33E7D30C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0.9531</m:t>
                </m:r>
              </m:oMath>
            </m:oMathPara>
          </w:p>
        </w:tc>
      </w:tr>
      <w:tr w:rsidR="00FD0915" w:rsidRPr="00FD0915" w14:paraId="326648F4" w14:textId="77777777" w:rsidTr="00FD0915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846263" w14:textId="6D8C3517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4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BF3FB0" w14:textId="6F27CA2F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0.752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FB26F8" w14:textId="44AC4DC8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100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2BE74" w14:textId="695D28E6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1097.9614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21311F" w14:textId="5E73F605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1.1953</m:t>
                </m:r>
              </m:oMath>
            </m:oMathPara>
          </w:p>
        </w:tc>
      </w:tr>
      <w:tr w:rsidR="00FD0915" w:rsidRPr="00FD0915" w14:paraId="45C0104C" w14:textId="77777777" w:rsidTr="00FD0915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09988D" w14:textId="456DC312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5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2E1FE2" w14:textId="48C5255E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0.752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89DF98" w14:textId="3B15582A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100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53906D" w14:textId="14AD8BBC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1372.4517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D88702" w14:textId="1A88C8E8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1.4085</m:t>
                </m:r>
              </m:oMath>
            </m:oMathPara>
          </w:p>
        </w:tc>
      </w:tr>
      <w:tr w:rsidR="00FD0915" w:rsidRPr="00FD0915" w14:paraId="7B81BB1A" w14:textId="77777777" w:rsidTr="00FD0915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3E12C4" w14:textId="1260ED28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6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62DD45" w14:textId="099E6326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0.752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CF617B" w14:textId="06425BCE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100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DB751C" w14:textId="3DDE6BDD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1646.9421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28B3AC" w14:textId="6BC291F5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1.5969</m:t>
                </m:r>
              </m:oMath>
            </m:oMathPara>
          </w:p>
        </w:tc>
      </w:tr>
      <w:tr w:rsidR="00FD0915" w:rsidRPr="00FD0915" w14:paraId="61FC1267" w14:textId="77777777" w:rsidTr="00FD0915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F3CAC2" w14:textId="4B89C94F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7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B64720" w14:textId="1FAA3FD4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0.752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35784" w14:textId="25B55AE0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100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D121F8" w14:textId="7E96531B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1921.4324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10F7B7" w14:textId="41B42A19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1.7585</m:t>
                </m:r>
              </m:oMath>
            </m:oMathPara>
          </w:p>
        </w:tc>
      </w:tr>
      <w:tr w:rsidR="00FD0915" w:rsidRPr="00FD0915" w14:paraId="6CFD2F73" w14:textId="77777777" w:rsidTr="00FD0915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5ADB0D" w14:textId="5801AD1A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8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924F33" w14:textId="5646120B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0.752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F52A52" w14:textId="7DDDF9CC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60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6580F9" w14:textId="6BD903D7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2195.9228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11D3F4" w14:textId="5045947B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1.9026</m:t>
                </m:r>
              </m:oMath>
            </m:oMathPara>
          </w:p>
        </w:tc>
      </w:tr>
      <w:tr w:rsidR="00FD0915" w:rsidRPr="00FD0915" w14:paraId="41DF7910" w14:textId="77777777" w:rsidTr="00FD0915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1239A0" w14:textId="6B91BCA9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9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3989DC" w14:textId="755BF336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0.752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6ABBDB" w14:textId="668DDED5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60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B568A6" w14:textId="05D71E63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2470.4131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7C6299" w14:textId="549AC70C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2.032</m:t>
                </m:r>
              </m:oMath>
            </m:oMathPara>
          </w:p>
        </w:tc>
      </w:tr>
      <w:tr w:rsidR="00FD0915" w:rsidRPr="00FD0915" w14:paraId="1B2D3DFB" w14:textId="77777777" w:rsidTr="00FD0915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342524" w14:textId="4A2264AE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10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81B71D" w14:textId="721EB972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0.752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5A8FA2" w14:textId="3BB66337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44E0E4" w14:textId="78E68754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2744.9035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7456A8" w14:textId="1806BA26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2.1428</m:t>
                </m:r>
              </m:oMath>
            </m:oMathPara>
          </w:p>
        </w:tc>
      </w:tr>
      <w:tr w:rsidR="00FD0915" w:rsidRPr="00FD0915" w14:paraId="5B99E3D0" w14:textId="77777777" w:rsidTr="00FD0915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F7C95" w14:textId="4597FFC0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11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4B3506" w14:textId="45C3B204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0.692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3DF94D" w14:textId="7CEF99FC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91DBD0" w14:textId="26F722A4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3293.8842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A7010" w14:textId="6AAC033B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2.3326</m:t>
                </m:r>
              </m:oMath>
            </m:oMathPara>
          </w:p>
        </w:tc>
      </w:tr>
      <w:tr w:rsidR="00FD0915" w:rsidRPr="00FD0915" w14:paraId="4F878726" w14:textId="77777777" w:rsidTr="00FD0915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C57FC6" w14:textId="27D727D8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12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C3A745" w14:textId="659ACCE4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0.654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F4E1D3" w14:textId="3D939CC5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83ABD" w14:textId="7A5BEA12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3546.4483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422B64" w14:textId="482FEF07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2.4048</m:t>
                </m:r>
              </m:oMath>
            </m:oMathPara>
          </w:p>
        </w:tc>
      </w:tr>
      <w:tr w:rsidR="00FD0915" w:rsidRPr="00FD0915" w14:paraId="060B8E85" w14:textId="77777777" w:rsidTr="00FD0915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58A542" w14:textId="6397FCCB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13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C89064" w14:textId="563D0254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0.6183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584E1A" w14:textId="7AE25980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92C5E" w14:textId="396FF547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3785.1604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E7BB5B" w14:textId="7B6879FE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2.4693</m:t>
                </m:r>
              </m:oMath>
            </m:oMathPara>
          </w:p>
        </w:tc>
      </w:tr>
      <w:tr w:rsidR="00FD0915" w:rsidRPr="00FD0915" w14:paraId="008C3912" w14:textId="77777777" w:rsidTr="00FD0915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672C7B" w14:textId="5FB83BDC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14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22BF3" w14:textId="7A772E93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0.5855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FCC4C6" w14:textId="1F348349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159BF3" w14:textId="76D8FB36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4010.8321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0C7FB6" w14:textId="586D694F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2.5215</m:t>
                </m:r>
              </m:oMath>
            </m:oMathPara>
          </w:p>
        </w:tc>
      </w:tr>
      <w:tr w:rsidR="00FD0915" w:rsidRPr="00FD0915" w14:paraId="78C614D7" w14:textId="77777777" w:rsidTr="00FD0915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613C0" w14:textId="2C54B663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15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E066AC" w14:textId="31B0B98C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0.5545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CFA31F" w14:textId="7B46577A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B1BB28" w14:textId="3BBA5C64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4224.5528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5DC6C" w14:textId="36FB48BB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2.5696</m:t>
                </m:r>
              </m:oMath>
            </m:oMathPara>
          </w:p>
        </w:tc>
      </w:tr>
      <w:tr w:rsidR="00FD0915" w:rsidRPr="00FD0915" w14:paraId="2CC65755" w14:textId="77777777" w:rsidTr="00FD0915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A74BD" w14:textId="710CCE8C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16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FD6196" w14:textId="6A65A936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0.5255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9572B0" w14:textId="420CF381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5D9072" w14:textId="74F0AF8D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4426.9278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B3C54" w14:textId="19F1B2CB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2.6096</m:t>
                </m:r>
              </m:oMath>
            </m:oMathPara>
          </w:p>
        </w:tc>
      </w:tr>
      <w:tr w:rsidR="00FD0915" w:rsidRPr="00FD0915" w14:paraId="10AE14BD" w14:textId="77777777" w:rsidTr="00FD0915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11122C" w14:textId="0042E1F5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17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307F6" w14:textId="44C4D2FD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0.498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54A60" w14:textId="7F678435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830ED5" w14:textId="7AEA9153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4618.7265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CBF92" w14:textId="1656B339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2.6465</m:t>
                </m:r>
              </m:oMath>
            </m:oMathPara>
          </w:p>
        </w:tc>
      </w:tr>
      <w:tr w:rsidR="00FD0915" w:rsidRPr="00FD0915" w14:paraId="0E561E88" w14:textId="77777777" w:rsidTr="00FD0915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E6231" w14:textId="32A908B4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18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E9A8E0" w14:textId="6A56856C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0.472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006042" w14:textId="631EB6DE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79A2DF" w14:textId="1D50B344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4800.4795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6A33E8" w14:textId="7EA32B2A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2.679</m:t>
                </m:r>
              </m:oMath>
            </m:oMathPara>
          </w:p>
        </w:tc>
      </w:tr>
      <w:tr w:rsidR="00FD0915" w:rsidRPr="00FD0915" w14:paraId="3E5ECAAE" w14:textId="77777777" w:rsidTr="00FD0915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DDF351" w14:textId="45418384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19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CC2ED7" w14:textId="4B431C33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0.4475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D9B5C" w14:textId="03DCE6FB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AE0D89" w14:textId="2A63E3E6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4972.7592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4A16F1" w14:textId="631D75F8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2.7078</m:t>
                </m:r>
              </m:oMath>
            </m:oMathPara>
          </w:p>
        </w:tc>
      </w:tr>
      <w:tr w:rsidR="00FD0915" w:rsidRPr="00FD0915" w14:paraId="0B3A66F9" w14:textId="77777777" w:rsidTr="00FD0915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9258B7" w14:textId="46CB056D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20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6246B6" w14:textId="7BB5A6C5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0.4241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F92FA" w14:textId="62486A23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F65903" w14:textId="59C0A6F9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5136.0914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199E9" w14:textId="7BDC4796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2.7349</m:t>
                </m:r>
              </m:oMath>
            </m:oMathPara>
          </w:p>
        </w:tc>
      </w:tr>
      <w:tr w:rsidR="00FD0915" w:rsidRPr="00FD0915" w14:paraId="053DA150" w14:textId="77777777" w:rsidTr="00FD0915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D2470" w14:textId="1606BE16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21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BBCF8D" w14:textId="560F0D23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0.4019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63F86" w14:textId="03A60FA1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FAF59" w14:textId="177016DC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5290.8876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46E7F6" w14:textId="5698FA17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2.7584</m:t>
                </m:r>
              </m:oMath>
            </m:oMathPara>
          </w:p>
        </w:tc>
      </w:tr>
      <w:tr w:rsidR="00FD0915" w:rsidRPr="00FD0915" w14:paraId="7F32ED90" w14:textId="77777777" w:rsidTr="00FD0915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621E7B" w14:textId="54266599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22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812CC" w14:textId="0BE6BE36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0.3808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360C34" w14:textId="7E731D65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7EF68A" w14:textId="05C609FB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5437.5686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C4E932" w14:textId="65D18433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2.7801</m:t>
                </m:r>
              </m:oMath>
            </m:oMathPara>
          </w:p>
        </w:tc>
      </w:tr>
      <w:tr w:rsidR="00FD0915" w:rsidRPr="00FD0915" w14:paraId="3830ED87" w14:textId="77777777" w:rsidTr="00FD0915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0BBAD" w14:textId="184F30A9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23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CBA2E" w14:textId="799EB942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0.3607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3F6ADA" w14:textId="0A543831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F2F580" w14:textId="7A4EA56C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5576.5483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C11435" w14:textId="7AA72CDA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2.8007</m:t>
                </m:r>
              </m:oMath>
            </m:oMathPara>
          </w:p>
        </w:tc>
      </w:tr>
      <w:tr w:rsidR="00FD0915" w:rsidRPr="00FD0915" w14:paraId="1808BC65" w14:textId="77777777" w:rsidTr="00FD0915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151754" w14:textId="4B1590F1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24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2CCFB3" w14:textId="108590BA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0.3417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8EC3C" w14:textId="0372CD89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FB63FB" w14:textId="4D023698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5708.1952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377824" w14:textId="25471FB1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2.8193</m:t>
                </m:r>
              </m:oMath>
            </m:oMathPara>
          </w:p>
        </w:tc>
      </w:tr>
      <w:tr w:rsidR="00FD0915" w:rsidRPr="00FD0915" w14:paraId="6CB43E84" w14:textId="77777777" w:rsidTr="00FD0915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3034D4" w14:textId="32B1AEEE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25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75D18" w14:textId="7D05A51B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0.3237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6B1E69" w14:textId="66B0B48F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A80ED" w14:textId="7322A401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5832.908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B0FBAF" w14:textId="3478A504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2.8363</m:t>
                </m:r>
              </m:oMath>
            </m:oMathPara>
          </w:p>
        </w:tc>
      </w:tr>
      <w:tr w:rsidR="00FD0915" w:rsidRPr="00FD0915" w14:paraId="220D1F16" w14:textId="77777777" w:rsidTr="00FD0915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CF34E7" w14:textId="4E357BCE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26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D71EF" w14:textId="209B0438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0.3066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78CCDE" w14:textId="1E48222A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5841FB" w14:textId="2CE6C346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5951.0568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E81226" w14:textId="04EFA6C3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2.8526</m:t>
                </m:r>
              </m:oMath>
            </m:oMathPara>
          </w:p>
        </w:tc>
      </w:tr>
      <w:tr w:rsidR="00FD0915" w:rsidRPr="00FD0915" w14:paraId="72F1D8D6" w14:textId="77777777" w:rsidTr="00FD0915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E5C51" w14:textId="580D9E60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27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D87AA6" w14:textId="132F026E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0.2903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60972" w14:textId="0BBE033E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53DC4" w14:textId="745BE4B4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6062.9561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F8303" w14:textId="33927A93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2.8682</m:t>
                </m:r>
              </m:oMath>
            </m:oMathPara>
          </w:p>
        </w:tc>
      </w:tr>
      <w:tr w:rsidR="00FD0915" w:rsidRPr="00FD0915" w14:paraId="668C425D" w14:textId="77777777" w:rsidTr="00FD0915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188646" w14:textId="4BA909CA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28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E40113" w14:textId="4D65B178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0.2749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0A00FB" w14:textId="7242992C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D4772D" w14:textId="603E1090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6168.909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ECB297" w14:textId="66B5215A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2.8823</m:t>
                </m:r>
              </m:oMath>
            </m:oMathPara>
          </w:p>
        </w:tc>
      </w:tr>
      <w:tr w:rsidR="00FD0915" w:rsidRPr="00FD0915" w14:paraId="224CBDB4" w14:textId="77777777" w:rsidTr="00FD0915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ADF33" w14:textId="5E8B0112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29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B17335" w14:textId="5A6F68A1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0.2581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9D7D43" w14:textId="51A4F6FE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DB5858" w14:textId="7A104AF6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6269.2436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8FC1D" w14:textId="7651D798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2.8955</m:t>
                </m:r>
              </m:oMath>
            </m:oMathPara>
          </w:p>
        </w:tc>
      </w:tr>
      <w:tr w:rsidR="00FD0915" w:rsidRPr="00FD0915" w14:paraId="626B481F" w14:textId="77777777" w:rsidTr="00FD0915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65BB5" w14:textId="7FC31080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30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92D3B" w14:textId="7F39B5FE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0.241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921A7" w14:textId="1CDEF158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ECC8D4" w14:textId="5DE4AEF0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6363.4445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E13998" w14:textId="1B173A9B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2.9081</m:t>
                </m:r>
              </m:oMath>
            </m:oMathPara>
          </w:p>
        </w:tc>
      </w:tr>
      <w:tr w:rsidR="00FD0915" w:rsidRPr="00FD0915" w14:paraId="3AF202FB" w14:textId="77777777" w:rsidTr="00FD0915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BAA72D" w14:textId="7C973DA5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31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C41FD" w14:textId="10A922EB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0.2251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6C5C2D" w14:textId="677F3E4A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191F50" w14:textId="78982CD0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6451.4205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3084C" w14:textId="62B4115D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2.9201</m:t>
                </m:r>
              </m:oMath>
            </m:oMathPara>
          </w:p>
        </w:tc>
      </w:tr>
      <w:tr w:rsidR="00FD0915" w:rsidRPr="00FD0915" w14:paraId="065BA6A5" w14:textId="77777777" w:rsidTr="00FD0915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6939F0" w14:textId="0D145038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32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E0A0EC" w14:textId="0AA68DE8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0.2101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8A7DF1" w14:textId="1014AFF1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0E31EF" w14:textId="30BBF82A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6533.5643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9E7E2F" w14:textId="59C93E69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2.9315</m:t>
                </m:r>
              </m:oMath>
            </m:oMathPara>
          </w:p>
        </w:tc>
      </w:tr>
      <w:tr w:rsidR="00FD0915" w:rsidRPr="00FD0915" w14:paraId="2198105F" w14:textId="77777777" w:rsidTr="00FD0915">
        <w:trPr>
          <w:trHeight w:val="288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4CC0E" w14:textId="05A5ADCB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w:lastRenderedPageBreak/>
                  <m:t>33</m:t>
                </m:r>
              </m:oMath>
            </m:oMathPara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E4ECD6" w14:textId="32CB7885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0.1961</m:t>
                </m:r>
              </m:oMath>
            </m:oMathPara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5E869D" w14:textId="71B79639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20</m:t>
                </m:r>
              </m:oMath>
            </m:oMathPara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5F09B3" w14:textId="5EE940D7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6610.2475</m:t>
                </m:r>
              </m:oMath>
            </m:oMathPara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0421F9" w14:textId="2916ED6F" w:rsidR="00FD0915" w:rsidRPr="00ED34D3" w:rsidRDefault="00DA29A3" w:rsidP="00FD0915">
            <w:pPr>
              <w:spacing w:after="0" w:line="240" w:lineRule="auto"/>
              <w:jc w:val="center"/>
              <w:rPr>
                <w:rFonts w:ascii="Cambria Math" w:eastAsia="Times New Roman" w:hAnsi="Cambria Math" w:cs="Calibri"/>
                <w:color w:val="000000"/>
                <w:kern w:val="0"/>
                <w:sz w:val="18"/>
                <w:szCs w:val="18"/>
                <w:lang w:val="en-US"/>
                <w:oMath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Calibri"/>
                    <w:color w:val="000000"/>
                    <w:kern w:val="0"/>
                    <w:sz w:val="18"/>
                    <w:szCs w:val="18"/>
                    <w:lang w:val="en-US"/>
                    <w14:ligatures w14:val="none"/>
                  </w:rPr>
                  <m:t>2.9418</m:t>
                </m:r>
              </m:oMath>
            </m:oMathPara>
          </w:p>
        </w:tc>
      </w:tr>
    </w:tbl>
    <w:p w14:paraId="3F08C18C" w14:textId="77777777" w:rsidR="000B462C" w:rsidRPr="000B462C" w:rsidRDefault="000B462C">
      <w:pPr>
        <w:rPr>
          <w:b/>
          <w:bCs/>
          <w:sz w:val="22"/>
          <w:szCs w:val="22"/>
        </w:rPr>
      </w:pPr>
    </w:p>
    <w:sectPr w:rsidR="000B462C" w:rsidRPr="000B462C" w:rsidSect="005D6587">
      <w:pgSz w:w="12240" w:h="15840"/>
      <w:pgMar w:top="1440" w:right="1224" w:bottom="144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97C84"/>
    <w:multiLevelType w:val="multilevel"/>
    <w:tmpl w:val="2CB4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A76F2"/>
    <w:multiLevelType w:val="multilevel"/>
    <w:tmpl w:val="FFAE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92647"/>
    <w:multiLevelType w:val="multilevel"/>
    <w:tmpl w:val="70D2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450B2"/>
    <w:multiLevelType w:val="multilevel"/>
    <w:tmpl w:val="1E46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B838CF"/>
    <w:multiLevelType w:val="multilevel"/>
    <w:tmpl w:val="5930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455659">
    <w:abstractNumId w:val="2"/>
  </w:num>
  <w:num w:numId="2" w16cid:durableId="545988963">
    <w:abstractNumId w:val="4"/>
  </w:num>
  <w:num w:numId="3" w16cid:durableId="86729427">
    <w:abstractNumId w:val="1"/>
  </w:num>
  <w:num w:numId="4" w16cid:durableId="885793625">
    <w:abstractNumId w:val="0"/>
  </w:num>
  <w:num w:numId="5" w16cid:durableId="19089566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C26"/>
    <w:rsid w:val="000001ED"/>
    <w:rsid w:val="0000464B"/>
    <w:rsid w:val="00016DF3"/>
    <w:rsid w:val="00020AF6"/>
    <w:rsid w:val="00032DED"/>
    <w:rsid w:val="000423B3"/>
    <w:rsid w:val="000425A5"/>
    <w:rsid w:val="0005366B"/>
    <w:rsid w:val="00053AA2"/>
    <w:rsid w:val="0005748E"/>
    <w:rsid w:val="0006037B"/>
    <w:rsid w:val="00074163"/>
    <w:rsid w:val="00074E0C"/>
    <w:rsid w:val="000767D1"/>
    <w:rsid w:val="000813D3"/>
    <w:rsid w:val="00082AE6"/>
    <w:rsid w:val="0008325A"/>
    <w:rsid w:val="0009651E"/>
    <w:rsid w:val="000A1AE1"/>
    <w:rsid w:val="000A2E0B"/>
    <w:rsid w:val="000A51B3"/>
    <w:rsid w:val="000A7462"/>
    <w:rsid w:val="000A7E4A"/>
    <w:rsid w:val="000B0937"/>
    <w:rsid w:val="000B23AF"/>
    <w:rsid w:val="000B404E"/>
    <w:rsid w:val="000B462C"/>
    <w:rsid w:val="000C0770"/>
    <w:rsid w:val="000C19DA"/>
    <w:rsid w:val="000C4348"/>
    <w:rsid w:val="000C7CFA"/>
    <w:rsid w:val="000E6CF7"/>
    <w:rsid w:val="00101890"/>
    <w:rsid w:val="0010236C"/>
    <w:rsid w:val="0010287E"/>
    <w:rsid w:val="00102BEA"/>
    <w:rsid w:val="0010405D"/>
    <w:rsid w:val="00107BEA"/>
    <w:rsid w:val="00110038"/>
    <w:rsid w:val="00117B90"/>
    <w:rsid w:val="00132737"/>
    <w:rsid w:val="00140FA1"/>
    <w:rsid w:val="0014303C"/>
    <w:rsid w:val="001473F4"/>
    <w:rsid w:val="0015762C"/>
    <w:rsid w:val="001577F1"/>
    <w:rsid w:val="00163026"/>
    <w:rsid w:val="00170F23"/>
    <w:rsid w:val="001711F4"/>
    <w:rsid w:val="00184F2F"/>
    <w:rsid w:val="001914EB"/>
    <w:rsid w:val="001919A8"/>
    <w:rsid w:val="00192435"/>
    <w:rsid w:val="00194988"/>
    <w:rsid w:val="001A3EE8"/>
    <w:rsid w:val="001A5048"/>
    <w:rsid w:val="001A53A4"/>
    <w:rsid w:val="001E1E72"/>
    <w:rsid w:val="00205603"/>
    <w:rsid w:val="00205C7D"/>
    <w:rsid w:val="002105E1"/>
    <w:rsid w:val="00215147"/>
    <w:rsid w:val="00230DB7"/>
    <w:rsid w:val="002422B2"/>
    <w:rsid w:val="00242B1A"/>
    <w:rsid w:val="00243085"/>
    <w:rsid w:val="0025169A"/>
    <w:rsid w:val="00255A30"/>
    <w:rsid w:val="00261DEE"/>
    <w:rsid w:val="002669FE"/>
    <w:rsid w:val="0026776D"/>
    <w:rsid w:val="00272469"/>
    <w:rsid w:val="00275DE9"/>
    <w:rsid w:val="0028470F"/>
    <w:rsid w:val="00296407"/>
    <w:rsid w:val="00296695"/>
    <w:rsid w:val="002A1A7E"/>
    <w:rsid w:val="002A5798"/>
    <w:rsid w:val="002A7D9A"/>
    <w:rsid w:val="002C0B65"/>
    <w:rsid w:val="002C121F"/>
    <w:rsid w:val="002C26E3"/>
    <w:rsid w:val="002C4E65"/>
    <w:rsid w:val="002C56FF"/>
    <w:rsid w:val="002C6C07"/>
    <w:rsid w:val="002C7F6A"/>
    <w:rsid w:val="002D5F42"/>
    <w:rsid w:val="002E42F0"/>
    <w:rsid w:val="002E5218"/>
    <w:rsid w:val="002E63CA"/>
    <w:rsid w:val="002F027F"/>
    <w:rsid w:val="002F4498"/>
    <w:rsid w:val="002F782E"/>
    <w:rsid w:val="00312A1E"/>
    <w:rsid w:val="00314E35"/>
    <w:rsid w:val="003221AE"/>
    <w:rsid w:val="00323243"/>
    <w:rsid w:val="00323E0C"/>
    <w:rsid w:val="0032557B"/>
    <w:rsid w:val="00332279"/>
    <w:rsid w:val="003367E0"/>
    <w:rsid w:val="00336BBD"/>
    <w:rsid w:val="00342DE2"/>
    <w:rsid w:val="003461EA"/>
    <w:rsid w:val="003474F6"/>
    <w:rsid w:val="00353C88"/>
    <w:rsid w:val="00355185"/>
    <w:rsid w:val="00360328"/>
    <w:rsid w:val="003629DC"/>
    <w:rsid w:val="00363DBA"/>
    <w:rsid w:val="00377AB5"/>
    <w:rsid w:val="00380DB8"/>
    <w:rsid w:val="00384A22"/>
    <w:rsid w:val="003A47FC"/>
    <w:rsid w:val="003A77DF"/>
    <w:rsid w:val="003B2838"/>
    <w:rsid w:val="003B28BF"/>
    <w:rsid w:val="003B2A63"/>
    <w:rsid w:val="003C3E1D"/>
    <w:rsid w:val="003C73D5"/>
    <w:rsid w:val="003D29D1"/>
    <w:rsid w:val="003E2A8F"/>
    <w:rsid w:val="003F14A9"/>
    <w:rsid w:val="003F4808"/>
    <w:rsid w:val="003F6B05"/>
    <w:rsid w:val="0040014B"/>
    <w:rsid w:val="00405AB5"/>
    <w:rsid w:val="00412DF2"/>
    <w:rsid w:val="00417EFA"/>
    <w:rsid w:val="00420347"/>
    <w:rsid w:val="00421212"/>
    <w:rsid w:val="004214B7"/>
    <w:rsid w:val="00426AAC"/>
    <w:rsid w:val="00427E5D"/>
    <w:rsid w:val="004416AD"/>
    <w:rsid w:val="00441EA2"/>
    <w:rsid w:val="00442B7E"/>
    <w:rsid w:val="00443A73"/>
    <w:rsid w:val="004524A4"/>
    <w:rsid w:val="00452A1E"/>
    <w:rsid w:val="00457C23"/>
    <w:rsid w:val="004750CE"/>
    <w:rsid w:val="00477F5A"/>
    <w:rsid w:val="004840A1"/>
    <w:rsid w:val="004A2F57"/>
    <w:rsid w:val="004A4293"/>
    <w:rsid w:val="004A483E"/>
    <w:rsid w:val="004B5B7E"/>
    <w:rsid w:val="004C0BA7"/>
    <w:rsid w:val="004C31B0"/>
    <w:rsid w:val="004C6A4A"/>
    <w:rsid w:val="004D1616"/>
    <w:rsid w:val="004D677E"/>
    <w:rsid w:val="004D78BE"/>
    <w:rsid w:val="004E5FC9"/>
    <w:rsid w:val="004F017B"/>
    <w:rsid w:val="004F7C34"/>
    <w:rsid w:val="00504906"/>
    <w:rsid w:val="00505616"/>
    <w:rsid w:val="0050741B"/>
    <w:rsid w:val="005173DC"/>
    <w:rsid w:val="00521E96"/>
    <w:rsid w:val="005224E3"/>
    <w:rsid w:val="0054086B"/>
    <w:rsid w:val="005547CD"/>
    <w:rsid w:val="00556FCE"/>
    <w:rsid w:val="00573E1B"/>
    <w:rsid w:val="0057415D"/>
    <w:rsid w:val="00591D9F"/>
    <w:rsid w:val="00596B76"/>
    <w:rsid w:val="005A0DB0"/>
    <w:rsid w:val="005A0E19"/>
    <w:rsid w:val="005A6215"/>
    <w:rsid w:val="005B1CC0"/>
    <w:rsid w:val="005B4AB1"/>
    <w:rsid w:val="005B5AD1"/>
    <w:rsid w:val="005B6957"/>
    <w:rsid w:val="005D6587"/>
    <w:rsid w:val="005E5C4C"/>
    <w:rsid w:val="006051B5"/>
    <w:rsid w:val="0060542A"/>
    <w:rsid w:val="00610A76"/>
    <w:rsid w:val="0061641F"/>
    <w:rsid w:val="00620314"/>
    <w:rsid w:val="006240AA"/>
    <w:rsid w:val="006266CB"/>
    <w:rsid w:val="00626CC1"/>
    <w:rsid w:val="00631304"/>
    <w:rsid w:val="0063472A"/>
    <w:rsid w:val="00642D30"/>
    <w:rsid w:val="00645A01"/>
    <w:rsid w:val="00653F4F"/>
    <w:rsid w:val="00664497"/>
    <w:rsid w:val="00670C15"/>
    <w:rsid w:val="006712F0"/>
    <w:rsid w:val="00672FBF"/>
    <w:rsid w:val="006760A0"/>
    <w:rsid w:val="006846E1"/>
    <w:rsid w:val="00684A6C"/>
    <w:rsid w:val="006A0B60"/>
    <w:rsid w:val="006A1C96"/>
    <w:rsid w:val="006B19BB"/>
    <w:rsid w:val="006B1FEE"/>
    <w:rsid w:val="006B215B"/>
    <w:rsid w:val="006B79FB"/>
    <w:rsid w:val="006C727D"/>
    <w:rsid w:val="006D0E3D"/>
    <w:rsid w:val="006D1C63"/>
    <w:rsid w:val="006E45C7"/>
    <w:rsid w:val="00700DF9"/>
    <w:rsid w:val="00717F0D"/>
    <w:rsid w:val="00724536"/>
    <w:rsid w:val="00732EBA"/>
    <w:rsid w:val="00741932"/>
    <w:rsid w:val="0074337B"/>
    <w:rsid w:val="0075036A"/>
    <w:rsid w:val="00753CF3"/>
    <w:rsid w:val="00763060"/>
    <w:rsid w:val="0077389D"/>
    <w:rsid w:val="00774952"/>
    <w:rsid w:val="007831E9"/>
    <w:rsid w:val="007A50CA"/>
    <w:rsid w:val="007A7BB0"/>
    <w:rsid w:val="007B033B"/>
    <w:rsid w:val="007B6800"/>
    <w:rsid w:val="007E411E"/>
    <w:rsid w:val="007E47F3"/>
    <w:rsid w:val="007E54EA"/>
    <w:rsid w:val="007F0A8D"/>
    <w:rsid w:val="007F4524"/>
    <w:rsid w:val="007F5F22"/>
    <w:rsid w:val="007F6B0F"/>
    <w:rsid w:val="0080034A"/>
    <w:rsid w:val="00813D04"/>
    <w:rsid w:val="008164FF"/>
    <w:rsid w:val="00824B54"/>
    <w:rsid w:val="008302D4"/>
    <w:rsid w:val="00832D37"/>
    <w:rsid w:val="00835377"/>
    <w:rsid w:val="00845183"/>
    <w:rsid w:val="00846AB1"/>
    <w:rsid w:val="00857358"/>
    <w:rsid w:val="00867127"/>
    <w:rsid w:val="008727DE"/>
    <w:rsid w:val="00877491"/>
    <w:rsid w:val="00886200"/>
    <w:rsid w:val="008A6CFD"/>
    <w:rsid w:val="008B03A3"/>
    <w:rsid w:val="008B0FC4"/>
    <w:rsid w:val="008B1255"/>
    <w:rsid w:val="008B39CD"/>
    <w:rsid w:val="008B5F6C"/>
    <w:rsid w:val="008C2106"/>
    <w:rsid w:val="008C6A28"/>
    <w:rsid w:val="008D4431"/>
    <w:rsid w:val="008E2BB2"/>
    <w:rsid w:val="008F71B4"/>
    <w:rsid w:val="008F7F0E"/>
    <w:rsid w:val="009022E0"/>
    <w:rsid w:val="00905350"/>
    <w:rsid w:val="0091030B"/>
    <w:rsid w:val="00913C06"/>
    <w:rsid w:val="009159E5"/>
    <w:rsid w:val="00917B0E"/>
    <w:rsid w:val="0093666E"/>
    <w:rsid w:val="00944FE9"/>
    <w:rsid w:val="00946B5B"/>
    <w:rsid w:val="009544EA"/>
    <w:rsid w:val="009552DE"/>
    <w:rsid w:val="009678B2"/>
    <w:rsid w:val="009829CB"/>
    <w:rsid w:val="009876B0"/>
    <w:rsid w:val="00994845"/>
    <w:rsid w:val="00997DC9"/>
    <w:rsid w:val="009A0576"/>
    <w:rsid w:val="009C6F55"/>
    <w:rsid w:val="009C707C"/>
    <w:rsid w:val="009D104E"/>
    <w:rsid w:val="009D2886"/>
    <w:rsid w:val="009E5FCC"/>
    <w:rsid w:val="009E654A"/>
    <w:rsid w:val="00A00FD7"/>
    <w:rsid w:val="00A01D7F"/>
    <w:rsid w:val="00A01E50"/>
    <w:rsid w:val="00A02DBE"/>
    <w:rsid w:val="00A07884"/>
    <w:rsid w:val="00A1452A"/>
    <w:rsid w:val="00A161FD"/>
    <w:rsid w:val="00A16BDB"/>
    <w:rsid w:val="00A218F4"/>
    <w:rsid w:val="00A27636"/>
    <w:rsid w:val="00A3214E"/>
    <w:rsid w:val="00A3375C"/>
    <w:rsid w:val="00A37F41"/>
    <w:rsid w:val="00A52311"/>
    <w:rsid w:val="00A61DEF"/>
    <w:rsid w:val="00A73FC0"/>
    <w:rsid w:val="00A75A9D"/>
    <w:rsid w:val="00A829A3"/>
    <w:rsid w:val="00A85849"/>
    <w:rsid w:val="00A8637E"/>
    <w:rsid w:val="00A93256"/>
    <w:rsid w:val="00A9456B"/>
    <w:rsid w:val="00AA5917"/>
    <w:rsid w:val="00AA6C10"/>
    <w:rsid w:val="00AB5022"/>
    <w:rsid w:val="00AB6385"/>
    <w:rsid w:val="00AB6AC6"/>
    <w:rsid w:val="00AC0646"/>
    <w:rsid w:val="00AD0264"/>
    <w:rsid w:val="00AD38B1"/>
    <w:rsid w:val="00AE2EB3"/>
    <w:rsid w:val="00AE4159"/>
    <w:rsid w:val="00AE56C8"/>
    <w:rsid w:val="00AF41E0"/>
    <w:rsid w:val="00AF5DDA"/>
    <w:rsid w:val="00AF6244"/>
    <w:rsid w:val="00AF653D"/>
    <w:rsid w:val="00B00F15"/>
    <w:rsid w:val="00B014C7"/>
    <w:rsid w:val="00B03C72"/>
    <w:rsid w:val="00B12341"/>
    <w:rsid w:val="00B12AA8"/>
    <w:rsid w:val="00B133B8"/>
    <w:rsid w:val="00B14422"/>
    <w:rsid w:val="00B15054"/>
    <w:rsid w:val="00B33268"/>
    <w:rsid w:val="00B338A9"/>
    <w:rsid w:val="00B41683"/>
    <w:rsid w:val="00B64107"/>
    <w:rsid w:val="00B65614"/>
    <w:rsid w:val="00B83281"/>
    <w:rsid w:val="00B93B89"/>
    <w:rsid w:val="00B94894"/>
    <w:rsid w:val="00BA1112"/>
    <w:rsid w:val="00BA2DE1"/>
    <w:rsid w:val="00BB3D32"/>
    <w:rsid w:val="00BB452E"/>
    <w:rsid w:val="00BB4C94"/>
    <w:rsid w:val="00BB513C"/>
    <w:rsid w:val="00BB6A1F"/>
    <w:rsid w:val="00BC48C4"/>
    <w:rsid w:val="00BC609A"/>
    <w:rsid w:val="00BD0C64"/>
    <w:rsid w:val="00BD2B5B"/>
    <w:rsid w:val="00BE2359"/>
    <w:rsid w:val="00C054D5"/>
    <w:rsid w:val="00C059E4"/>
    <w:rsid w:val="00C16B3E"/>
    <w:rsid w:val="00C21A38"/>
    <w:rsid w:val="00C33405"/>
    <w:rsid w:val="00C407B8"/>
    <w:rsid w:val="00C42934"/>
    <w:rsid w:val="00C47AAF"/>
    <w:rsid w:val="00C505C4"/>
    <w:rsid w:val="00C750DC"/>
    <w:rsid w:val="00C759A8"/>
    <w:rsid w:val="00C81134"/>
    <w:rsid w:val="00CA6E20"/>
    <w:rsid w:val="00CB270A"/>
    <w:rsid w:val="00CB3055"/>
    <w:rsid w:val="00CE0CA3"/>
    <w:rsid w:val="00CE1581"/>
    <w:rsid w:val="00CE2A58"/>
    <w:rsid w:val="00CE2D17"/>
    <w:rsid w:val="00D131F8"/>
    <w:rsid w:val="00D31A9C"/>
    <w:rsid w:val="00D32A8A"/>
    <w:rsid w:val="00D33B98"/>
    <w:rsid w:val="00D40DBB"/>
    <w:rsid w:val="00D42E4B"/>
    <w:rsid w:val="00D4440F"/>
    <w:rsid w:val="00D45F4C"/>
    <w:rsid w:val="00D47821"/>
    <w:rsid w:val="00D62C82"/>
    <w:rsid w:val="00D655BE"/>
    <w:rsid w:val="00D722A4"/>
    <w:rsid w:val="00D7384C"/>
    <w:rsid w:val="00D80B20"/>
    <w:rsid w:val="00D81BF4"/>
    <w:rsid w:val="00D84E39"/>
    <w:rsid w:val="00D85509"/>
    <w:rsid w:val="00D861E0"/>
    <w:rsid w:val="00D96EA6"/>
    <w:rsid w:val="00D977FA"/>
    <w:rsid w:val="00DA29A3"/>
    <w:rsid w:val="00DA5A75"/>
    <w:rsid w:val="00DC5C6F"/>
    <w:rsid w:val="00DC6E42"/>
    <w:rsid w:val="00DC70B4"/>
    <w:rsid w:val="00DD0A6C"/>
    <w:rsid w:val="00DD20AB"/>
    <w:rsid w:val="00DD5E93"/>
    <w:rsid w:val="00DE76E6"/>
    <w:rsid w:val="00DF5A76"/>
    <w:rsid w:val="00E027E8"/>
    <w:rsid w:val="00E0424E"/>
    <w:rsid w:val="00E172A4"/>
    <w:rsid w:val="00E22210"/>
    <w:rsid w:val="00E34437"/>
    <w:rsid w:val="00E34FD2"/>
    <w:rsid w:val="00E40136"/>
    <w:rsid w:val="00E52AC0"/>
    <w:rsid w:val="00E605CF"/>
    <w:rsid w:val="00E75C96"/>
    <w:rsid w:val="00E852C3"/>
    <w:rsid w:val="00E90D57"/>
    <w:rsid w:val="00EA4D2B"/>
    <w:rsid w:val="00EA52F5"/>
    <w:rsid w:val="00EA5380"/>
    <w:rsid w:val="00EA5539"/>
    <w:rsid w:val="00EA75DD"/>
    <w:rsid w:val="00EA76F3"/>
    <w:rsid w:val="00EC349B"/>
    <w:rsid w:val="00ED28FD"/>
    <w:rsid w:val="00ED34D3"/>
    <w:rsid w:val="00ED6DF9"/>
    <w:rsid w:val="00ED7A89"/>
    <w:rsid w:val="00ED7B6D"/>
    <w:rsid w:val="00EE71C0"/>
    <w:rsid w:val="00F021E3"/>
    <w:rsid w:val="00F04223"/>
    <w:rsid w:val="00F049EC"/>
    <w:rsid w:val="00F072E5"/>
    <w:rsid w:val="00F073F7"/>
    <w:rsid w:val="00F075ED"/>
    <w:rsid w:val="00F1109E"/>
    <w:rsid w:val="00F11414"/>
    <w:rsid w:val="00F25B62"/>
    <w:rsid w:val="00F3658E"/>
    <w:rsid w:val="00F41C26"/>
    <w:rsid w:val="00F448FD"/>
    <w:rsid w:val="00F44A15"/>
    <w:rsid w:val="00F52163"/>
    <w:rsid w:val="00F54603"/>
    <w:rsid w:val="00F549AC"/>
    <w:rsid w:val="00F61B72"/>
    <w:rsid w:val="00F7239E"/>
    <w:rsid w:val="00F73AA6"/>
    <w:rsid w:val="00F77AFE"/>
    <w:rsid w:val="00F81942"/>
    <w:rsid w:val="00F827AD"/>
    <w:rsid w:val="00F82F26"/>
    <w:rsid w:val="00F83922"/>
    <w:rsid w:val="00F905B9"/>
    <w:rsid w:val="00FA1FC0"/>
    <w:rsid w:val="00FB3491"/>
    <w:rsid w:val="00FB7A90"/>
    <w:rsid w:val="00FC54B9"/>
    <w:rsid w:val="00FD0915"/>
    <w:rsid w:val="00FD6E98"/>
    <w:rsid w:val="00FE6E39"/>
    <w:rsid w:val="00FF1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5B949"/>
  <w15:chartTrackingRefBased/>
  <w15:docId w15:val="{9B9081CA-B4AC-418A-A421-04AB7DCE6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1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C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C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C2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C2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C26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C26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C26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C26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C26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C26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C2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41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C2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C2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41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C2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41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C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C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C26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41C2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544EA"/>
    <w:rPr>
      <w:color w:val="666666"/>
    </w:rPr>
  </w:style>
  <w:style w:type="table" w:styleId="TableGrid">
    <w:name w:val="Table Grid"/>
    <w:basedOn w:val="TableNormal"/>
    <w:uiPriority w:val="39"/>
    <w:rsid w:val="000423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215147"/>
    <w:pPr>
      <w:spacing w:after="200" w:line="240" w:lineRule="auto"/>
    </w:pPr>
    <w:rPr>
      <w:i/>
      <w:iCs/>
      <w:color w:val="0E2841" w:themeColor="text2"/>
      <w:sz w:val="18"/>
      <w:szCs w:val="18"/>
      <w:lang w:val="en-US"/>
    </w:rPr>
  </w:style>
  <w:style w:type="paragraph" w:styleId="NormalWeb">
    <w:name w:val="Normal (Web)"/>
    <w:basedOn w:val="Normal"/>
    <w:uiPriority w:val="99"/>
    <w:semiHidden/>
    <w:unhideWhenUsed/>
    <w:rsid w:val="006712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16B823B6146B4F8B78C628B477206C" ma:contentTypeVersion="17" ma:contentTypeDescription="Create a new document." ma:contentTypeScope="" ma:versionID="c5b42021823e79170034c63841f84b9d">
  <xsd:schema xmlns:xsd="http://www.w3.org/2001/XMLSchema" xmlns:xs="http://www.w3.org/2001/XMLSchema" xmlns:p="http://schemas.microsoft.com/office/2006/metadata/properties" xmlns:ns3="54ede5f2-1cae-4a5b-af5d-4b696e6b9345" xmlns:ns4="a09f062b-b5a1-4053-b85c-d6389447b2b5" targetNamespace="http://schemas.microsoft.com/office/2006/metadata/properties" ma:root="true" ma:fieldsID="16e69bd91042458566ea948759421e28" ns3:_="" ns4:_="">
    <xsd:import namespace="54ede5f2-1cae-4a5b-af5d-4b696e6b9345"/>
    <xsd:import namespace="a09f062b-b5a1-4053-b85c-d6389447b2b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OCR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de5f2-1cae-4a5b-af5d-4b696e6b934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9f062b-b5a1-4053-b85c-d6389447b2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09f062b-b5a1-4053-b85c-d6389447b2b5" xsi:nil="true"/>
  </documentManagement>
</p:properties>
</file>

<file path=customXml/itemProps1.xml><?xml version="1.0" encoding="utf-8"?>
<ds:datastoreItem xmlns:ds="http://schemas.openxmlformats.org/officeDocument/2006/customXml" ds:itemID="{597E126D-F1E5-4D0B-BD25-282DA1FBBEA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CDB1F2E-A960-45BF-9C46-5260DBE8729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A72138-2A88-4B52-9CA8-21F19360B5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ede5f2-1cae-4a5b-af5d-4b696e6b9345"/>
    <ds:schemaRef ds:uri="a09f062b-b5a1-4053-b85c-d6389447b2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BA3A895-E526-42E8-BE51-D7E30D1EF344}">
  <ds:schemaRefs>
    <ds:schemaRef ds:uri="http://schemas.microsoft.com/office/2006/metadata/properties"/>
    <ds:schemaRef ds:uri="http://schemas.microsoft.com/office/infopath/2007/PartnerControls"/>
    <ds:schemaRef ds:uri="a09f062b-b5a1-4053-b85c-d6389447b2b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1482</Words>
  <Characters>8449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Lateef kareem</dc:creator>
  <cp:keywords/>
  <dc:description/>
  <cp:lastModifiedBy>Lateef kareem</cp:lastModifiedBy>
  <cp:revision>1</cp:revision>
  <dcterms:created xsi:type="dcterms:W3CDTF">2026-04-24T20:24:00Z</dcterms:created>
  <dcterms:modified xsi:type="dcterms:W3CDTF">2026-04-26T14:04:00Z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f5ac76e5-02a2-42cf-9488-3ef8a7d4bf80</vt:lpwstr>
  </property>
  <property fmtid="{D5CDD505-2E9C-101B-9397-08002B2CF9AE}" pid="3" name="ContentTypeId">
    <vt:lpwstr>0x0101006016B823B6146B4F8B78C628B477206C</vt:lpwstr>
  </property>
</Properties>
</file>