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1254" w:rsidRPr="00FF0707" w:rsidRDefault="004B1254" w:rsidP="004B1254">
      <w:pPr>
        <w:jc w:val="center"/>
        <w:rPr>
          <w:b/>
          <w:sz w:val="32"/>
          <w:szCs w:val="32"/>
        </w:rPr>
      </w:pPr>
      <w:r w:rsidRPr="00FF0707">
        <w:rPr>
          <w:b/>
          <w:sz w:val="32"/>
          <w:szCs w:val="32"/>
        </w:rPr>
        <w:t>Лабораторная работа № 15</w:t>
      </w:r>
      <w:bookmarkStart w:id="0" w:name="_GoBack"/>
      <w:bookmarkEnd w:id="0"/>
    </w:p>
    <w:p w:rsidR="004B1254" w:rsidRPr="001B489D" w:rsidRDefault="004B1254" w:rsidP="004B1254">
      <w:pPr>
        <w:jc w:val="center"/>
        <w:rPr>
          <w:rFonts w:ascii="Times New Roman" w:hAnsi="Times New Roman" w:cs="Times New Roman"/>
          <w:b/>
          <w:bCs/>
        </w:rPr>
      </w:pPr>
      <w:r w:rsidRPr="008A7090">
        <w:rPr>
          <w:rFonts w:ascii="Times New Roman" w:hAnsi="Times New Roman" w:cs="Times New Roman"/>
          <w:b/>
          <w:bCs/>
        </w:rPr>
        <w:t>ТЕХНИЧЕСКОЕ ЗАДАНИЕ</w:t>
      </w:r>
    </w:p>
    <w:p w:rsidR="004B1254" w:rsidRDefault="004B1254" w:rsidP="004B1254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58759C">
        <w:rPr>
          <w:rFonts w:ascii="Times New Roman" w:hAnsi="Times New Roman" w:cs="Times New Roman"/>
          <w:b/>
          <w:bCs/>
          <w:sz w:val="28"/>
          <w:szCs w:val="28"/>
        </w:rPr>
        <w:t>ПРОЕКТИРОВАНИЕ ЛОКАЛЬНОЙ ВЫЧИСЛИТЕЛЬНОЙ СЕТИ</w:t>
      </w:r>
      <w:r w:rsidRPr="0058759C">
        <w:rPr>
          <w:rFonts w:ascii="Times New Roman" w:hAnsi="Times New Roman" w:cs="Times New Roman"/>
          <w:sz w:val="28"/>
          <w:szCs w:val="28"/>
        </w:rPr>
        <w:t>»</w:t>
      </w:r>
    </w:p>
    <w:p w:rsidR="004B1254" w:rsidRDefault="004B1254" w:rsidP="004B1254">
      <w:pPr>
        <w:pStyle w:val="3"/>
        <w:shd w:val="clear" w:color="auto" w:fill="auto"/>
        <w:spacing w:after="120" w:line="240" w:lineRule="auto"/>
        <w:ind w:left="60" w:right="20" w:firstLine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6003B">
        <w:rPr>
          <w:rFonts w:ascii="Times New Roman" w:hAnsi="Times New Roman" w:cs="Times New Roman"/>
          <w:b/>
          <w:sz w:val="28"/>
          <w:szCs w:val="28"/>
        </w:rPr>
        <w:t>Цель работы:</w:t>
      </w:r>
      <w:r>
        <w:rPr>
          <w:rFonts w:ascii="Times New Roman" w:hAnsi="Times New Roman" w:cs="Times New Roman"/>
          <w:color w:val="000000"/>
          <w:sz w:val="28"/>
          <w:szCs w:val="28"/>
        </w:rPr>
        <w:t>ознакомиться с формой составления ТЗ на проектирования ЛВС. Предполагаемыми  основными разделами ТЗ.</w:t>
      </w:r>
    </w:p>
    <w:p w:rsidR="00B37261" w:rsidRDefault="00FF0707"/>
    <w:p w:rsidR="004B1254" w:rsidRDefault="004B1254" w:rsidP="004B1254">
      <w:pPr>
        <w:pStyle w:val="a4"/>
        <w:spacing w:line="276" w:lineRule="auto"/>
        <w:ind w:left="714"/>
        <w:jc w:val="both"/>
        <w:rPr>
          <w:rFonts w:ascii="Times New Roman" w:hAnsi="Times New Roman" w:cs="Times New Roman"/>
          <w:sz w:val="28"/>
          <w:szCs w:val="28"/>
        </w:rPr>
      </w:pPr>
      <w:r w:rsidRPr="00E40215">
        <w:rPr>
          <w:rFonts w:ascii="Times New Roman" w:hAnsi="Times New Roman" w:cs="Times New Roman"/>
          <w:color w:val="FF0000"/>
          <w:sz w:val="28"/>
          <w:szCs w:val="28"/>
        </w:rPr>
        <w:t>составить ТЗ для проведения сети в каб. 203 Л.К.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98"/>
        <w:gridCol w:w="1158"/>
        <w:gridCol w:w="2521"/>
        <w:gridCol w:w="2629"/>
      </w:tblGrid>
      <w:tr w:rsidR="004B1254" w:rsidRPr="001B489D" w:rsidTr="00101C26">
        <w:tc>
          <w:tcPr>
            <w:tcW w:w="3298" w:type="dxa"/>
            <w:vAlign w:val="center"/>
          </w:tcPr>
          <w:p w:rsidR="004B1254" w:rsidRPr="001B489D" w:rsidRDefault="004B1254" w:rsidP="00101C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89D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1158" w:type="dxa"/>
            <w:vAlign w:val="center"/>
          </w:tcPr>
          <w:p w:rsidR="004B1254" w:rsidRPr="001B489D" w:rsidRDefault="004B1254" w:rsidP="00101C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89D">
              <w:rPr>
                <w:rFonts w:ascii="Times New Roman" w:hAnsi="Times New Roman" w:cs="Times New Roman"/>
                <w:sz w:val="28"/>
                <w:szCs w:val="28"/>
              </w:rPr>
              <w:t>Кол-во, шт</w:t>
            </w:r>
          </w:p>
        </w:tc>
        <w:tc>
          <w:tcPr>
            <w:tcW w:w="2521" w:type="dxa"/>
            <w:vAlign w:val="center"/>
          </w:tcPr>
          <w:p w:rsidR="004B1254" w:rsidRPr="001B489D" w:rsidRDefault="004B1254" w:rsidP="00101C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89D">
              <w:rPr>
                <w:rFonts w:ascii="Times New Roman" w:hAnsi="Times New Roman" w:cs="Times New Roman"/>
                <w:sz w:val="28"/>
                <w:szCs w:val="28"/>
              </w:rPr>
              <w:t>Стоимость одной единицы оборудования,  руб</w:t>
            </w:r>
          </w:p>
        </w:tc>
        <w:tc>
          <w:tcPr>
            <w:tcW w:w="2629" w:type="dxa"/>
            <w:vAlign w:val="center"/>
          </w:tcPr>
          <w:p w:rsidR="004B1254" w:rsidRPr="001B489D" w:rsidRDefault="004B1254" w:rsidP="00101C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89D">
              <w:rPr>
                <w:rFonts w:ascii="Times New Roman" w:hAnsi="Times New Roman" w:cs="Times New Roman"/>
                <w:sz w:val="28"/>
                <w:szCs w:val="28"/>
              </w:rPr>
              <w:t>Суммарная стоимость оборудования,  руб</w:t>
            </w:r>
          </w:p>
        </w:tc>
      </w:tr>
      <w:tr w:rsidR="004B1254" w:rsidRPr="001B489D" w:rsidTr="00101C26">
        <w:tc>
          <w:tcPr>
            <w:tcW w:w="3298" w:type="dxa"/>
            <w:vAlign w:val="center"/>
          </w:tcPr>
          <w:p w:rsidR="004B1254" w:rsidRPr="004B1254" w:rsidRDefault="004B1254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489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Коммутатор</w:t>
            </w:r>
            <w:r w:rsidRPr="004B12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D</w:t>
            </w:r>
            <w:r w:rsidRPr="004B12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Link</w:t>
            </w:r>
            <w:r w:rsidRPr="004B12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DES</w:t>
            </w:r>
            <w:r w:rsidRPr="004B12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-1016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</w:t>
            </w:r>
          </w:p>
        </w:tc>
        <w:tc>
          <w:tcPr>
            <w:tcW w:w="1158" w:type="dxa"/>
            <w:vAlign w:val="center"/>
          </w:tcPr>
          <w:p w:rsidR="004B1254" w:rsidRPr="004B1254" w:rsidRDefault="004B1254" w:rsidP="00101C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521" w:type="dxa"/>
            <w:vAlign w:val="center"/>
          </w:tcPr>
          <w:p w:rsidR="004B1254" w:rsidRPr="004B1254" w:rsidRDefault="004B1254" w:rsidP="00101C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4290</w:t>
            </w:r>
          </w:p>
        </w:tc>
        <w:tc>
          <w:tcPr>
            <w:tcW w:w="2629" w:type="dxa"/>
            <w:vAlign w:val="center"/>
          </w:tcPr>
          <w:p w:rsidR="004B1254" w:rsidRPr="001B489D" w:rsidRDefault="004B1254" w:rsidP="00101C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4290</w:t>
            </w:r>
          </w:p>
        </w:tc>
      </w:tr>
      <w:tr w:rsidR="004B1254" w:rsidRPr="001B489D" w:rsidTr="00101C26">
        <w:tc>
          <w:tcPr>
            <w:tcW w:w="3298" w:type="dxa"/>
            <w:vAlign w:val="center"/>
          </w:tcPr>
          <w:p w:rsidR="004B1254" w:rsidRPr="001B489D" w:rsidRDefault="004B1254" w:rsidP="004B12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89D">
              <w:rPr>
                <w:rFonts w:ascii="Times New Roman" w:hAnsi="Times New Roman" w:cs="Times New Roman"/>
                <w:sz w:val="28"/>
                <w:szCs w:val="28"/>
              </w:rPr>
              <w:t xml:space="preserve">Шкаф коммуникационный </w:t>
            </w:r>
          </w:p>
        </w:tc>
        <w:tc>
          <w:tcPr>
            <w:tcW w:w="1158" w:type="dxa"/>
            <w:vAlign w:val="center"/>
          </w:tcPr>
          <w:p w:rsidR="004B1254" w:rsidRPr="001B489D" w:rsidRDefault="004B1254" w:rsidP="00101C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8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21" w:type="dxa"/>
            <w:vAlign w:val="center"/>
          </w:tcPr>
          <w:p w:rsidR="004B1254" w:rsidRPr="004B1254" w:rsidRDefault="004B1254" w:rsidP="00101C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8700</w:t>
            </w:r>
          </w:p>
        </w:tc>
        <w:tc>
          <w:tcPr>
            <w:tcW w:w="2629" w:type="dxa"/>
            <w:vAlign w:val="center"/>
          </w:tcPr>
          <w:p w:rsidR="004B1254" w:rsidRPr="004B1254" w:rsidRDefault="004B1254" w:rsidP="00101C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8700</w:t>
            </w:r>
          </w:p>
        </w:tc>
      </w:tr>
      <w:tr w:rsidR="004B1254" w:rsidRPr="001B489D" w:rsidTr="00747A1A">
        <w:trPr>
          <w:trHeight w:val="1270"/>
        </w:trPr>
        <w:tc>
          <w:tcPr>
            <w:tcW w:w="3298" w:type="dxa"/>
            <w:tcBorders>
              <w:bottom w:val="nil"/>
            </w:tcBorders>
            <w:vAlign w:val="center"/>
          </w:tcPr>
          <w:p w:rsidR="004B1254" w:rsidRPr="001B489D" w:rsidRDefault="004B1254" w:rsidP="004B12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89D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6F6F6"/>
              </w:rPr>
              <w:t>Клавиатура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6F6F6"/>
                <w:lang w:val="en-US"/>
              </w:rPr>
              <w:t xml:space="preserve"> DEFENDER HB-420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158" w:type="dxa"/>
            <w:tcBorders>
              <w:bottom w:val="nil"/>
            </w:tcBorders>
            <w:vAlign w:val="center"/>
          </w:tcPr>
          <w:p w:rsidR="004B1254" w:rsidRPr="004B1254" w:rsidRDefault="004B1254" w:rsidP="00101C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2521" w:type="dxa"/>
            <w:tcBorders>
              <w:bottom w:val="nil"/>
            </w:tcBorders>
            <w:vAlign w:val="center"/>
          </w:tcPr>
          <w:p w:rsidR="004B1254" w:rsidRPr="001B489D" w:rsidRDefault="004B1254" w:rsidP="00101C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costbig"/>
                <w:color w:val="000000"/>
                <w:shd w:val="clear" w:color="auto" w:fill="F6F6F6"/>
                <w:lang w:val="en-US"/>
              </w:rPr>
              <w:t>400</w:t>
            </w:r>
          </w:p>
        </w:tc>
        <w:tc>
          <w:tcPr>
            <w:tcW w:w="2629" w:type="dxa"/>
            <w:tcBorders>
              <w:bottom w:val="nil"/>
            </w:tcBorders>
            <w:vAlign w:val="center"/>
          </w:tcPr>
          <w:p w:rsidR="004B1254" w:rsidRPr="004B1254" w:rsidRDefault="004B1254" w:rsidP="00101C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4800</w:t>
            </w:r>
          </w:p>
        </w:tc>
      </w:tr>
      <w:tr w:rsidR="004B1254" w:rsidRPr="001B489D" w:rsidTr="00747A1A">
        <w:trPr>
          <w:trHeight w:val="1091"/>
        </w:trPr>
        <w:tc>
          <w:tcPr>
            <w:tcW w:w="32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1254" w:rsidRPr="004B1254" w:rsidRDefault="004B1254" w:rsidP="004B125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489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Мышка</w:t>
            </w:r>
            <w:r w:rsidRPr="001B489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LOGITECH B110</w:t>
            </w:r>
          </w:p>
        </w:tc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1254" w:rsidRPr="004B1254" w:rsidRDefault="004B1254" w:rsidP="00101C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25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1254" w:rsidRPr="004B1254" w:rsidRDefault="004B1254" w:rsidP="00101C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costbig"/>
                <w:color w:val="000000"/>
                <w:shd w:val="clear" w:color="auto" w:fill="F6F6F6"/>
              </w:rPr>
              <w:t>1000</w:t>
            </w:r>
          </w:p>
        </w:tc>
        <w:tc>
          <w:tcPr>
            <w:tcW w:w="26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1254" w:rsidRPr="004B1254" w:rsidRDefault="004B1254" w:rsidP="00101C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12000</w:t>
            </w:r>
          </w:p>
        </w:tc>
      </w:tr>
      <w:tr w:rsidR="004B1254" w:rsidRPr="001B489D" w:rsidTr="007A7D28">
        <w:trPr>
          <w:trHeight w:val="1578"/>
        </w:trPr>
        <w:tc>
          <w:tcPr>
            <w:tcW w:w="32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1254" w:rsidRPr="00F41C15" w:rsidRDefault="00F41C15" w:rsidP="00F41C1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Системный блок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AMD  RYZEN</w:t>
            </w:r>
          </w:p>
        </w:tc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1254" w:rsidRPr="00F41C15" w:rsidRDefault="00F41C15" w:rsidP="00101C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25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1254" w:rsidRPr="001B489D" w:rsidRDefault="00F41C15" w:rsidP="00101C2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Style w:val="costbig"/>
                <w:shd w:val="clear" w:color="auto" w:fill="F6F6F6"/>
              </w:rPr>
              <w:t>19500</w:t>
            </w:r>
          </w:p>
        </w:tc>
        <w:tc>
          <w:tcPr>
            <w:tcW w:w="26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1254" w:rsidRPr="001B489D" w:rsidRDefault="00F41C15" w:rsidP="00101C2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234000</w:t>
            </w:r>
          </w:p>
        </w:tc>
      </w:tr>
      <w:tr w:rsidR="004B1254" w:rsidRPr="001B489D" w:rsidTr="00101C26">
        <w:trPr>
          <w:trHeight w:val="435"/>
        </w:trPr>
        <w:tc>
          <w:tcPr>
            <w:tcW w:w="32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1254" w:rsidRPr="001B489D" w:rsidRDefault="00F41C15" w:rsidP="00101C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489D">
              <w:rPr>
                <w:rFonts w:ascii="Times New Roman" w:hAnsi="Times New Roman" w:cs="Times New Roman"/>
                <w:sz w:val="28"/>
                <w:szCs w:val="28"/>
              </w:rPr>
              <w:t xml:space="preserve">Монитор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Philips 243V5Q</w:t>
            </w:r>
          </w:p>
        </w:tc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1254" w:rsidRPr="00F41C15" w:rsidRDefault="00F41C15" w:rsidP="00101C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25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1254" w:rsidRPr="00F41C15" w:rsidRDefault="00F41C15" w:rsidP="00101C2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Style w:val="costbig"/>
                <w:shd w:val="clear" w:color="auto" w:fill="F6F6F6"/>
              </w:rPr>
              <w:t>9000</w:t>
            </w:r>
          </w:p>
        </w:tc>
        <w:tc>
          <w:tcPr>
            <w:tcW w:w="26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1254" w:rsidRPr="00F41C15" w:rsidRDefault="00F41C15" w:rsidP="00101C2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108000</w:t>
            </w:r>
          </w:p>
        </w:tc>
      </w:tr>
      <w:tr w:rsidR="004B1254" w:rsidRPr="001B489D" w:rsidTr="00101C26">
        <w:trPr>
          <w:trHeight w:val="435"/>
        </w:trPr>
        <w:tc>
          <w:tcPr>
            <w:tcW w:w="32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1254" w:rsidRPr="00F41C15" w:rsidRDefault="00F41C15" w:rsidP="00101C26">
            <w:pPr>
              <w:jc w:val="center"/>
              <w:rPr>
                <w:rFonts w:ascii="Times New Roman" w:hAnsi="Times New Roman" w:cs="Times New Roman"/>
                <w:color w:val="F5822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Проектор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Panasonic PT-VX430</w:t>
            </w:r>
          </w:p>
        </w:tc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1254" w:rsidRPr="00F41C15" w:rsidRDefault="00F41C15" w:rsidP="00101C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5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1254" w:rsidRPr="00F41C15" w:rsidRDefault="00F41C15" w:rsidP="00101C26">
            <w:pPr>
              <w:spacing w:line="360" w:lineRule="auto"/>
              <w:jc w:val="center"/>
              <w:rPr>
                <w:rStyle w:val="costbig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6F6F6"/>
                <w:lang w:val="en-US"/>
              </w:rPr>
            </w:pPr>
            <w:r>
              <w:rPr>
                <w:rStyle w:val="costbig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6F6F6"/>
                <w:lang w:val="en-US"/>
              </w:rPr>
              <w:t>110000</w:t>
            </w:r>
          </w:p>
        </w:tc>
        <w:tc>
          <w:tcPr>
            <w:tcW w:w="26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1254" w:rsidRPr="00F41C15" w:rsidRDefault="00F41C15" w:rsidP="00101C2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110000</w:t>
            </w:r>
          </w:p>
        </w:tc>
      </w:tr>
      <w:tr w:rsidR="004B1254" w:rsidRPr="001B489D" w:rsidTr="00747A1A">
        <w:trPr>
          <w:trHeight w:val="435"/>
        </w:trPr>
        <w:tc>
          <w:tcPr>
            <w:tcW w:w="3298" w:type="dxa"/>
            <w:tcBorders>
              <w:top w:val="single" w:sz="4" w:space="0" w:color="auto"/>
            </w:tcBorders>
            <w:vAlign w:val="center"/>
          </w:tcPr>
          <w:p w:rsidR="004B1254" w:rsidRPr="001B489D" w:rsidRDefault="004B1254" w:rsidP="00101C26">
            <w:pPr>
              <w:jc w:val="center"/>
              <w:rPr>
                <w:rFonts w:ascii="Times New Roman" w:hAnsi="Times New Roman" w:cs="Times New Roman"/>
                <w:color w:val="FF6C00"/>
                <w:sz w:val="28"/>
                <w:szCs w:val="28"/>
              </w:rPr>
            </w:pPr>
            <w:r w:rsidRPr="001B489D">
              <w:rPr>
                <w:rFonts w:ascii="Times New Roman" w:hAnsi="Times New Roman" w:cs="Times New Roman"/>
                <w:sz w:val="28"/>
                <w:szCs w:val="28"/>
              </w:rPr>
              <w:t>Итого:</w:t>
            </w:r>
          </w:p>
        </w:tc>
        <w:tc>
          <w:tcPr>
            <w:tcW w:w="1158" w:type="dxa"/>
            <w:tcBorders>
              <w:top w:val="single" w:sz="4" w:space="0" w:color="auto"/>
            </w:tcBorders>
            <w:vAlign w:val="center"/>
          </w:tcPr>
          <w:p w:rsidR="004B1254" w:rsidRPr="00F41C15" w:rsidRDefault="00F41C15" w:rsidP="00101C2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481790</w:t>
            </w:r>
          </w:p>
        </w:tc>
        <w:tc>
          <w:tcPr>
            <w:tcW w:w="2521" w:type="dxa"/>
          </w:tcPr>
          <w:p w:rsidR="004B1254" w:rsidRPr="001B489D" w:rsidRDefault="004B1254" w:rsidP="00101C26">
            <w:pPr>
              <w:spacing w:line="360" w:lineRule="auto"/>
              <w:jc w:val="center"/>
              <w:rPr>
                <w:rStyle w:val="costbig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6F6F6"/>
              </w:rPr>
            </w:pPr>
          </w:p>
        </w:tc>
        <w:tc>
          <w:tcPr>
            <w:tcW w:w="262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B1254" w:rsidRPr="001B489D" w:rsidRDefault="004B1254" w:rsidP="00101C2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F41C15" w:rsidRDefault="00F41C15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94"/>
        <w:gridCol w:w="1551"/>
        <w:gridCol w:w="972"/>
        <w:gridCol w:w="1507"/>
        <w:gridCol w:w="1513"/>
      </w:tblGrid>
      <w:tr w:rsidR="00F41C15" w:rsidRPr="001B489D" w:rsidTr="00101C26">
        <w:trPr>
          <w:trHeight w:val="510"/>
        </w:trPr>
        <w:tc>
          <w:tcPr>
            <w:tcW w:w="3828" w:type="dxa"/>
            <w:vAlign w:val="center"/>
          </w:tcPr>
          <w:p w:rsidR="00F41C15" w:rsidRPr="001B489D" w:rsidRDefault="00F41C15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89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Наименование материала</w:t>
            </w:r>
          </w:p>
          <w:p w:rsidR="00F41C15" w:rsidRPr="001B489D" w:rsidRDefault="00F41C15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:rsidR="00F41C15" w:rsidRPr="001B489D" w:rsidRDefault="00F41C15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89D">
              <w:rPr>
                <w:rFonts w:ascii="Times New Roman" w:hAnsi="Times New Roman" w:cs="Times New Roman"/>
                <w:sz w:val="28"/>
                <w:szCs w:val="28"/>
              </w:rPr>
              <w:t>Единицы измерения</w:t>
            </w:r>
          </w:p>
        </w:tc>
        <w:tc>
          <w:tcPr>
            <w:tcW w:w="992" w:type="dxa"/>
            <w:vAlign w:val="center"/>
          </w:tcPr>
          <w:p w:rsidR="00F41C15" w:rsidRPr="001B489D" w:rsidRDefault="00F41C15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89D">
              <w:rPr>
                <w:rFonts w:ascii="Times New Roman" w:hAnsi="Times New Roman" w:cs="Times New Roman"/>
                <w:sz w:val="28"/>
                <w:szCs w:val="28"/>
              </w:rPr>
              <w:t>Кол-во</w:t>
            </w:r>
          </w:p>
          <w:p w:rsidR="00F41C15" w:rsidRPr="001B489D" w:rsidRDefault="00F41C15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vAlign w:val="center"/>
          </w:tcPr>
          <w:p w:rsidR="00F41C15" w:rsidRPr="001B489D" w:rsidRDefault="00F41C15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89D"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  <w:p w:rsidR="00F41C15" w:rsidRPr="001B489D" w:rsidRDefault="00F41C15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89D">
              <w:rPr>
                <w:rFonts w:ascii="Times New Roman" w:hAnsi="Times New Roman" w:cs="Times New Roman"/>
                <w:sz w:val="28"/>
                <w:szCs w:val="28"/>
              </w:rPr>
              <w:t>единицы, руб.</w:t>
            </w:r>
          </w:p>
        </w:tc>
        <w:tc>
          <w:tcPr>
            <w:tcW w:w="1513" w:type="dxa"/>
            <w:vAlign w:val="center"/>
          </w:tcPr>
          <w:p w:rsidR="00F41C15" w:rsidRPr="001B489D" w:rsidRDefault="00F41C15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89D">
              <w:rPr>
                <w:rFonts w:ascii="Times New Roman" w:hAnsi="Times New Roman" w:cs="Times New Roman"/>
                <w:sz w:val="28"/>
                <w:szCs w:val="28"/>
              </w:rPr>
              <w:t>Общая</w:t>
            </w:r>
          </w:p>
          <w:p w:rsidR="00F41C15" w:rsidRPr="001B489D" w:rsidRDefault="00F41C15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89D"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  <w:p w:rsidR="00F41C15" w:rsidRPr="001B489D" w:rsidRDefault="00F41C15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89D">
              <w:rPr>
                <w:rFonts w:ascii="Times New Roman" w:hAnsi="Times New Roman" w:cs="Times New Roman"/>
                <w:sz w:val="28"/>
                <w:szCs w:val="28"/>
              </w:rPr>
              <w:t>материала, руб</w:t>
            </w:r>
          </w:p>
        </w:tc>
      </w:tr>
      <w:tr w:rsidR="00F41C15" w:rsidRPr="001B489D" w:rsidTr="00101C26">
        <w:trPr>
          <w:trHeight w:val="300"/>
        </w:trPr>
        <w:tc>
          <w:tcPr>
            <w:tcW w:w="3828" w:type="dxa"/>
          </w:tcPr>
          <w:p w:rsidR="00F41C15" w:rsidRPr="009D1280" w:rsidRDefault="00F41C15" w:rsidP="00101C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489D">
              <w:rPr>
                <w:rFonts w:ascii="Times New Roman" w:hAnsi="Times New Roman" w:cs="Times New Roman"/>
                <w:sz w:val="28"/>
                <w:szCs w:val="28"/>
              </w:rPr>
              <w:t>Витая пара кат. 5е</w:t>
            </w:r>
            <w:r w:rsidRPr="009D128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100м</w:t>
            </w:r>
          </w:p>
        </w:tc>
        <w:tc>
          <w:tcPr>
            <w:tcW w:w="1559" w:type="dxa"/>
            <w:vAlign w:val="center"/>
          </w:tcPr>
          <w:p w:rsidR="00F41C15" w:rsidRPr="001B489D" w:rsidRDefault="00F41C15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89D">
              <w:rPr>
                <w:rFonts w:ascii="Times New Roman" w:hAnsi="Times New Roman" w:cs="Times New Roman"/>
                <w:sz w:val="28"/>
                <w:szCs w:val="28"/>
              </w:rPr>
              <w:t>бухта</w:t>
            </w:r>
          </w:p>
        </w:tc>
        <w:tc>
          <w:tcPr>
            <w:tcW w:w="992" w:type="dxa"/>
          </w:tcPr>
          <w:p w:rsidR="00F41C15" w:rsidRPr="001B489D" w:rsidRDefault="00F41C15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07" w:type="dxa"/>
          </w:tcPr>
          <w:p w:rsidR="00F41C15" w:rsidRPr="00F41C15" w:rsidRDefault="00F41C15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3099</w:t>
            </w:r>
          </w:p>
        </w:tc>
        <w:tc>
          <w:tcPr>
            <w:tcW w:w="1513" w:type="dxa"/>
          </w:tcPr>
          <w:p w:rsidR="00F41C15" w:rsidRPr="001B489D" w:rsidRDefault="00F41C15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6198</w:t>
            </w:r>
          </w:p>
        </w:tc>
      </w:tr>
      <w:tr w:rsidR="00F41C15" w:rsidRPr="001B489D" w:rsidTr="00101C26">
        <w:trPr>
          <w:trHeight w:val="345"/>
        </w:trPr>
        <w:tc>
          <w:tcPr>
            <w:tcW w:w="3828" w:type="dxa"/>
            <w:tcBorders>
              <w:bottom w:val="nil"/>
            </w:tcBorders>
          </w:tcPr>
          <w:p w:rsidR="00F41C15" w:rsidRPr="009D1280" w:rsidRDefault="00F41C15" w:rsidP="00101C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Кабель канал 25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559" w:type="dxa"/>
            <w:tcBorders>
              <w:bottom w:val="nil"/>
            </w:tcBorders>
            <w:vAlign w:val="center"/>
          </w:tcPr>
          <w:p w:rsidR="00F41C15" w:rsidRPr="001B489D" w:rsidRDefault="00F41C15" w:rsidP="00101C26">
            <w:pPr>
              <w:ind w:lef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89D"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:rsidR="00F41C15" w:rsidRPr="001B489D" w:rsidRDefault="00F41C15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1507" w:type="dxa"/>
            <w:tcBorders>
              <w:bottom w:val="nil"/>
            </w:tcBorders>
            <w:vAlign w:val="center"/>
          </w:tcPr>
          <w:p w:rsidR="00F41C15" w:rsidRPr="001B489D" w:rsidRDefault="00F41C15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B489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13" w:type="dxa"/>
            <w:tcBorders>
              <w:bottom w:val="nil"/>
            </w:tcBorders>
            <w:vAlign w:val="center"/>
          </w:tcPr>
          <w:p w:rsidR="00F41C15" w:rsidRPr="001B489D" w:rsidRDefault="00F41C15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5775</w:t>
            </w:r>
          </w:p>
        </w:tc>
      </w:tr>
      <w:tr w:rsidR="00F41C15" w:rsidRPr="001B489D" w:rsidTr="00101C26">
        <w:trPr>
          <w:trHeight w:val="510"/>
        </w:trPr>
        <w:tc>
          <w:tcPr>
            <w:tcW w:w="3828" w:type="dxa"/>
            <w:tcBorders>
              <w:top w:val="single" w:sz="4" w:space="0" w:color="auto"/>
            </w:tcBorders>
          </w:tcPr>
          <w:p w:rsidR="00F41C15" w:rsidRPr="001B489D" w:rsidRDefault="00F41C15" w:rsidP="00101C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489D">
              <w:rPr>
                <w:rFonts w:ascii="Times New Roman" w:hAnsi="Times New Roman" w:cs="Times New Roman"/>
                <w:sz w:val="28"/>
                <w:szCs w:val="28"/>
              </w:rPr>
              <w:t>Модульные розетки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F41C15" w:rsidRPr="001B489D" w:rsidRDefault="00F41C15" w:rsidP="00101C26">
            <w:pPr>
              <w:ind w:lef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89D"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41C15" w:rsidRPr="001B489D" w:rsidRDefault="0099139C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07" w:type="dxa"/>
            <w:tcBorders>
              <w:top w:val="single" w:sz="4" w:space="0" w:color="auto"/>
            </w:tcBorders>
          </w:tcPr>
          <w:p w:rsidR="00F41C15" w:rsidRPr="001B489D" w:rsidRDefault="00F41C15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89D">
              <w:rPr>
                <w:rFonts w:ascii="Times New Roman" w:hAnsi="Times New Roman" w:cs="Times New Roman"/>
                <w:sz w:val="28"/>
                <w:szCs w:val="28"/>
              </w:rPr>
              <w:t>215</w:t>
            </w:r>
          </w:p>
        </w:tc>
        <w:tc>
          <w:tcPr>
            <w:tcW w:w="1513" w:type="dxa"/>
            <w:tcBorders>
              <w:top w:val="single" w:sz="4" w:space="0" w:color="auto"/>
            </w:tcBorders>
          </w:tcPr>
          <w:p w:rsidR="00F41C15" w:rsidRPr="0099139C" w:rsidRDefault="0099139C" w:rsidP="0099139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505</w:t>
            </w:r>
          </w:p>
        </w:tc>
      </w:tr>
      <w:tr w:rsidR="00F41C15" w:rsidRPr="001B489D" w:rsidTr="00101C26">
        <w:trPr>
          <w:trHeight w:val="510"/>
        </w:trPr>
        <w:tc>
          <w:tcPr>
            <w:tcW w:w="3828" w:type="dxa"/>
            <w:tcBorders>
              <w:top w:val="single" w:sz="4" w:space="0" w:color="auto"/>
            </w:tcBorders>
          </w:tcPr>
          <w:p w:rsidR="00F41C15" w:rsidRPr="001B489D" w:rsidRDefault="00F41C15" w:rsidP="00101C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489D">
              <w:rPr>
                <w:rFonts w:ascii="Times New Roman" w:hAnsi="Times New Roman" w:cs="Times New Roman"/>
                <w:sz w:val="28"/>
                <w:szCs w:val="28"/>
              </w:rPr>
              <w:t>Итого: Основные материалы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F41C15" w:rsidRPr="001B489D" w:rsidRDefault="00F41C15" w:rsidP="00101C26">
            <w:pPr>
              <w:ind w:lef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41C15" w:rsidRPr="001B489D" w:rsidRDefault="00F41C15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auto"/>
            </w:tcBorders>
          </w:tcPr>
          <w:p w:rsidR="00F41C15" w:rsidRPr="001B489D" w:rsidRDefault="00F41C15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13" w:type="dxa"/>
            <w:tcBorders>
              <w:top w:val="single" w:sz="4" w:space="0" w:color="auto"/>
            </w:tcBorders>
          </w:tcPr>
          <w:p w:rsidR="00F41C15" w:rsidRPr="0099139C" w:rsidRDefault="0099139C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13478</w:t>
            </w:r>
          </w:p>
        </w:tc>
      </w:tr>
      <w:tr w:rsidR="00F41C15" w:rsidRPr="001B489D" w:rsidTr="00101C26">
        <w:trPr>
          <w:trHeight w:val="510"/>
        </w:trPr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:rsidR="00F41C15" w:rsidRPr="001B489D" w:rsidRDefault="00F41C15" w:rsidP="00101C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6F6F6"/>
              </w:rPr>
            </w:pPr>
            <w:r w:rsidRPr="001B489D">
              <w:rPr>
                <w:rFonts w:ascii="Times New Roman" w:hAnsi="Times New Roman" w:cs="Times New Roman"/>
                <w:sz w:val="28"/>
                <w:szCs w:val="28"/>
              </w:rPr>
              <w:t>Вспомогательные материалы (25% от основных)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41C15" w:rsidRPr="001B489D" w:rsidRDefault="00F41C15" w:rsidP="00101C26">
            <w:pPr>
              <w:ind w:lef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41C15" w:rsidRPr="001B489D" w:rsidRDefault="00F41C15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41C15" w:rsidRPr="001B489D" w:rsidRDefault="00F41C15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41C15" w:rsidRPr="0099139C" w:rsidRDefault="0099139C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3369</w:t>
            </w:r>
          </w:p>
        </w:tc>
      </w:tr>
      <w:tr w:rsidR="00F41C15" w:rsidRPr="001B489D" w:rsidTr="00101C26">
        <w:trPr>
          <w:trHeight w:val="510"/>
        </w:trPr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:rsidR="00F41C15" w:rsidRPr="001B489D" w:rsidRDefault="00F41C15" w:rsidP="00101C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6F6F6"/>
              </w:rPr>
            </w:pPr>
            <w:r w:rsidRPr="001B489D">
              <w:rPr>
                <w:rFonts w:ascii="Times New Roman" w:hAnsi="Times New Roman" w:cs="Times New Roman"/>
                <w:sz w:val="28"/>
                <w:szCs w:val="28"/>
              </w:rPr>
              <w:t>Итого за основные и вспомогательные материалы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41C15" w:rsidRPr="001B489D" w:rsidRDefault="00F41C15" w:rsidP="00101C26">
            <w:pPr>
              <w:ind w:lef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41C15" w:rsidRPr="001B489D" w:rsidRDefault="00F41C15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41C15" w:rsidRPr="001B489D" w:rsidRDefault="00F41C15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41C15" w:rsidRPr="0099139C" w:rsidRDefault="0099139C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16847</w:t>
            </w:r>
          </w:p>
        </w:tc>
      </w:tr>
      <w:tr w:rsidR="00F41C15" w:rsidRPr="001B489D" w:rsidTr="00101C26">
        <w:trPr>
          <w:trHeight w:val="510"/>
        </w:trPr>
        <w:tc>
          <w:tcPr>
            <w:tcW w:w="3828" w:type="dxa"/>
            <w:tcBorders>
              <w:top w:val="single" w:sz="4" w:space="0" w:color="auto"/>
            </w:tcBorders>
          </w:tcPr>
          <w:p w:rsidR="00F41C15" w:rsidRPr="001B489D" w:rsidRDefault="00F41C15" w:rsidP="00101C26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6F6F6"/>
              </w:rPr>
            </w:pPr>
            <w:r w:rsidRPr="001B489D">
              <w:rPr>
                <w:rFonts w:ascii="Times New Roman" w:hAnsi="Times New Roman" w:cs="Times New Roman"/>
                <w:sz w:val="28"/>
                <w:szCs w:val="28"/>
              </w:rPr>
              <w:t>Транспортно-заготовительные расходы (20% от суммы расходов на основные и вспомогательные материалы)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F41C15" w:rsidRPr="001B489D" w:rsidRDefault="00F41C15" w:rsidP="00101C26">
            <w:pPr>
              <w:ind w:lef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F41C15" w:rsidRPr="001B489D" w:rsidRDefault="00F41C15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7" w:type="dxa"/>
            <w:tcBorders>
              <w:top w:val="single" w:sz="4" w:space="0" w:color="auto"/>
            </w:tcBorders>
            <w:vAlign w:val="center"/>
          </w:tcPr>
          <w:p w:rsidR="00F41C15" w:rsidRPr="001B489D" w:rsidRDefault="00F41C15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13" w:type="dxa"/>
            <w:tcBorders>
              <w:top w:val="single" w:sz="4" w:space="0" w:color="auto"/>
            </w:tcBorders>
            <w:vAlign w:val="center"/>
          </w:tcPr>
          <w:p w:rsidR="00F41C15" w:rsidRPr="0099139C" w:rsidRDefault="0099139C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3369</w:t>
            </w:r>
          </w:p>
        </w:tc>
      </w:tr>
      <w:tr w:rsidR="00F41C15" w:rsidRPr="001B489D" w:rsidTr="00101C26">
        <w:trPr>
          <w:trHeight w:val="495"/>
        </w:trPr>
        <w:tc>
          <w:tcPr>
            <w:tcW w:w="7886" w:type="dxa"/>
            <w:gridSpan w:val="4"/>
          </w:tcPr>
          <w:p w:rsidR="00F41C15" w:rsidRPr="001B489D" w:rsidRDefault="00F41C15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89D">
              <w:rPr>
                <w:rFonts w:ascii="Times New Roman" w:hAnsi="Times New Roman" w:cs="Times New Roman"/>
                <w:sz w:val="28"/>
                <w:szCs w:val="28"/>
              </w:rPr>
              <w:t>Итого:</w:t>
            </w:r>
          </w:p>
        </w:tc>
        <w:tc>
          <w:tcPr>
            <w:tcW w:w="1513" w:type="dxa"/>
            <w:vAlign w:val="center"/>
          </w:tcPr>
          <w:p w:rsidR="00F41C15" w:rsidRPr="0099139C" w:rsidRDefault="0099139C" w:rsidP="00101C2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20217</w:t>
            </w:r>
          </w:p>
        </w:tc>
      </w:tr>
    </w:tbl>
    <w:p w:rsidR="00F41C15" w:rsidRDefault="00F41C15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A0" w:firstRow="1" w:lastRow="0" w:firstColumn="1" w:lastColumn="0" w:noHBand="0" w:noVBand="0"/>
      </w:tblPr>
      <w:tblGrid>
        <w:gridCol w:w="4243"/>
        <w:gridCol w:w="3957"/>
      </w:tblGrid>
      <w:tr w:rsidR="0099139C" w:rsidRPr="0058759C" w:rsidTr="00101C26">
        <w:trPr>
          <w:tblCellSpacing w:w="15" w:type="dxa"/>
          <w:jc w:val="center"/>
        </w:trPr>
        <w:tc>
          <w:tcPr>
            <w:tcW w:w="4198" w:type="dxa"/>
            <w:vAlign w:val="center"/>
          </w:tcPr>
          <w:p w:rsidR="0099139C" w:rsidRPr="0058759C" w:rsidRDefault="0099139C" w:rsidP="00101C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59C">
              <w:rPr>
                <w:rFonts w:ascii="Times New Roman" w:hAnsi="Times New Roman" w:cs="Times New Roman"/>
                <w:sz w:val="28"/>
                <w:szCs w:val="28"/>
              </w:rPr>
              <w:t xml:space="preserve">Кол-во портов </w:t>
            </w:r>
            <w:r w:rsidRPr="005875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GigabitEthernet</w:t>
            </w:r>
            <w:r w:rsidRPr="0058759C">
              <w:rPr>
                <w:rFonts w:ascii="Times New Roman" w:hAnsi="Times New Roman" w:cs="Times New Roman"/>
                <w:sz w:val="28"/>
                <w:szCs w:val="28"/>
              </w:rPr>
              <w:t xml:space="preserve"> 10/100/1000</w:t>
            </w:r>
          </w:p>
        </w:tc>
        <w:tc>
          <w:tcPr>
            <w:tcW w:w="3912" w:type="dxa"/>
            <w:vAlign w:val="center"/>
          </w:tcPr>
          <w:p w:rsidR="0099139C" w:rsidRPr="0058759C" w:rsidRDefault="0099139C" w:rsidP="00991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59C">
              <w:rPr>
                <w:rFonts w:ascii="Times New Roman" w:hAnsi="Times New Roman" w:cs="Times New Roman"/>
                <w:sz w:val="28"/>
                <w:szCs w:val="28"/>
              </w:rPr>
              <w:t xml:space="preserve">не менее: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  <w:r w:rsidRPr="0058759C">
              <w:rPr>
                <w:rFonts w:ascii="Times New Roman" w:hAnsi="Times New Roman" w:cs="Times New Roman"/>
                <w:sz w:val="28"/>
                <w:szCs w:val="28"/>
              </w:rPr>
              <w:t xml:space="preserve"> порта</w:t>
            </w:r>
          </w:p>
        </w:tc>
      </w:tr>
      <w:tr w:rsidR="0099139C" w:rsidRPr="0058759C" w:rsidTr="00101C26">
        <w:trPr>
          <w:tblCellSpacing w:w="15" w:type="dxa"/>
          <w:jc w:val="center"/>
        </w:trPr>
        <w:tc>
          <w:tcPr>
            <w:tcW w:w="4198" w:type="dxa"/>
            <w:vAlign w:val="center"/>
          </w:tcPr>
          <w:p w:rsidR="0099139C" w:rsidRPr="0058759C" w:rsidRDefault="0099139C" w:rsidP="00101C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59C">
              <w:rPr>
                <w:rFonts w:ascii="Times New Roman" w:hAnsi="Times New Roman" w:cs="Times New Roman"/>
                <w:sz w:val="28"/>
                <w:szCs w:val="28"/>
              </w:rPr>
              <w:t>Кол-во портов SFP</w:t>
            </w:r>
          </w:p>
        </w:tc>
        <w:tc>
          <w:tcPr>
            <w:tcW w:w="3912" w:type="dxa"/>
            <w:vAlign w:val="center"/>
          </w:tcPr>
          <w:p w:rsidR="0099139C" w:rsidRPr="0099139C" w:rsidRDefault="0099139C" w:rsidP="00991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59C"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имеется</w:t>
            </w:r>
          </w:p>
        </w:tc>
      </w:tr>
      <w:tr w:rsidR="0099139C" w:rsidRPr="0058759C" w:rsidTr="00101C26">
        <w:trPr>
          <w:tblCellSpacing w:w="15" w:type="dxa"/>
          <w:jc w:val="center"/>
        </w:trPr>
        <w:tc>
          <w:tcPr>
            <w:tcW w:w="4198" w:type="dxa"/>
            <w:vAlign w:val="center"/>
          </w:tcPr>
          <w:p w:rsidR="0099139C" w:rsidRPr="0058759C" w:rsidRDefault="0099139C" w:rsidP="00101C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59C">
              <w:rPr>
                <w:rFonts w:ascii="Times New Roman" w:hAnsi="Times New Roman" w:cs="Times New Roman"/>
                <w:sz w:val="28"/>
                <w:szCs w:val="28"/>
              </w:rPr>
              <w:t>Пропускная способность</w:t>
            </w:r>
          </w:p>
        </w:tc>
        <w:tc>
          <w:tcPr>
            <w:tcW w:w="3912" w:type="dxa"/>
            <w:vAlign w:val="center"/>
          </w:tcPr>
          <w:p w:rsidR="0099139C" w:rsidRPr="0058759C" w:rsidRDefault="0099139C" w:rsidP="00991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менее: 3.2</w:t>
            </w:r>
            <w:r w:rsidRPr="0058759C">
              <w:rPr>
                <w:rFonts w:ascii="Times New Roman" w:hAnsi="Times New Roman" w:cs="Times New Roman"/>
                <w:sz w:val="28"/>
                <w:szCs w:val="28"/>
              </w:rPr>
              <w:t xml:space="preserve"> Гбит/сек;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2.38 </w:t>
            </w:r>
            <w:r w:rsidRPr="0058759C">
              <w:rPr>
                <w:rFonts w:ascii="Times New Roman" w:hAnsi="Times New Roman" w:cs="Times New Roman"/>
                <w:sz w:val="28"/>
                <w:szCs w:val="28"/>
              </w:rPr>
              <w:t>Mpps</w:t>
            </w:r>
          </w:p>
        </w:tc>
      </w:tr>
      <w:tr w:rsidR="0099139C" w:rsidRPr="0058759C" w:rsidTr="00101C26">
        <w:trPr>
          <w:tblCellSpacing w:w="15" w:type="dxa"/>
          <w:jc w:val="center"/>
        </w:trPr>
        <w:tc>
          <w:tcPr>
            <w:tcW w:w="4198" w:type="dxa"/>
            <w:vAlign w:val="center"/>
          </w:tcPr>
          <w:p w:rsidR="0099139C" w:rsidRPr="0058759C" w:rsidRDefault="0099139C" w:rsidP="00101C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59C">
              <w:rPr>
                <w:rFonts w:ascii="Times New Roman" w:hAnsi="Times New Roman" w:cs="Times New Roman"/>
                <w:sz w:val="28"/>
                <w:szCs w:val="28"/>
              </w:rPr>
              <w:t>Системная память memory</w:t>
            </w:r>
          </w:p>
        </w:tc>
        <w:tc>
          <w:tcPr>
            <w:tcW w:w="3912" w:type="dxa"/>
            <w:vAlign w:val="center"/>
          </w:tcPr>
          <w:p w:rsidR="0099139C" w:rsidRPr="0058759C" w:rsidRDefault="0099139C" w:rsidP="00101C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59C">
              <w:rPr>
                <w:rFonts w:ascii="Times New Roman" w:hAnsi="Times New Roman" w:cs="Times New Roman"/>
                <w:sz w:val="28"/>
                <w:szCs w:val="28"/>
              </w:rPr>
              <w:t>не менее: 128 Мбайт</w:t>
            </w:r>
          </w:p>
        </w:tc>
      </w:tr>
      <w:tr w:rsidR="0099139C" w:rsidRPr="0058759C" w:rsidTr="00101C26">
        <w:trPr>
          <w:tblCellSpacing w:w="15" w:type="dxa"/>
          <w:jc w:val="center"/>
        </w:trPr>
        <w:tc>
          <w:tcPr>
            <w:tcW w:w="4198" w:type="dxa"/>
            <w:vAlign w:val="center"/>
          </w:tcPr>
          <w:p w:rsidR="0099139C" w:rsidRPr="0058759C" w:rsidRDefault="0099139C" w:rsidP="00101C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59C">
              <w:rPr>
                <w:rFonts w:ascii="Times New Roman" w:hAnsi="Times New Roman" w:cs="Times New Roman"/>
                <w:sz w:val="28"/>
                <w:szCs w:val="28"/>
              </w:rPr>
              <w:t>Объем буфера пакетов</w:t>
            </w:r>
          </w:p>
        </w:tc>
        <w:tc>
          <w:tcPr>
            <w:tcW w:w="3912" w:type="dxa"/>
            <w:vAlign w:val="center"/>
          </w:tcPr>
          <w:p w:rsidR="0099139C" w:rsidRPr="0058759C" w:rsidRDefault="0099139C" w:rsidP="00991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менее: 256 КБ</w:t>
            </w:r>
          </w:p>
        </w:tc>
      </w:tr>
      <w:tr w:rsidR="0099139C" w:rsidRPr="0058759C" w:rsidTr="00101C26">
        <w:trPr>
          <w:tblCellSpacing w:w="15" w:type="dxa"/>
          <w:jc w:val="center"/>
        </w:trPr>
        <w:tc>
          <w:tcPr>
            <w:tcW w:w="4198" w:type="dxa"/>
            <w:vAlign w:val="center"/>
          </w:tcPr>
          <w:p w:rsidR="0099139C" w:rsidRPr="0058759C" w:rsidRDefault="0099139C" w:rsidP="00101C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5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Встроенная флэш-память</w:t>
            </w:r>
          </w:p>
        </w:tc>
        <w:tc>
          <w:tcPr>
            <w:tcW w:w="3912" w:type="dxa"/>
            <w:vAlign w:val="center"/>
          </w:tcPr>
          <w:p w:rsidR="0099139C" w:rsidRPr="0058759C" w:rsidRDefault="0099139C" w:rsidP="00991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59C">
              <w:rPr>
                <w:rFonts w:ascii="Times New Roman" w:hAnsi="Times New Roman" w:cs="Times New Roman"/>
                <w:sz w:val="28"/>
                <w:szCs w:val="28"/>
              </w:rPr>
              <w:t xml:space="preserve">не менее: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0.5 Мб</w:t>
            </w:r>
          </w:p>
        </w:tc>
      </w:tr>
      <w:tr w:rsidR="0099139C" w:rsidRPr="0058759C" w:rsidTr="00101C26">
        <w:trPr>
          <w:tblCellSpacing w:w="15" w:type="dxa"/>
          <w:jc w:val="center"/>
        </w:trPr>
        <w:tc>
          <w:tcPr>
            <w:tcW w:w="4198" w:type="dxa"/>
            <w:vAlign w:val="center"/>
          </w:tcPr>
          <w:p w:rsidR="0099139C" w:rsidRPr="0058759C" w:rsidRDefault="0099139C" w:rsidP="00101C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59C">
              <w:rPr>
                <w:rFonts w:ascii="Times New Roman" w:hAnsi="Times New Roman" w:cs="Times New Roman"/>
                <w:sz w:val="28"/>
                <w:szCs w:val="28"/>
              </w:rPr>
              <w:t>Размер базы данных адресов</w:t>
            </w:r>
          </w:p>
        </w:tc>
        <w:tc>
          <w:tcPr>
            <w:tcW w:w="3912" w:type="dxa"/>
            <w:vAlign w:val="center"/>
          </w:tcPr>
          <w:p w:rsidR="0099139C" w:rsidRPr="0058759C" w:rsidRDefault="0099139C" w:rsidP="00101C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59C">
              <w:rPr>
                <w:rFonts w:ascii="Times New Roman" w:hAnsi="Times New Roman" w:cs="Times New Roman"/>
                <w:sz w:val="28"/>
                <w:szCs w:val="28"/>
              </w:rPr>
              <w:t>не менее: 8000 MAC-адресов</w:t>
            </w:r>
          </w:p>
        </w:tc>
      </w:tr>
      <w:tr w:rsidR="0099139C" w:rsidRPr="0058759C" w:rsidTr="00101C26">
        <w:trPr>
          <w:tblCellSpacing w:w="15" w:type="dxa"/>
          <w:jc w:val="center"/>
        </w:trPr>
        <w:tc>
          <w:tcPr>
            <w:tcW w:w="4198" w:type="dxa"/>
            <w:vAlign w:val="center"/>
          </w:tcPr>
          <w:p w:rsidR="0099139C" w:rsidRPr="0058759C" w:rsidRDefault="0099139C" w:rsidP="00101C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59C">
              <w:rPr>
                <w:rFonts w:ascii="Times New Roman" w:hAnsi="Times New Roman" w:cs="Times New Roman"/>
                <w:sz w:val="28"/>
                <w:szCs w:val="28"/>
              </w:rPr>
              <w:t>Число VLAN</w:t>
            </w:r>
          </w:p>
        </w:tc>
        <w:tc>
          <w:tcPr>
            <w:tcW w:w="3912" w:type="dxa"/>
            <w:vAlign w:val="center"/>
          </w:tcPr>
          <w:p w:rsidR="0099139C" w:rsidRPr="0058759C" w:rsidRDefault="0099139C" w:rsidP="009913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менее: 512</w:t>
            </w:r>
          </w:p>
        </w:tc>
      </w:tr>
      <w:tr w:rsidR="0099139C" w:rsidRPr="0058759C" w:rsidTr="00101C26">
        <w:trPr>
          <w:tblCellSpacing w:w="15" w:type="dxa"/>
          <w:jc w:val="center"/>
        </w:trPr>
        <w:tc>
          <w:tcPr>
            <w:tcW w:w="4198" w:type="dxa"/>
            <w:vAlign w:val="center"/>
          </w:tcPr>
          <w:p w:rsidR="0099139C" w:rsidRPr="0058759C" w:rsidRDefault="0099139C" w:rsidP="00101C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59C">
              <w:rPr>
                <w:rFonts w:ascii="Times New Roman" w:hAnsi="Times New Roman" w:cs="Times New Roman"/>
                <w:sz w:val="28"/>
                <w:szCs w:val="28"/>
              </w:rPr>
              <w:t>Число транков</w:t>
            </w:r>
          </w:p>
        </w:tc>
        <w:tc>
          <w:tcPr>
            <w:tcW w:w="3912" w:type="dxa"/>
            <w:vAlign w:val="center"/>
          </w:tcPr>
          <w:p w:rsidR="0099139C" w:rsidRPr="0058759C" w:rsidRDefault="0099139C" w:rsidP="00101C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менее: 32</w:t>
            </w:r>
          </w:p>
        </w:tc>
      </w:tr>
      <w:tr w:rsidR="0099139C" w:rsidRPr="0058759C" w:rsidTr="00101C26">
        <w:trPr>
          <w:tblCellSpacing w:w="15" w:type="dxa"/>
          <w:jc w:val="center"/>
        </w:trPr>
        <w:tc>
          <w:tcPr>
            <w:tcW w:w="4198" w:type="dxa"/>
            <w:vAlign w:val="center"/>
          </w:tcPr>
          <w:p w:rsidR="0099139C" w:rsidRPr="0058759C" w:rsidRDefault="0099139C" w:rsidP="00101C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59C">
              <w:rPr>
                <w:rFonts w:ascii="Times New Roman" w:hAnsi="Times New Roman" w:cs="Times New Roman"/>
                <w:sz w:val="28"/>
                <w:szCs w:val="28"/>
              </w:rPr>
              <w:t>Число очередей</w:t>
            </w:r>
          </w:p>
        </w:tc>
        <w:tc>
          <w:tcPr>
            <w:tcW w:w="3912" w:type="dxa"/>
            <w:vAlign w:val="center"/>
          </w:tcPr>
          <w:p w:rsidR="0099139C" w:rsidRPr="0058759C" w:rsidRDefault="0099139C" w:rsidP="00101C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менее: 4</w:t>
            </w:r>
          </w:p>
        </w:tc>
      </w:tr>
      <w:tr w:rsidR="0099139C" w:rsidRPr="0058759C" w:rsidTr="00101C26">
        <w:trPr>
          <w:tblCellSpacing w:w="15" w:type="dxa"/>
          <w:jc w:val="center"/>
        </w:trPr>
        <w:tc>
          <w:tcPr>
            <w:tcW w:w="4198" w:type="dxa"/>
            <w:vAlign w:val="center"/>
          </w:tcPr>
          <w:p w:rsidR="0099139C" w:rsidRPr="0058759C" w:rsidRDefault="0099139C" w:rsidP="00101C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759C">
              <w:rPr>
                <w:rFonts w:ascii="Times New Roman" w:hAnsi="Times New Roman" w:cs="Times New Roman"/>
                <w:sz w:val="28"/>
                <w:szCs w:val="28"/>
              </w:rPr>
              <w:t>Число маршрутизируемых VLAN</w:t>
            </w:r>
          </w:p>
        </w:tc>
        <w:tc>
          <w:tcPr>
            <w:tcW w:w="3912" w:type="dxa"/>
            <w:vAlign w:val="center"/>
          </w:tcPr>
          <w:p w:rsidR="0099139C" w:rsidRPr="0058759C" w:rsidRDefault="0099139C" w:rsidP="00101C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менее: 16</w:t>
            </w:r>
          </w:p>
        </w:tc>
      </w:tr>
    </w:tbl>
    <w:p w:rsidR="0099139C" w:rsidRDefault="0099139C"/>
    <w:sectPr w:rsidR="009913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04E"/>
    <w:rsid w:val="0037304E"/>
    <w:rsid w:val="004B1254"/>
    <w:rsid w:val="0083730B"/>
    <w:rsid w:val="0099139C"/>
    <w:rsid w:val="00B2459A"/>
    <w:rsid w:val="00F41C15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AC514C-9B3E-4E5A-8870-3D54729AC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1254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link w:val="3"/>
    <w:rsid w:val="004B1254"/>
    <w:rPr>
      <w:rFonts w:ascii="Arial Unicode MS" w:eastAsia="Arial Unicode MS" w:hAnsi="Arial Unicode MS" w:cs="Arial Unicode MS"/>
      <w:sz w:val="15"/>
      <w:szCs w:val="15"/>
      <w:shd w:val="clear" w:color="auto" w:fill="FFFFFF"/>
    </w:rPr>
  </w:style>
  <w:style w:type="paragraph" w:customStyle="1" w:styleId="3">
    <w:name w:val="Основной текст3"/>
    <w:basedOn w:val="a"/>
    <w:link w:val="a3"/>
    <w:rsid w:val="004B1254"/>
    <w:pPr>
      <w:widowControl w:val="0"/>
      <w:shd w:val="clear" w:color="auto" w:fill="FFFFFF"/>
      <w:spacing w:after="360" w:line="0" w:lineRule="atLeast"/>
      <w:ind w:hanging="960"/>
      <w:jc w:val="center"/>
    </w:pPr>
    <w:rPr>
      <w:rFonts w:ascii="Arial Unicode MS" w:eastAsia="Arial Unicode MS" w:hAnsi="Arial Unicode MS" w:cs="Arial Unicode MS"/>
      <w:sz w:val="15"/>
      <w:szCs w:val="15"/>
      <w:lang w:eastAsia="en-US"/>
    </w:rPr>
  </w:style>
  <w:style w:type="paragraph" w:styleId="a4">
    <w:name w:val="Normal (Web)"/>
    <w:basedOn w:val="a"/>
    <w:uiPriority w:val="99"/>
    <w:rsid w:val="004B1254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costbig">
    <w:name w:val="costbig"/>
    <w:basedOn w:val="a0"/>
    <w:rsid w:val="004B12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0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2024-03-11T07:09:00Z</dcterms:created>
  <dcterms:modified xsi:type="dcterms:W3CDTF">2024-03-20T07:32:00Z</dcterms:modified>
</cp:coreProperties>
</file>