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1709" w:rsidRDefault="006113A0">
      <w:pPr>
        <w:rPr>
          <w:sz w:val="23"/>
          <w:szCs w:val="23"/>
        </w:rPr>
      </w:pPr>
      <w:r>
        <w:rPr>
          <w:sz w:val="23"/>
          <w:szCs w:val="23"/>
        </w:rPr>
        <w:t xml:space="preserve">Лабораторная работа № </w:t>
      </w:r>
      <w:r w:rsidRPr="006D1318">
        <w:rPr>
          <w:sz w:val="23"/>
          <w:szCs w:val="23"/>
        </w:rPr>
        <w:t>9</w:t>
      </w:r>
      <w:r>
        <w:rPr>
          <w:sz w:val="23"/>
          <w:szCs w:val="23"/>
        </w:rPr>
        <w:t xml:space="preserve"> «Исследование использования точки доступа»</w:t>
      </w:r>
    </w:p>
    <w:p w:rsidR="003D12E9" w:rsidRPr="003D12E9" w:rsidRDefault="003D12E9" w:rsidP="003D12E9">
      <w:pPr>
        <w:spacing w:before="405" w:after="0" w:line="255" w:lineRule="atLeast"/>
        <w:rPr>
          <w:rFonts w:ascii="Arial" w:eastAsia="Times New Roman" w:hAnsi="Arial" w:cs="Arial"/>
          <w:color w:val="000000"/>
          <w:sz w:val="23"/>
          <w:szCs w:val="23"/>
        </w:rPr>
      </w:pPr>
      <w:r w:rsidRPr="003D12E9">
        <w:rPr>
          <w:rFonts w:ascii="Arial" w:eastAsia="Times New Roman" w:hAnsi="Arial" w:cs="Arial"/>
          <w:color w:val="000000"/>
          <w:sz w:val="23"/>
          <w:szCs w:val="23"/>
          <w:u w:val="single"/>
        </w:rPr>
        <w:t>Цель работы</w:t>
      </w:r>
      <w:r w:rsidRPr="003D12E9">
        <w:rPr>
          <w:rFonts w:ascii="Arial" w:eastAsia="Times New Roman" w:hAnsi="Arial" w:cs="Arial"/>
          <w:color w:val="000000"/>
          <w:sz w:val="23"/>
          <w:szCs w:val="23"/>
        </w:rPr>
        <w:t>:</w:t>
      </w:r>
    </w:p>
    <w:p w:rsidR="003D12E9" w:rsidRPr="003D12E9" w:rsidRDefault="003D12E9" w:rsidP="003D12E9">
      <w:pPr>
        <w:spacing w:before="30" w:after="0" w:line="285" w:lineRule="atLeast"/>
        <w:jc w:val="both"/>
        <w:rPr>
          <w:rFonts w:ascii="Arial" w:eastAsia="Times New Roman" w:hAnsi="Arial" w:cs="Arial"/>
          <w:color w:val="000000"/>
          <w:sz w:val="23"/>
          <w:szCs w:val="23"/>
        </w:rPr>
      </w:pPr>
      <w:r w:rsidRPr="003D12E9">
        <w:rPr>
          <w:rFonts w:ascii="Arial" w:eastAsia="Times New Roman" w:hAnsi="Arial" w:cs="Arial"/>
          <w:color w:val="000000"/>
          <w:sz w:val="23"/>
          <w:szCs w:val="23"/>
        </w:rPr>
        <w:t>Изучение структуры стенда, способов коммутации его составляющих. Получение навыков использования базовых утилит мониторинга беспроводной сети. Изучение основных принципов беспроводной связи.</w:t>
      </w:r>
    </w:p>
    <w:p w:rsidR="003D12E9" w:rsidRPr="003D12E9" w:rsidRDefault="003D12E9" w:rsidP="003D12E9">
      <w:pPr>
        <w:spacing w:before="315" w:after="0" w:line="255" w:lineRule="atLeast"/>
        <w:rPr>
          <w:rFonts w:ascii="Arial" w:eastAsia="Times New Roman" w:hAnsi="Arial" w:cs="Arial"/>
          <w:color w:val="000000"/>
          <w:sz w:val="23"/>
          <w:szCs w:val="23"/>
          <w:u w:val="single"/>
        </w:rPr>
      </w:pPr>
      <w:r w:rsidRPr="003D12E9">
        <w:rPr>
          <w:rFonts w:ascii="Arial" w:eastAsia="Times New Roman" w:hAnsi="Arial" w:cs="Arial"/>
          <w:color w:val="000000"/>
          <w:sz w:val="23"/>
          <w:szCs w:val="23"/>
          <w:u w:val="single"/>
        </w:rPr>
        <w:t>Изучаемые технологии:</w:t>
      </w:r>
    </w:p>
    <w:p w:rsidR="003D12E9" w:rsidRPr="003D12E9" w:rsidRDefault="003D12E9" w:rsidP="003D12E9">
      <w:pPr>
        <w:spacing w:before="30" w:after="0" w:line="255" w:lineRule="atLeast"/>
        <w:rPr>
          <w:rFonts w:ascii="Arial" w:eastAsia="Times New Roman" w:hAnsi="Arial" w:cs="Arial"/>
          <w:color w:val="000000"/>
          <w:sz w:val="23"/>
          <w:szCs w:val="23"/>
        </w:rPr>
      </w:pPr>
      <w:r w:rsidRPr="003D12E9">
        <w:rPr>
          <w:rFonts w:ascii="Arial" w:eastAsia="Times New Roman" w:hAnsi="Arial" w:cs="Arial"/>
          <w:color w:val="000000"/>
          <w:sz w:val="23"/>
          <w:szCs w:val="23"/>
        </w:rPr>
        <w:t xml:space="preserve">Сети </w:t>
      </w:r>
      <w:proofErr w:type="spellStart"/>
      <w:r w:rsidRPr="003D12E9">
        <w:rPr>
          <w:rFonts w:ascii="Arial" w:eastAsia="Times New Roman" w:hAnsi="Arial" w:cs="Arial"/>
          <w:color w:val="000000"/>
          <w:sz w:val="23"/>
          <w:szCs w:val="23"/>
        </w:rPr>
        <w:t>Ad-Hoc</w:t>
      </w:r>
      <w:proofErr w:type="spellEnd"/>
      <w:r w:rsidRPr="003D12E9">
        <w:rPr>
          <w:rFonts w:ascii="Arial" w:eastAsia="Times New Roman" w:hAnsi="Arial" w:cs="Arial"/>
          <w:color w:val="000000"/>
          <w:sz w:val="23"/>
          <w:szCs w:val="23"/>
        </w:rPr>
        <w:t>. Инфраструктура «точка доступа».</w:t>
      </w:r>
    </w:p>
    <w:p w:rsidR="003D12E9" w:rsidRPr="003D12E9" w:rsidRDefault="003D12E9" w:rsidP="003D12E9">
      <w:pPr>
        <w:spacing w:before="330" w:after="0" w:line="255" w:lineRule="atLeast"/>
        <w:rPr>
          <w:rFonts w:ascii="Arial" w:eastAsia="Times New Roman" w:hAnsi="Arial" w:cs="Arial"/>
          <w:color w:val="000000"/>
          <w:sz w:val="23"/>
          <w:szCs w:val="23"/>
        </w:rPr>
      </w:pPr>
      <w:r w:rsidRPr="003D12E9">
        <w:rPr>
          <w:rFonts w:ascii="Arial" w:eastAsia="Times New Roman" w:hAnsi="Arial" w:cs="Arial"/>
          <w:color w:val="000000"/>
          <w:sz w:val="23"/>
          <w:szCs w:val="23"/>
          <w:u w:val="single"/>
        </w:rPr>
        <w:t>Порядок выполнения работы</w:t>
      </w:r>
      <w:r w:rsidRPr="003D12E9">
        <w:rPr>
          <w:rFonts w:ascii="Arial" w:eastAsia="Times New Roman" w:hAnsi="Arial" w:cs="Arial"/>
          <w:color w:val="000000"/>
          <w:sz w:val="23"/>
          <w:szCs w:val="23"/>
        </w:rPr>
        <w:t>:</w:t>
      </w:r>
    </w:p>
    <w:p w:rsidR="003D12E9" w:rsidRDefault="003D12E9" w:rsidP="003D12E9">
      <w:pPr>
        <w:spacing w:before="30" w:after="0" w:line="255" w:lineRule="atLeast"/>
        <w:jc w:val="both"/>
        <w:rPr>
          <w:rFonts w:ascii="Arial" w:eastAsia="Times New Roman" w:hAnsi="Arial" w:cs="Arial"/>
          <w:color w:val="000000"/>
          <w:sz w:val="23"/>
          <w:szCs w:val="23"/>
        </w:rPr>
      </w:pPr>
    </w:p>
    <w:p w:rsidR="003D12E9" w:rsidRPr="003D12E9" w:rsidRDefault="003D12E9" w:rsidP="003D12E9">
      <w:pPr>
        <w:spacing w:before="30" w:after="0" w:line="255" w:lineRule="atLeast"/>
        <w:jc w:val="both"/>
        <w:rPr>
          <w:rFonts w:ascii="Arial" w:eastAsia="Times New Roman" w:hAnsi="Arial" w:cs="Arial"/>
          <w:color w:val="000000"/>
          <w:sz w:val="23"/>
          <w:szCs w:val="23"/>
        </w:rPr>
      </w:pPr>
      <w:r>
        <w:rPr>
          <w:rFonts w:ascii="Arial" w:eastAsia="Times New Roman" w:hAnsi="Arial" w:cs="Arial"/>
          <w:color w:val="000000"/>
          <w:sz w:val="23"/>
          <w:szCs w:val="23"/>
        </w:rPr>
        <w:t xml:space="preserve">1. </w:t>
      </w:r>
      <w:r w:rsidRPr="003D12E9">
        <w:rPr>
          <w:rFonts w:ascii="Arial" w:eastAsia="Times New Roman" w:hAnsi="Arial" w:cs="Arial"/>
          <w:color w:val="000000"/>
          <w:sz w:val="23"/>
          <w:szCs w:val="23"/>
        </w:rPr>
        <w:t>Постройте топологию, показанную на рисунке 2 (режим инфраструктуры).</w:t>
      </w:r>
    </w:p>
    <w:p w:rsidR="003D12E9" w:rsidRDefault="003D12E9" w:rsidP="003D12E9">
      <w:pPr>
        <w:spacing w:before="30" w:after="0" w:line="255" w:lineRule="atLeast"/>
        <w:jc w:val="both"/>
        <w:rPr>
          <w:rFonts w:ascii="Arial" w:eastAsia="Times New Roman" w:hAnsi="Arial" w:cs="Arial"/>
          <w:color w:val="000000"/>
          <w:sz w:val="23"/>
          <w:szCs w:val="23"/>
        </w:rPr>
      </w:pPr>
      <w:r>
        <w:rPr>
          <w:rFonts w:ascii="Arial" w:eastAsia="Times New Roman" w:hAnsi="Arial" w:cs="Arial"/>
          <w:color w:val="000000"/>
          <w:sz w:val="23"/>
          <w:szCs w:val="23"/>
        </w:rPr>
        <w:t xml:space="preserve">2. </w:t>
      </w:r>
      <w:r w:rsidRPr="003D12E9">
        <w:rPr>
          <w:rFonts w:ascii="Arial" w:eastAsia="Times New Roman" w:hAnsi="Arial" w:cs="Arial"/>
          <w:color w:val="000000"/>
          <w:sz w:val="23"/>
          <w:szCs w:val="23"/>
        </w:rPr>
        <w:t>После включения точки доступа восстановите заводские настройки.</w:t>
      </w:r>
    </w:p>
    <w:p w:rsidR="005A395A" w:rsidRDefault="005A395A" w:rsidP="003D12E9">
      <w:pPr>
        <w:spacing w:before="30" w:after="0" w:line="255" w:lineRule="atLeast"/>
        <w:jc w:val="both"/>
        <w:rPr>
          <w:rFonts w:ascii="Arial" w:eastAsia="Times New Roman" w:hAnsi="Arial" w:cs="Arial"/>
          <w:color w:val="000000"/>
          <w:sz w:val="23"/>
          <w:szCs w:val="23"/>
        </w:rPr>
      </w:pPr>
    </w:p>
    <w:p w:rsidR="003D12E9" w:rsidRPr="009C07EA" w:rsidRDefault="003D12E9" w:rsidP="003D12E9">
      <w:pPr>
        <w:spacing w:before="45" w:after="0" w:line="255" w:lineRule="atLeast"/>
        <w:jc w:val="both"/>
        <w:rPr>
          <w:rFonts w:ascii="Arial" w:eastAsia="Times New Roman" w:hAnsi="Arial" w:cs="Arial"/>
          <w:color w:val="000000"/>
          <w:sz w:val="23"/>
          <w:szCs w:val="23"/>
        </w:rPr>
      </w:pPr>
      <w:r>
        <w:rPr>
          <w:rFonts w:ascii="Arial" w:eastAsia="Times New Roman" w:hAnsi="Arial" w:cs="Arial"/>
          <w:color w:val="000000"/>
          <w:sz w:val="23"/>
          <w:szCs w:val="23"/>
        </w:rPr>
        <w:t xml:space="preserve">3. </w:t>
      </w:r>
      <w:r w:rsidRPr="003D12E9">
        <w:rPr>
          <w:rFonts w:ascii="Arial" w:eastAsia="Times New Roman" w:hAnsi="Arial" w:cs="Arial"/>
          <w:color w:val="000000"/>
          <w:sz w:val="23"/>
          <w:szCs w:val="23"/>
        </w:rPr>
        <w:t>Используя меню настройки включите режим «точка доступа» (</w:t>
      </w:r>
      <w:proofErr w:type="spellStart"/>
      <w:r w:rsidRPr="003D12E9">
        <w:rPr>
          <w:rFonts w:ascii="Arial" w:eastAsia="Times New Roman" w:hAnsi="Arial" w:cs="Arial"/>
          <w:color w:val="000000"/>
          <w:sz w:val="23"/>
          <w:szCs w:val="23"/>
        </w:rPr>
        <w:t>Mode</w:t>
      </w:r>
      <w:proofErr w:type="spellEnd"/>
      <w:r w:rsidRPr="003D12E9">
        <w:rPr>
          <w:rFonts w:ascii="Arial" w:eastAsia="Times New Roman" w:hAnsi="Arial" w:cs="Arial"/>
          <w:color w:val="000000"/>
          <w:sz w:val="23"/>
          <w:szCs w:val="23"/>
        </w:rPr>
        <w:t xml:space="preserve">: </w:t>
      </w:r>
      <w:proofErr w:type="spellStart"/>
      <w:r w:rsidRPr="003D12E9">
        <w:rPr>
          <w:rFonts w:ascii="Arial" w:eastAsia="Times New Roman" w:hAnsi="Arial" w:cs="Arial"/>
          <w:color w:val="000000"/>
          <w:sz w:val="23"/>
          <w:szCs w:val="23"/>
        </w:rPr>
        <w:t>Access</w:t>
      </w:r>
      <w:proofErr w:type="spellEnd"/>
      <w:r w:rsidRPr="003D12E9">
        <w:rPr>
          <w:rFonts w:ascii="Arial" w:eastAsia="Times New Roman" w:hAnsi="Arial" w:cs="Arial"/>
          <w:color w:val="000000"/>
          <w:sz w:val="23"/>
          <w:szCs w:val="23"/>
        </w:rPr>
        <w:t xml:space="preserve"> </w:t>
      </w:r>
      <w:proofErr w:type="spellStart"/>
      <w:r w:rsidRPr="003D12E9">
        <w:rPr>
          <w:rFonts w:ascii="Arial" w:eastAsia="Times New Roman" w:hAnsi="Arial" w:cs="Arial"/>
          <w:color w:val="000000"/>
          <w:sz w:val="23"/>
          <w:szCs w:val="23"/>
        </w:rPr>
        <w:t>point</w:t>
      </w:r>
      <w:proofErr w:type="spellEnd"/>
      <w:r w:rsidRPr="003D12E9">
        <w:rPr>
          <w:rFonts w:ascii="Arial" w:eastAsia="Times New Roman" w:hAnsi="Arial" w:cs="Arial"/>
          <w:color w:val="000000"/>
          <w:sz w:val="23"/>
          <w:szCs w:val="23"/>
        </w:rPr>
        <w:t>).</w:t>
      </w:r>
      <w:r w:rsidR="009C07EA" w:rsidRPr="009C07EA">
        <w:rPr>
          <w:rFonts w:ascii="Arial" w:eastAsia="Times New Roman" w:hAnsi="Arial" w:cs="Arial"/>
          <w:color w:val="000000"/>
          <w:sz w:val="23"/>
          <w:szCs w:val="23"/>
        </w:rPr>
        <w:t>\</w:t>
      </w:r>
    </w:p>
    <w:p w:rsidR="009C07EA" w:rsidRPr="009C07EA" w:rsidRDefault="009C07EA" w:rsidP="003D12E9">
      <w:pPr>
        <w:spacing w:before="45" w:after="0" w:line="255" w:lineRule="atLeast"/>
        <w:jc w:val="both"/>
        <w:rPr>
          <w:rFonts w:ascii="Arial" w:eastAsia="Times New Roman" w:hAnsi="Arial" w:cs="Arial"/>
          <w:color w:val="000000"/>
          <w:sz w:val="23"/>
          <w:szCs w:val="23"/>
        </w:rPr>
      </w:pPr>
    </w:p>
    <w:p w:rsidR="009C07EA" w:rsidRDefault="009C07EA" w:rsidP="003D12E9">
      <w:pPr>
        <w:spacing w:before="45" w:after="0" w:line="255" w:lineRule="atLeast"/>
        <w:jc w:val="both"/>
        <w:rPr>
          <w:rFonts w:ascii="Arial" w:eastAsia="Times New Roman" w:hAnsi="Arial" w:cs="Arial"/>
          <w:color w:val="000000"/>
          <w:sz w:val="23"/>
          <w:szCs w:val="23"/>
        </w:rPr>
      </w:pPr>
      <w:r w:rsidRPr="009C07EA">
        <w:rPr>
          <w:rFonts w:ascii="Arial" w:eastAsia="Times New Roman" w:hAnsi="Arial" w:cs="Arial"/>
          <w:color w:val="000000"/>
          <w:sz w:val="23"/>
          <w:szCs w:val="23"/>
        </w:rPr>
        <w:drawing>
          <wp:inline distT="0" distB="0" distL="0" distR="0" wp14:anchorId="3E31BAA7" wp14:editId="3DCB3272">
            <wp:extent cx="4934639" cy="3477110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395A" w:rsidRDefault="005A395A" w:rsidP="003D12E9">
      <w:pPr>
        <w:spacing w:before="45" w:after="0" w:line="255" w:lineRule="atLeast"/>
        <w:jc w:val="both"/>
        <w:rPr>
          <w:rFonts w:ascii="Arial" w:eastAsia="Times New Roman" w:hAnsi="Arial" w:cs="Arial"/>
          <w:color w:val="000000"/>
          <w:sz w:val="23"/>
          <w:szCs w:val="23"/>
        </w:rPr>
      </w:pPr>
    </w:p>
    <w:p w:rsidR="005A395A" w:rsidRDefault="005A395A" w:rsidP="003D12E9">
      <w:pPr>
        <w:spacing w:before="45" w:after="0" w:line="255" w:lineRule="atLeast"/>
        <w:jc w:val="both"/>
        <w:rPr>
          <w:rFonts w:ascii="Arial" w:eastAsia="Times New Roman" w:hAnsi="Arial" w:cs="Arial"/>
          <w:color w:val="000000"/>
          <w:sz w:val="23"/>
          <w:szCs w:val="23"/>
        </w:rPr>
      </w:pPr>
    </w:p>
    <w:p w:rsidR="005A395A" w:rsidRDefault="005A395A" w:rsidP="003D12E9">
      <w:pPr>
        <w:spacing w:before="45" w:after="0" w:line="255" w:lineRule="atLeast"/>
        <w:jc w:val="both"/>
        <w:rPr>
          <w:rFonts w:ascii="Arial" w:eastAsia="Times New Roman" w:hAnsi="Arial" w:cs="Arial"/>
          <w:color w:val="000000"/>
          <w:sz w:val="23"/>
          <w:szCs w:val="23"/>
        </w:rPr>
      </w:pPr>
    </w:p>
    <w:p w:rsidR="005A395A" w:rsidRDefault="005A395A" w:rsidP="003D12E9">
      <w:pPr>
        <w:spacing w:before="45" w:after="0" w:line="255" w:lineRule="atLeast"/>
        <w:jc w:val="both"/>
        <w:rPr>
          <w:rFonts w:ascii="Arial" w:eastAsia="Times New Roman" w:hAnsi="Arial" w:cs="Arial"/>
          <w:color w:val="000000"/>
          <w:sz w:val="23"/>
          <w:szCs w:val="23"/>
        </w:rPr>
      </w:pPr>
    </w:p>
    <w:p w:rsidR="005A395A" w:rsidRDefault="005A395A" w:rsidP="003D12E9">
      <w:pPr>
        <w:spacing w:before="45" w:after="0" w:line="255" w:lineRule="atLeast"/>
        <w:jc w:val="both"/>
        <w:rPr>
          <w:rFonts w:ascii="Arial" w:eastAsia="Times New Roman" w:hAnsi="Arial" w:cs="Arial"/>
          <w:color w:val="000000"/>
          <w:sz w:val="23"/>
          <w:szCs w:val="23"/>
        </w:rPr>
      </w:pPr>
    </w:p>
    <w:p w:rsidR="005A395A" w:rsidRDefault="005A395A" w:rsidP="003D12E9">
      <w:pPr>
        <w:spacing w:before="45" w:after="0" w:line="255" w:lineRule="atLeast"/>
        <w:jc w:val="both"/>
        <w:rPr>
          <w:rFonts w:ascii="Arial" w:eastAsia="Times New Roman" w:hAnsi="Arial" w:cs="Arial"/>
          <w:color w:val="000000"/>
          <w:sz w:val="23"/>
          <w:szCs w:val="23"/>
        </w:rPr>
      </w:pPr>
    </w:p>
    <w:p w:rsidR="005A395A" w:rsidRDefault="005A395A" w:rsidP="003D12E9">
      <w:pPr>
        <w:spacing w:before="45" w:after="0" w:line="255" w:lineRule="atLeast"/>
        <w:jc w:val="both"/>
        <w:rPr>
          <w:rFonts w:ascii="Arial" w:eastAsia="Times New Roman" w:hAnsi="Arial" w:cs="Arial"/>
          <w:color w:val="000000"/>
          <w:sz w:val="23"/>
          <w:szCs w:val="23"/>
        </w:rPr>
      </w:pPr>
    </w:p>
    <w:p w:rsidR="005A395A" w:rsidRDefault="005A395A" w:rsidP="003D12E9">
      <w:pPr>
        <w:spacing w:before="45" w:after="0" w:line="255" w:lineRule="atLeast"/>
        <w:jc w:val="both"/>
        <w:rPr>
          <w:rFonts w:ascii="Arial" w:eastAsia="Times New Roman" w:hAnsi="Arial" w:cs="Arial"/>
          <w:color w:val="000000"/>
          <w:sz w:val="23"/>
          <w:szCs w:val="23"/>
        </w:rPr>
      </w:pPr>
    </w:p>
    <w:p w:rsidR="005A395A" w:rsidRDefault="005A395A" w:rsidP="003D12E9">
      <w:pPr>
        <w:spacing w:before="45" w:after="0" w:line="255" w:lineRule="atLeast"/>
        <w:jc w:val="both"/>
        <w:rPr>
          <w:rFonts w:ascii="Arial" w:eastAsia="Times New Roman" w:hAnsi="Arial" w:cs="Arial"/>
          <w:color w:val="000000"/>
          <w:sz w:val="23"/>
          <w:szCs w:val="23"/>
        </w:rPr>
      </w:pPr>
    </w:p>
    <w:p w:rsidR="005A395A" w:rsidRDefault="005A395A" w:rsidP="003D12E9">
      <w:pPr>
        <w:spacing w:before="45" w:after="0" w:line="255" w:lineRule="atLeast"/>
        <w:jc w:val="both"/>
        <w:rPr>
          <w:rFonts w:ascii="Arial" w:eastAsia="Times New Roman" w:hAnsi="Arial" w:cs="Arial"/>
          <w:color w:val="000000"/>
          <w:sz w:val="23"/>
          <w:szCs w:val="23"/>
        </w:rPr>
      </w:pPr>
    </w:p>
    <w:p w:rsidR="005A395A" w:rsidRDefault="005A395A" w:rsidP="003D12E9">
      <w:pPr>
        <w:spacing w:before="45" w:after="0" w:line="255" w:lineRule="atLeast"/>
        <w:jc w:val="both"/>
        <w:rPr>
          <w:rFonts w:ascii="Arial" w:eastAsia="Times New Roman" w:hAnsi="Arial" w:cs="Arial"/>
          <w:color w:val="000000"/>
          <w:sz w:val="23"/>
          <w:szCs w:val="23"/>
        </w:rPr>
      </w:pPr>
    </w:p>
    <w:p w:rsidR="005A395A" w:rsidRDefault="005A395A" w:rsidP="003D12E9">
      <w:pPr>
        <w:spacing w:before="45" w:after="0" w:line="255" w:lineRule="atLeast"/>
        <w:jc w:val="both"/>
        <w:rPr>
          <w:rFonts w:ascii="Arial" w:eastAsia="Times New Roman" w:hAnsi="Arial" w:cs="Arial"/>
          <w:color w:val="000000"/>
          <w:sz w:val="23"/>
          <w:szCs w:val="23"/>
        </w:rPr>
      </w:pPr>
    </w:p>
    <w:p w:rsidR="003D12E9" w:rsidRDefault="003D12E9" w:rsidP="003D12E9">
      <w:pPr>
        <w:spacing w:before="30" w:after="0" w:line="255" w:lineRule="atLeast"/>
        <w:jc w:val="both"/>
        <w:rPr>
          <w:rFonts w:ascii="Arial" w:eastAsia="Times New Roman" w:hAnsi="Arial" w:cs="Arial"/>
          <w:color w:val="000000"/>
          <w:sz w:val="23"/>
          <w:szCs w:val="23"/>
        </w:rPr>
      </w:pPr>
      <w:r>
        <w:rPr>
          <w:rFonts w:ascii="Arial" w:eastAsia="Times New Roman" w:hAnsi="Arial" w:cs="Arial"/>
          <w:color w:val="000000"/>
          <w:sz w:val="23"/>
          <w:szCs w:val="23"/>
        </w:rPr>
        <w:lastRenderedPageBreak/>
        <w:t xml:space="preserve">4. </w:t>
      </w:r>
      <w:r w:rsidRPr="003D12E9">
        <w:rPr>
          <w:rFonts w:ascii="Arial" w:eastAsia="Times New Roman" w:hAnsi="Arial" w:cs="Arial"/>
          <w:color w:val="000000"/>
          <w:sz w:val="23"/>
          <w:szCs w:val="23"/>
        </w:rPr>
        <w:t xml:space="preserve">С помощью утилиты </w:t>
      </w:r>
      <w:proofErr w:type="spellStart"/>
      <w:r w:rsidRPr="003D12E9">
        <w:rPr>
          <w:rFonts w:ascii="Arial" w:eastAsia="Times New Roman" w:hAnsi="Arial" w:cs="Arial"/>
          <w:color w:val="000000"/>
          <w:sz w:val="23"/>
          <w:szCs w:val="23"/>
        </w:rPr>
        <w:t>ping</w:t>
      </w:r>
      <w:proofErr w:type="spellEnd"/>
      <w:r w:rsidRPr="003D12E9">
        <w:rPr>
          <w:rFonts w:ascii="Arial" w:eastAsia="Times New Roman" w:hAnsi="Arial" w:cs="Arial"/>
          <w:color w:val="000000"/>
          <w:sz w:val="23"/>
          <w:szCs w:val="23"/>
        </w:rPr>
        <w:t xml:space="preserve"> проверьте связь каждой рабочей станции со остальными.</w:t>
      </w:r>
    </w:p>
    <w:p w:rsidR="005A395A" w:rsidRPr="003D12E9" w:rsidRDefault="005A395A" w:rsidP="003D12E9">
      <w:pPr>
        <w:spacing w:before="30" w:after="0" w:line="255" w:lineRule="atLeast"/>
        <w:jc w:val="both"/>
        <w:rPr>
          <w:rFonts w:ascii="Arial" w:eastAsia="Times New Roman" w:hAnsi="Arial" w:cs="Arial"/>
          <w:color w:val="000000"/>
          <w:sz w:val="23"/>
          <w:szCs w:val="23"/>
        </w:rPr>
      </w:pPr>
      <w:r w:rsidRPr="005A395A">
        <w:rPr>
          <w:rFonts w:ascii="Arial" w:eastAsia="Times New Roman" w:hAnsi="Arial" w:cs="Arial"/>
          <w:color w:val="000000"/>
          <w:sz w:val="23"/>
          <w:szCs w:val="23"/>
        </w:rPr>
        <w:drawing>
          <wp:inline distT="0" distB="0" distL="0" distR="0" wp14:anchorId="189A9E86" wp14:editId="4E8F9381">
            <wp:extent cx="4772691" cy="4086795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2E9" w:rsidRPr="003D12E9" w:rsidRDefault="003D12E9" w:rsidP="003D12E9">
      <w:pPr>
        <w:spacing w:before="45" w:after="0" w:line="255" w:lineRule="atLeast"/>
        <w:ind w:hanging="360"/>
        <w:jc w:val="both"/>
        <w:rPr>
          <w:rFonts w:ascii="Arial" w:eastAsia="Times New Roman" w:hAnsi="Arial" w:cs="Arial"/>
          <w:color w:val="000000"/>
          <w:sz w:val="23"/>
          <w:szCs w:val="23"/>
        </w:rPr>
      </w:pPr>
      <w:r>
        <w:rPr>
          <w:rFonts w:ascii="Arial" w:eastAsia="Times New Roman" w:hAnsi="Arial" w:cs="Arial"/>
          <w:color w:val="000000"/>
          <w:sz w:val="23"/>
          <w:szCs w:val="23"/>
        </w:rPr>
        <w:t xml:space="preserve">      5. </w:t>
      </w:r>
      <w:r w:rsidRPr="003D12E9">
        <w:rPr>
          <w:rFonts w:ascii="Arial" w:eastAsia="Times New Roman" w:hAnsi="Arial" w:cs="Arial"/>
          <w:color w:val="000000"/>
          <w:sz w:val="23"/>
          <w:szCs w:val="23"/>
        </w:rPr>
        <w:t>Определите параметры узлов созданной сети. На рисунке 2 отметьте IP- и MAC-адреса машин и точки доступа.</w:t>
      </w:r>
    </w:p>
    <w:p w:rsidR="003D12E9" w:rsidRPr="003D12E9" w:rsidRDefault="003D12E9" w:rsidP="003D12E9">
      <w:pPr>
        <w:spacing w:before="60" w:after="150" w:line="270" w:lineRule="atLeast"/>
        <w:ind w:hanging="360"/>
        <w:jc w:val="both"/>
        <w:rPr>
          <w:rFonts w:ascii="Arial" w:eastAsia="Times New Roman" w:hAnsi="Arial" w:cs="Arial"/>
          <w:color w:val="000000"/>
          <w:sz w:val="23"/>
          <w:szCs w:val="23"/>
        </w:rPr>
      </w:pPr>
      <w:r>
        <w:rPr>
          <w:rFonts w:ascii="Arial" w:eastAsia="Times New Roman" w:hAnsi="Arial" w:cs="Arial"/>
          <w:color w:val="000000"/>
          <w:sz w:val="23"/>
          <w:szCs w:val="23"/>
        </w:rPr>
        <w:t xml:space="preserve">      6. </w:t>
      </w:r>
      <w:r w:rsidRPr="003D12E9">
        <w:rPr>
          <w:rFonts w:ascii="Arial" w:eastAsia="Times New Roman" w:hAnsi="Arial" w:cs="Arial"/>
          <w:color w:val="000000"/>
          <w:sz w:val="23"/>
          <w:szCs w:val="23"/>
        </w:rPr>
        <w:t>С помощью утилиты настройки точки доступа определите идентификатор сети SSID. Запишите его под рисунком.</w:t>
      </w:r>
    </w:p>
    <w:p w:rsidR="003D12E9" w:rsidRPr="003D12E9" w:rsidRDefault="003D12E9" w:rsidP="003D12E9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1"/>
          <w:szCs w:val="21"/>
        </w:rPr>
      </w:pPr>
      <w:r w:rsidRPr="003D12E9">
        <w:rPr>
          <w:rFonts w:ascii="Arial" w:eastAsia="Times New Roman" w:hAnsi="Arial" w:cs="Arial"/>
          <w:color w:val="000000"/>
          <w:sz w:val="21"/>
          <w:szCs w:val="21"/>
        </w:rPr>
        <w:t>+</w:t>
      </w:r>
    </w:p>
    <w:p w:rsidR="003D12E9" w:rsidRPr="003D12E9" w:rsidRDefault="00D00A66" w:rsidP="003D12E9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1"/>
          <w:szCs w:val="21"/>
        </w:rPr>
      </w:pPr>
      <w:r w:rsidRPr="009C07EA">
        <w:rPr>
          <w:rFonts w:ascii="Arial" w:eastAsia="Times New Roman" w:hAnsi="Arial" w:cs="Arial"/>
          <w:color w:val="000000"/>
          <w:sz w:val="23"/>
          <w:szCs w:val="23"/>
        </w:rPr>
        <w:drawing>
          <wp:inline distT="0" distB="0" distL="0" distR="0" wp14:anchorId="1329BB36" wp14:editId="42FFCFBF">
            <wp:extent cx="5468113" cy="3400900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2E9" w:rsidRDefault="003D12E9" w:rsidP="003D12E9">
      <w:pPr>
        <w:spacing w:after="0" w:line="255" w:lineRule="atLeast"/>
        <w:rPr>
          <w:rFonts w:ascii="Arial" w:eastAsia="Times New Roman" w:hAnsi="Arial" w:cs="Arial"/>
          <w:b/>
          <w:bCs/>
          <w:color w:val="FFFFFF"/>
          <w:sz w:val="23"/>
          <w:szCs w:val="23"/>
        </w:rPr>
      </w:pPr>
    </w:p>
    <w:p w:rsidR="007C4193" w:rsidRDefault="007C4193" w:rsidP="003D12E9">
      <w:pPr>
        <w:spacing w:after="0" w:line="255" w:lineRule="atLeast"/>
        <w:rPr>
          <w:rFonts w:ascii="Arial" w:eastAsia="Times New Roman" w:hAnsi="Arial" w:cs="Arial"/>
          <w:b/>
          <w:bCs/>
          <w:color w:val="FFFFFF"/>
          <w:sz w:val="23"/>
          <w:szCs w:val="23"/>
        </w:rPr>
      </w:pPr>
    </w:p>
    <w:p w:rsidR="007C4193" w:rsidRDefault="007C4193" w:rsidP="003D12E9">
      <w:pPr>
        <w:spacing w:after="0" w:line="255" w:lineRule="atLeast"/>
        <w:rPr>
          <w:rFonts w:ascii="Arial" w:eastAsia="Times New Roman" w:hAnsi="Arial" w:cs="Arial"/>
          <w:b/>
          <w:bCs/>
          <w:color w:val="FFFFFF"/>
          <w:sz w:val="23"/>
          <w:szCs w:val="23"/>
        </w:rPr>
      </w:pPr>
    </w:p>
    <w:p w:rsidR="007C4193" w:rsidRDefault="007C4193" w:rsidP="00AC4714">
      <w:pPr>
        <w:spacing w:after="0" w:line="255" w:lineRule="atLeast"/>
        <w:jc w:val="center"/>
        <w:rPr>
          <w:rFonts w:ascii="Arial" w:eastAsia="Times New Roman" w:hAnsi="Arial" w:cs="Arial"/>
          <w:color w:val="000000"/>
          <w:sz w:val="23"/>
          <w:szCs w:val="23"/>
        </w:rPr>
      </w:pPr>
      <w:r w:rsidRPr="007C4193">
        <w:rPr>
          <w:rFonts w:ascii="Arial" w:eastAsia="Times New Roman" w:hAnsi="Arial" w:cs="Arial"/>
          <w:color w:val="000000"/>
          <w:sz w:val="23"/>
          <w:szCs w:val="23"/>
        </w:rPr>
        <w:lastRenderedPageBreak/>
        <w:drawing>
          <wp:inline distT="0" distB="0" distL="0" distR="0" wp14:anchorId="4F85D513" wp14:editId="739469D4">
            <wp:extent cx="5940425" cy="43478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2E9" w:rsidRDefault="003D12E9" w:rsidP="003D12E9">
      <w:pPr>
        <w:spacing w:after="0" w:line="255" w:lineRule="atLeast"/>
        <w:rPr>
          <w:rFonts w:ascii="Arial" w:eastAsia="Times New Roman" w:hAnsi="Arial" w:cs="Arial"/>
          <w:color w:val="000000"/>
          <w:sz w:val="23"/>
          <w:szCs w:val="23"/>
        </w:rPr>
      </w:pPr>
    </w:p>
    <w:p w:rsidR="003D12E9" w:rsidRPr="003D12E9" w:rsidRDefault="003D12E9" w:rsidP="003D12E9">
      <w:pPr>
        <w:spacing w:after="0" w:line="255" w:lineRule="atLeast"/>
        <w:rPr>
          <w:rFonts w:ascii="Arial" w:eastAsia="Times New Roman" w:hAnsi="Arial" w:cs="Arial"/>
          <w:color w:val="000000"/>
          <w:sz w:val="23"/>
          <w:szCs w:val="23"/>
        </w:rPr>
      </w:pPr>
      <w:r w:rsidRPr="003D12E9">
        <w:rPr>
          <w:rFonts w:ascii="Arial" w:eastAsia="Times New Roman" w:hAnsi="Arial" w:cs="Arial"/>
          <w:color w:val="000000"/>
          <w:sz w:val="23"/>
          <w:szCs w:val="23"/>
        </w:rPr>
        <w:t>Рисунок 2. Режим инфраструктуры «точка доступа».</w:t>
      </w:r>
    </w:p>
    <w:p w:rsidR="003D12E9" w:rsidRDefault="003D12E9" w:rsidP="003D12E9">
      <w:pPr>
        <w:spacing w:before="330" w:after="0" w:line="255" w:lineRule="atLeast"/>
        <w:ind w:hanging="360"/>
        <w:jc w:val="both"/>
        <w:rPr>
          <w:rFonts w:ascii="Arial" w:eastAsia="Times New Roman" w:hAnsi="Arial" w:cs="Arial"/>
          <w:color w:val="000000"/>
          <w:sz w:val="23"/>
          <w:szCs w:val="23"/>
        </w:rPr>
      </w:pPr>
      <w:r>
        <w:rPr>
          <w:rFonts w:ascii="Arial" w:eastAsia="Times New Roman" w:hAnsi="Arial" w:cs="Arial"/>
          <w:color w:val="000000"/>
          <w:sz w:val="23"/>
          <w:szCs w:val="23"/>
        </w:rPr>
        <w:t xml:space="preserve">7. </w:t>
      </w:r>
      <w:r w:rsidRPr="003D12E9">
        <w:rPr>
          <w:rFonts w:ascii="Arial" w:eastAsia="Times New Roman" w:hAnsi="Arial" w:cs="Arial"/>
          <w:color w:val="000000"/>
          <w:sz w:val="23"/>
          <w:szCs w:val="23"/>
        </w:rPr>
        <w:t>Установите для точки доступа 10 канал передачи данных. Все устройства в одной и той же сети должны использовать один и тот же канал передачи.</w:t>
      </w:r>
    </w:p>
    <w:p w:rsidR="00AC4714" w:rsidRDefault="00AC4714" w:rsidP="00AC4714">
      <w:pPr>
        <w:spacing w:before="330" w:after="0" w:line="255" w:lineRule="atLeast"/>
        <w:jc w:val="both"/>
        <w:rPr>
          <w:rFonts w:ascii="Arial" w:eastAsia="Times New Roman" w:hAnsi="Arial" w:cs="Arial"/>
          <w:color w:val="000000"/>
          <w:sz w:val="23"/>
          <w:szCs w:val="23"/>
        </w:rPr>
      </w:pPr>
      <w:r w:rsidRPr="00AC4714">
        <w:rPr>
          <w:rFonts w:ascii="Arial" w:eastAsia="Times New Roman" w:hAnsi="Arial" w:cs="Arial"/>
          <w:color w:val="000000"/>
          <w:sz w:val="23"/>
          <w:szCs w:val="23"/>
        </w:rPr>
        <w:drawing>
          <wp:inline distT="0" distB="0" distL="0" distR="0" wp14:anchorId="4830CB2C" wp14:editId="4F7F1949">
            <wp:extent cx="5201376" cy="1705213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3A9" w:rsidRDefault="00F963A9" w:rsidP="00AC4714">
      <w:pPr>
        <w:spacing w:before="330" w:after="0" w:line="255" w:lineRule="atLeast"/>
        <w:jc w:val="both"/>
        <w:rPr>
          <w:rFonts w:ascii="Arial" w:eastAsia="Times New Roman" w:hAnsi="Arial" w:cs="Arial"/>
          <w:color w:val="000000"/>
          <w:sz w:val="23"/>
          <w:szCs w:val="23"/>
        </w:rPr>
      </w:pPr>
    </w:p>
    <w:p w:rsidR="00F963A9" w:rsidRDefault="00F963A9" w:rsidP="00AC4714">
      <w:pPr>
        <w:spacing w:before="330" w:after="0" w:line="255" w:lineRule="atLeast"/>
        <w:jc w:val="both"/>
        <w:rPr>
          <w:rFonts w:ascii="Arial" w:eastAsia="Times New Roman" w:hAnsi="Arial" w:cs="Arial"/>
          <w:color w:val="000000"/>
          <w:sz w:val="23"/>
          <w:szCs w:val="23"/>
        </w:rPr>
      </w:pPr>
    </w:p>
    <w:p w:rsidR="00F963A9" w:rsidRDefault="00F963A9" w:rsidP="00AC4714">
      <w:pPr>
        <w:spacing w:before="330" w:after="0" w:line="255" w:lineRule="atLeast"/>
        <w:jc w:val="both"/>
        <w:rPr>
          <w:rFonts w:ascii="Arial" w:eastAsia="Times New Roman" w:hAnsi="Arial" w:cs="Arial"/>
          <w:color w:val="000000"/>
          <w:sz w:val="23"/>
          <w:szCs w:val="23"/>
        </w:rPr>
      </w:pPr>
    </w:p>
    <w:p w:rsidR="00F963A9" w:rsidRDefault="00F963A9" w:rsidP="00AC4714">
      <w:pPr>
        <w:spacing w:before="330" w:after="0" w:line="255" w:lineRule="atLeast"/>
        <w:jc w:val="both"/>
        <w:rPr>
          <w:rFonts w:ascii="Arial" w:eastAsia="Times New Roman" w:hAnsi="Arial" w:cs="Arial"/>
          <w:color w:val="000000"/>
          <w:sz w:val="23"/>
          <w:szCs w:val="23"/>
        </w:rPr>
      </w:pPr>
    </w:p>
    <w:p w:rsidR="00F963A9" w:rsidRDefault="00F963A9" w:rsidP="00AC4714">
      <w:pPr>
        <w:spacing w:before="330" w:after="0" w:line="255" w:lineRule="atLeast"/>
        <w:jc w:val="both"/>
        <w:rPr>
          <w:rFonts w:ascii="Arial" w:eastAsia="Times New Roman" w:hAnsi="Arial" w:cs="Arial"/>
          <w:color w:val="000000"/>
          <w:sz w:val="23"/>
          <w:szCs w:val="23"/>
        </w:rPr>
      </w:pPr>
    </w:p>
    <w:p w:rsidR="00F963A9" w:rsidRPr="003D12E9" w:rsidRDefault="00F963A9" w:rsidP="00AC4714">
      <w:pPr>
        <w:spacing w:before="330" w:after="0" w:line="255" w:lineRule="atLeast"/>
        <w:jc w:val="both"/>
        <w:rPr>
          <w:rFonts w:ascii="Arial" w:eastAsia="Times New Roman" w:hAnsi="Arial" w:cs="Arial"/>
          <w:color w:val="000000"/>
          <w:sz w:val="23"/>
          <w:szCs w:val="23"/>
        </w:rPr>
      </w:pPr>
      <w:bookmarkStart w:id="0" w:name="_GoBack"/>
      <w:bookmarkEnd w:id="0"/>
    </w:p>
    <w:p w:rsidR="003D12E9" w:rsidRDefault="003D12E9" w:rsidP="003D12E9">
      <w:pPr>
        <w:spacing w:before="60" w:after="150" w:line="255" w:lineRule="atLeast"/>
        <w:ind w:hanging="360"/>
        <w:jc w:val="both"/>
        <w:rPr>
          <w:rFonts w:ascii="Arial" w:eastAsia="Times New Roman" w:hAnsi="Arial" w:cs="Arial"/>
          <w:color w:val="000000"/>
          <w:sz w:val="23"/>
          <w:szCs w:val="23"/>
        </w:rPr>
      </w:pPr>
      <w:r>
        <w:rPr>
          <w:rFonts w:ascii="Arial" w:eastAsia="Times New Roman" w:hAnsi="Arial" w:cs="Arial"/>
          <w:color w:val="000000"/>
          <w:sz w:val="23"/>
          <w:szCs w:val="23"/>
        </w:rPr>
        <w:t xml:space="preserve">8. </w:t>
      </w:r>
      <w:r w:rsidRPr="003D12E9">
        <w:rPr>
          <w:rFonts w:ascii="Arial" w:eastAsia="Times New Roman" w:hAnsi="Arial" w:cs="Arial"/>
          <w:color w:val="000000"/>
          <w:sz w:val="23"/>
          <w:szCs w:val="23"/>
        </w:rPr>
        <w:t xml:space="preserve">Изучить параметры на вкладке </w:t>
      </w:r>
      <w:proofErr w:type="spellStart"/>
      <w:r w:rsidRPr="003D12E9">
        <w:rPr>
          <w:rFonts w:ascii="Arial" w:eastAsia="Times New Roman" w:hAnsi="Arial" w:cs="Arial"/>
          <w:color w:val="000000"/>
          <w:sz w:val="23"/>
          <w:szCs w:val="23"/>
        </w:rPr>
        <w:t>Wireless</w:t>
      </w:r>
      <w:proofErr w:type="spellEnd"/>
      <w:r w:rsidRPr="003D12E9">
        <w:rPr>
          <w:rFonts w:ascii="Wingdings" w:eastAsia="Times New Roman" w:hAnsi="Wingdings" w:cs="Arial"/>
          <w:color w:val="000000"/>
          <w:sz w:val="23"/>
          <w:szCs w:val="23"/>
        </w:rPr>
        <w:sym w:font="Wingdings" w:char="F0E0"/>
      </w:r>
      <w:proofErr w:type="spellStart"/>
      <w:r w:rsidRPr="003D12E9">
        <w:rPr>
          <w:rFonts w:ascii="Arial" w:eastAsia="Times New Roman" w:hAnsi="Arial" w:cs="Arial"/>
          <w:color w:val="000000"/>
          <w:sz w:val="23"/>
          <w:szCs w:val="23"/>
        </w:rPr>
        <w:t>Advanced</w:t>
      </w:r>
      <w:proofErr w:type="spellEnd"/>
      <w:r w:rsidRPr="003D12E9">
        <w:rPr>
          <w:rFonts w:ascii="Arial" w:eastAsia="Times New Roman" w:hAnsi="Arial" w:cs="Arial"/>
          <w:color w:val="000000"/>
          <w:sz w:val="23"/>
          <w:szCs w:val="23"/>
        </w:rPr>
        <w:t xml:space="preserve">. </w:t>
      </w:r>
    </w:p>
    <w:p w:rsidR="00F963A9" w:rsidRPr="003D12E9" w:rsidRDefault="00F963A9" w:rsidP="003D12E9">
      <w:pPr>
        <w:spacing w:before="60" w:after="150" w:line="255" w:lineRule="atLeast"/>
        <w:ind w:hanging="360"/>
        <w:jc w:val="both"/>
        <w:rPr>
          <w:rFonts w:ascii="Arial" w:eastAsia="Times New Roman" w:hAnsi="Arial" w:cs="Arial"/>
          <w:color w:val="000000"/>
          <w:sz w:val="23"/>
          <w:szCs w:val="23"/>
        </w:rPr>
      </w:pPr>
      <w:r w:rsidRPr="00F963A9">
        <w:rPr>
          <w:rFonts w:ascii="Arial" w:eastAsia="Times New Roman" w:hAnsi="Arial" w:cs="Arial"/>
          <w:color w:val="000000"/>
          <w:sz w:val="23"/>
          <w:szCs w:val="23"/>
        </w:rPr>
        <w:drawing>
          <wp:inline distT="0" distB="0" distL="0" distR="0" wp14:anchorId="422A8125" wp14:editId="168293A7">
            <wp:extent cx="5940425" cy="465709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2E9" w:rsidRDefault="003D12E9"/>
    <w:sectPr w:rsidR="003D12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183926"/>
    <w:multiLevelType w:val="hybridMultilevel"/>
    <w:tmpl w:val="6F988E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6113A0"/>
    <w:rsid w:val="003D12E9"/>
    <w:rsid w:val="004C161D"/>
    <w:rsid w:val="005A395A"/>
    <w:rsid w:val="006113A0"/>
    <w:rsid w:val="007C4193"/>
    <w:rsid w:val="009C07EA"/>
    <w:rsid w:val="00AC4714"/>
    <w:rsid w:val="00D00A66"/>
    <w:rsid w:val="00ED1709"/>
    <w:rsid w:val="00F96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F6E96"/>
  <w15:docId w15:val="{4C4B6041-CBF5-4C8C-9C3E-EBBF1A59C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9">
    <w:name w:val="p9"/>
    <w:basedOn w:val="a"/>
    <w:rsid w:val="003D12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t11">
    <w:name w:val="ft11"/>
    <w:basedOn w:val="a0"/>
    <w:rsid w:val="003D12E9"/>
  </w:style>
  <w:style w:type="paragraph" w:customStyle="1" w:styleId="p10">
    <w:name w:val="p10"/>
    <w:basedOn w:val="a"/>
    <w:rsid w:val="003D12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11">
    <w:name w:val="p11"/>
    <w:basedOn w:val="a"/>
    <w:rsid w:val="003D12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12">
    <w:name w:val="p12"/>
    <w:basedOn w:val="a"/>
    <w:rsid w:val="003D12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13">
    <w:name w:val="p13"/>
    <w:basedOn w:val="a"/>
    <w:rsid w:val="003D12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14">
    <w:name w:val="p14"/>
    <w:basedOn w:val="a"/>
    <w:rsid w:val="003D12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15">
    <w:name w:val="p15"/>
    <w:basedOn w:val="a"/>
    <w:rsid w:val="003D12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t1">
    <w:name w:val="ft1"/>
    <w:basedOn w:val="a0"/>
    <w:rsid w:val="003D12E9"/>
  </w:style>
  <w:style w:type="character" w:customStyle="1" w:styleId="ft14">
    <w:name w:val="ft14"/>
    <w:basedOn w:val="a0"/>
    <w:rsid w:val="003D12E9"/>
  </w:style>
  <w:style w:type="paragraph" w:customStyle="1" w:styleId="p16">
    <w:name w:val="p16"/>
    <w:basedOn w:val="a"/>
    <w:rsid w:val="003D12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17">
    <w:name w:val="p17"/>
    <w:basedOn w:val="a"/>
    <w:rsid w:val="003D12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18">
    <w:name w:val="p18"/>
    <w:basedOn w:val="a"/>
    <w:rsid w:val="003D12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19">
    <w:name w:val="p19"/>
    <w:basedOn w:val="a"/>
    <w:rsid w:val="003D12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20">
    <w:name w:val="p20"/>
    <w:basedOn w:val="a"/>
    <w:rsid w:val="003D12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21">
    <w:name w:val="p21"/>
    <w:basedOn w:val="a"/>
    <w:rsid w:val="003D12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t15">
    <w:name w:val="ft15"/>
    <w:basedOn w:val="a0"/>
    <w:rsid w:val="003D12E9"/>
  </w:style>
  <w:style w:type="paragraph" w:customStyle="1" w:styleId="p22">
    <w:name w:val="p22"/>
    <w:basedOn w:val="a"/>
    <w:rsid w:val="003D12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23">
    <w:name w:val="p23"/>
    <w:basedOn w:val="a"/>
    <w:rsid w:val="003D12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24">
    <w:name w:val="p24"/>
    <w:basedOn w:val="a"/>
    <w:rsid w:val="003D12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t16">
    <w:name w:val="ft16"/>
    <w:basedOn w:val="a0"/>
    <w:rsid w:val="003D12E9"/>
  </w:style>
  <w:style w:type="paragraph" w:customStyle="1" w:styleId="p0">
    <w:name w:val="p0"/>
    <w:basedOn w:val="a"/>
    <w:rsid w:val="003D12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t0">
    <w:name w:val="ft0"/>
    <w:basedOn w:val="a0"/>
    <w:rsid w:val="003D12E9"/>
  </w:style>
  <w:style w:type="paragraph" w:customStyle="1" w:styleId="p25">
    <w:name w:val="p25"/>
    <w:basedOn w:val="a"/>
    <w:rsid w:val="003D12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26">
    <w:name w:val="p26"/>
    <w:basedOn w:val="a"/>
    <w:rsid w:val="003D12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27">
    <w:name w:val="p27"/>
    <w:basedOn w:val="a"/>
    <w:rsid w:val="003D12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28">
    <w:name w:val="p28"/>
    <w:basedOn w:val="a"/>
    <w:rsid w:val="003D12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t18">
    <w:name w:val="ft18"/>
    <w:basedOn w:val="a0"/>
    <w:rsid w:val="003D12E9"/>
  </w:style>
  <w:style w:type="paragraph" w:styleId="a3">
    <w:name w:val="List Paragraph"/>
    <w:basedOn w:val="a"/>
    <w:uiPriority w:val="34"/>
    <w:qFormat/>
    <w:rsid w:val="003D12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63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83379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</w:div>
        <w:div w:id="1196311548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4643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176</Words>
  <Characters>1004</Characters>
  <Application>Microsoft Office Word</Application>
  <DocSecurity>0</DocSecurity>
  <Lines>8</Lines>
  <Paragraphs>2</Paragraphs>
  <ScaleCrop>false</ScaleCrop>
  <Company>OPK</Company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SNOITALER</dc:creator>
  <cp:keywords/>
  <dc:description/>
  <cp:lastModifiedBy>user</cp:lastModifiedBy>
  <cp:revision>10</cp:revision>
  <dcterms:created xsi:type="dcterms:W3CDTF">2015-01-25T13:31:00Z</dcterms:created>
  <dcterms:modified xsi:type="dcterms:W3CDTF">2024-02-05T07:41:00Z</dcterms:modified>
</cp:coreProperties>
</file>