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FC0" w:rsidRDefault="00113FC0" w:rsidP="00113FC0">
      <w:pPr>
        <w:jc w:val="center"/>
        <w:rPr>
          <w:rStyle w:val="markedcontent"/>
          <w:rFonts w:ascii="Times New Roman" w:hAnsi="Times New Roman" w:cs="Times New Roman"/>
          <w:b/>
          <w:sz w:val="28"/>
          <w:szCs w:val="28"/>
        </w:rPr>
      </w:pPr>
      <w:r w:rsidRPr="00113FC0">
        <w:rPr>
          <w:rStyle w:val="markedcontent"/>
          <w:rFonts w:ascii="Times New Roman" w:hAnsi="Times New Roman" w:cs="Times New Roman"/>
          <w:b/>
          <w:sz w:val="28"/>
          <w:szCs w:val="28"/>
        </w:rPr>
        <w:t>Лабораторная работа №8. Построение сети IP-телефонии между</w:t>
      </w:r>
      <w:r w:rsidRPr="00113FC0">
        <w:rPr>
          <w:rFonts w:ascii="Times New Roman" w:hAnsi="Times New Roman" w:cs="Times New Roman"/>
          <w:b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b/>
          <w:sz w:val="28"/>
          <w:szCs w:val="28"/>
        </w:rPr>
        <w:t>удаленными маршрутизаторами</w:t>
      </w:r>
    </w:p>
    <w:p w:rsidR="00113FC0" w:rsidRDefault="00113FC0" w:rsidP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b/>
          <w:sz w:val="28"/>
          <w:szCs w:val="28"/>
        </w:rPr>
        <w:t>Цель работы: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изучить построение сети IP-телефонии между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удаленными филиалами с помощью маршрутизаторов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Cisco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2811 и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Cisco</w:t>
      </w:r>
      <w:proofErr w:type="spellEnd"/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2600XM.</w:t>
      </w:r>
    </w:p>
    <w:p w:rsidR="00113FC0" w:rsidRDefault="00113FC0" w:rsidP="00113FC0">
      <w:pPr>
        <w:rPr>
          <w:rFonts w:ascii="Times New Roman" w:hAnsi="Times New Roman" w:cs="Times New Roman"/>
          <w:sz w:val="28"/>
          <w:szCs w:val="28"/>
        </w:rPr>
      </w:pP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b/>
          <w:sz w:val="28"/>
          <w:szCs w:val="28"/>
        </w:rPr>
        <w:t>8.1 Рабочее задание</w:t>
      </w:r>
    </w:p>
    <w:p w:rsidR="00113FC0" w:rsidRDefault="00113FC0" w:rsidP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ab/>
        <w:t>Собрать схему соединения, указанную на рисунке 8.1.</w:t>
      </w:r>
    </w:p>
    <w:p w:rsidR="00113FC0" w:rsidRPr="00113FC0" w:rsidRDefault="00113FC0" w:rsidP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ab/>
        <w:t xml:space="preserve">1) Настроить маршрутизатор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Cisco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2811, коммутатор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Cisco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Catalyst</w:t>
      </w:r>
      <w:proofErr w:type="spellEnd"/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3560, IP-телефоны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Cisco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7960 аналогично лабораторной работе No1,2.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ab/>
        <w:t xml:space="preserve">2) Настроить маршрутизатор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Cisco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2600 и коммутатор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Cisco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Catalyst</w:t>
      </w:r>
      <w:proofErr w:type="spellEnd"/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3560, настроить между ними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транковые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порты.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ab/>
        <w:t xml:space="preserve">3) Настроить между маршрутизаторами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Cisco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2811 и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Cisco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2600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маршрутизацию, соединенных между собой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Serial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интерфейсом.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ab/>
        <w:t>4) Проверить вызовы между удаленными IP-телефонами. С удален-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ного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телефона необходимо выйти в сеть PSTN.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ab/>
        <w:t>5) Проверить работают ли сервисы: перевод звонка, конференц-связь,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перехват звонка.</w:t>
      </w:r>
    </w:p>
    <w:p w:rsidR="00113FC0" w:rsidRPr="00113FC0" w:rsidRDefault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113FC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8A2D91" wp14:editId="687FE741">
            <wp:extent cx="5940425" cy="36499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C0" w:rsidRPr="00113FC0" w:rsidRDefault="00113FC0">
      <w:pPr>
        <w:rPr>
          <w:rFonts w:ascii="Times New Roman" w:hAnsi="Times New Roman" w:cs="Times New Roman"/>
          <w:sz w:val="28"/>
          <w:szCs w:val="28"/>
        </w:rPr>
      </w:pPr>
    </w:p>
    <w:p w:rsidR="00113FC0" w:rsidRPr="00113FC0" w:rsidRDefault="00113FC0" w:rsidP="00113FC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13FC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 </w:t>
      </w:r>
      <w:r w:rsidRPr="00113FC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  <w:t>8.2 Методические указания к выполнению работы</w:t>
      </w:r>
    </w:p>
    <w:p w:rsidR="00113FC0" w:rsidRDefault="00113FC0" w:rsidP="00113F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</w:t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Для выполнения данной лаб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ораторной работы необходимо соб</w:t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>рать схему соединения, представленную на рисунке 8.1. Также выполнить все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 лабораторных работ 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o1,2. При соединении маршрутиза</w:t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торов </w:t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>serial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интерфейсом, необходимо указать, что </w:t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 – ведущий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(DCE), а </w:t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2600 – ведомый (DTE). Также при настройке маршрутизации,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изучите </w:t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 маршрутизации EIGRP.</w:t>
      </w:r>
    </w:p>
    <w:p w:rsidR="00113FC0" w:rsidRPr="00113FC0" w:rsidRDefault="00113FC0" w:rsidP="00113FC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</w:t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13FC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8.3 Порядок выполнения работы</w:t>
      </w:r>
    </w:p>
    <w:p w:rsidR="00113FC0" w:rsidRDefault="00113FC0" w:rsidP="00113F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</w:t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конфигурации маршрутизатора </w:t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 подключитесь с</w:t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помощью терминальной программы к </w:t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машрутизатору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2811.</w:t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</w:t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В конфигурационном режиме настройте интерфейс </w:t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>Serial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0/1/0, задайте</w:t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>ip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адрес – 82.115.34.210 маска подсети – 255.255.255.252 и укажите скорость</w:t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передачи 2000000 бит/с:</w:t>
      </w:r>
    </w:p>
    <w:p w:rsidR="00113FC0" w:rsidRPr="00113FC0" w:rsidRDefault="00113FC0" w:rsidP="00113FC0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 interface serial 0/1/0</w:t>
      </w:r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-if)# </w:t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address 82.115.34.210 255.255.255.252</w:t>
      </w:r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-if)# clock rate 2000000</w:t>
      </w:r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-if)# no shutdown</w:t>
      </w:r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113F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-if)# exit</w:t>
      </w:r>
    </w:p>
    <w:p w:rsidR="00113FC0" w:rsidRPr="00113FC0" w:rsidRDefault="00113FC0" w:rsidP="00113F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130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конфигурационном режиме наст</w:t>
      </w:r>
      <w:r w:rsidR="007A130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ройте маршрутизацию по протоко</w:t>
      </w:r>
      <w:r w:rsidRPr="00113FC0">
        <w:rPr>
          <w:rFonts w:ascii="Times New Roman" w:eastAsia="Times New Roman" w:hAnsi="Times New Roman" w:cs="Times New Roman"/>
          <w:sz w:val="28"/>
          <w:szCs w:val="28"/>
          <w:lang w:eastAsia="ru-RU"/>
        </w:rPr>
        <w:t>лу EIGRP:</w:t>
      </w:r>
    </w:p>
    <w:p w:rsidR="00113FC0" w:rsidRPr="00113FC0" w:rsidRDefault="00113FC0">
      <w:pPr>
        <w:rPr>
          <w:rFonts w:ascii="Times New Roman" w:hAnsi="Times New Roman" w:cs="Times New Roman"/>
          <w:sz w:val="28"/>
          <w:szCs w:val="28"/>
        </w:rPr>
      </w:pPr>
    </w:p>
    <w:p w:rsidR="007A1302" w:rsidRPr="007A1302" w:rsidRDefault="00113FC0" w:rsidP="007A1302">
      <w:pPr>
        <w:ind w:left="708"/>
        <w:rPr>
          <w:rStyle w:val="markedcontent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CMERouter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)#router </w:t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eigrp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100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CMERouter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-router)#</w:t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netwok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10.0.0.0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CMERouter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-router)#</w:t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netwok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82.0.0.0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CMERouter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-router)#no auto-summary</w:t>
      </w:r>
    </w:p>
    <w:p w:rsidR="007A1302" w:rsidRDefault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7A1302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Порядок выполнения работы для маршрутизатора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Cisco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2600: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Подключитесь с помощью терминальной программы к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машрутиза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-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тору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Cisco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2600.</w:t>
      </w:r>
    </w:p>
    <w:p w:rsidR="007A1302" w:rsidRDefault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113FC0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В конфигурационном режиме настройте интерфейс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Serial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0/0, задайте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следующий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ip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адрес – 82.115.34.20, маска подсети – 255.255.255.252:</w:t>
      </w:r>
    </w:p>
    <w:p w:rsidR="007A1302" w:rsidRPr="007A1302" w:rsidRDefault="00113FC0" w:rsidP="007A1302">
      <w:pPr>
        <w:ind w:left="708"/>
        <w:rPr>
          <w:rStyle w:val="markedcontent"/>
          <w:rFonts w:ascii="Times New Roman" w:hAnsi="Times New Roman" w:cs="Times New Roman"/>
          <w:sz w:val="28"/>
          <w:szCs w:val="28"/>
          <w:lang w:val="en-US"/>
        </w:rPr>
      </w:pP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RemoteRouter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)#interface serial 0/0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RemoteRouter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-if)#</w:t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address 82.115.34.209 255.255.255.252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RemoteRouter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-if)#no shutdown</w:t>
      </w:r>
    </w:p>
    <w:p w:rsidR="007A1302" w:rsidRDefault="00113FC0">
      <w:pPr>
        <w:rPr>
          <w:rStyle w:val="markedcontent"/>
          <w:rFonts w:ascii="Times New Roman" w:hAnsi="Times New Roman" w:cs="Times New Roman"/>
          <w:sz w:val="28"/>
          <w:szCs w:val="28"/>
          <w:lang w:val="en-US"/>
        </w:rPr>
      </w:pPr>
      <w:r w:rsidRPr="007A1302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В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привилегированном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режиме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наберите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команду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ping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для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проверки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соединения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между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маршрутизаторами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:</w:t>
      </w:r>
    </w:p>
    <w:p w:rsidR="007A1302" w:rsidRDefault="00113FC0" w:rsidP="007A1302">
      <w:pPr>
        <w:ind w:left="708"/>
        <w:rPr>
          <w:rStyle w:val="markedcontent"/>
          <w:rFonts w:ascii="Times New Roman" w:hAnsi="Times New Roman" w:cs="Times New Roman"/>
          <w:sz w:val="28"/>
          <w:szCs w:val="28"/>
          <w:lang w:val="en-US"/>
        </w:rPr>
      </w:pP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RemoteRouter#ping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82.115.34.210</w:t>
      </w:r>
    </w:p>
    <w:p w:rsidR="007A1302" w:rsidRDefault="00113FC0">
      <w:pPr>
        <w:rPr>
          <w:rStyle w:val="markedcontent"/>
          <w:rFonts w:ascii="Times New Roman" w:hAnsi="Times New Roman" w:cs="Times New Roman"/>
          <w:sz w:val="28"/>
          <w:szCs w:val="28"/>
          <w:lang w:val="en-US"/>
        </w:rPr>
      </w:pP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r w:rsid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Результат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должен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быть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следующим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:</w:t>
      </w:r>
    </w:p>
    <w:p w:rsidR="007A1302" w:rsidRDefault="00113FC0" w:rsidP="007A1302">
      <w:pPr>
        <w:ind w:left="708"/>
        <w:rPr>
          <w:rStyle w:val="markedcontent"/>
          <w:rFonts w:ascii="Times New Roman" w:hAnsi="Times New Roman" w:cs="Times New Roman"/>
          <w:sz w:val="28"/>
          <w:szCs w:val="28"/>
          <w:lang w:val="en-US"/>
        </w:rPr>
      </w:pP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Sending 5, 100-byte ICMP </w:t>
      </w:r>
      <w:proofErr w:type="spellStart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Echos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to 82.115.34.210, timeout is 2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seconds:!!!!!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Success rate is 100 percent (5/5)</w:t>
      </w:r>
    </w:p>
    <w:p w:rsidR="007A1302" w:rsidRDefault="00113FC0" w:rsidP="007A1302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7A1302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Далее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необходимо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создать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в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конфигурационном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режиме</w:t>
      </w:r>
      <w:r w:rsidRPr="007A130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подинтерфейсы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для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VLAN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-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ов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передачи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голоса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и данных: Для данных VLAN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40, для голоса VLAN 30, также для них закрепить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ip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адреса: VLAN 30 –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ip</w:t>
      </w:r>
      <w:proofErr w:type="spellEnd"/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адрес 10.30.1.1, VLAN 40 –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ip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адрес 10.40.1.1.</w:t>
      </w:r>
    </w:p>
    <w:p w:rsidR="007A1302" w:rsidRDefault="00113FC0" w:rsidP="007A1302">
      <w:pPr>
        <w:ind w:left="708"/>
        <w:rPr>
          <w:rStyle w:val="markedcontent"/>
          <w:rFonts w:ascii="Times New Roman" w:hAnsi="Times New Roman" w:cs="Times New Roman"/>
          <w:sz w:val="28"/>
          <w:szCs w:val="28"/>
          <w:lang w:val="en-US"/>
        </w:rPr>
      </w:pP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Для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передачи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данных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:</w:t>
      </w:r>
      <w:r w:rsidRPr="00113F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RemoteRouter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interface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fastethernet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0/0.1</w:t>
      </w:r>
      <w:r w:rsidRPr="00113F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RemoteRouter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config-subif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)# encapsulation dot1q 40</w:t>
      </w:r>
      <w:r w:rsidRPr="00113F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RemoteRouter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config-subif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address 10.40.1.1 255.255.255.0</w:t>
      </w:r>
    </w:p>
    <w:p w:rsidR="007A1302" w:rsidRDefault="00113FC0" w:rsidP="007A1302">
      <w:pPr>
        <w:ind w:left="708"/>
        <w:rPr>
          <w:rStyle w:val="markedcontent"/>
          <w:rFonts w:ascii="Times New Roman" w:hAnsi="Times New Roman" w:cs="Times New Roman"/>
          <w:sz w:val="28"/>
          <w:szCs w:val="28"/>
          <w:lang w:val="en-US"/>
        </w:rPr>
      </w:pPr>
      <w:r w:rsidRPr="00113FC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Для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передачи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голоса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:</w:t>
      </w:r>
      <w:r w:rsidRPr="00113F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RemoteRouter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interface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fastethernet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0/0.2</w:t>
      </w:r>
      <w:r w:rsidRPr="00113F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RemoteRouter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config-subif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)# encapsulation dot1q 30</w:t>
      </w:r>
      <w:r w:rsidRPr="00113F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RemoteRouter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config-subif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address 10.30.1.1 255.255.255.0</w:t>
      </w:r>
    </w:p>
    <w:p w:rsidR="007A1302" w:rsidRPr="007A1302" w:rsidRDefault="00113FC0" w:rsidP="007A1302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7A1302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В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конфигурационном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режиме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настройте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маршрутизацию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по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протоколу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EIGRP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:</w:t>
      </w:r>
    </w:p>
    <w:p w:rsidR="007A1302" w:rsidRDefault="00113FC0" w:rsidP="007A1302">
      <w:pPr>
        <w:ind w:left="708"/>
        <w:rPr>
          <w:rStyle w:val="markedcontent"/>
          <w:rFonts w:ascii="Times New Roman" w:hAnsi="Times New Roman" w:cs="Times New Roman"/>
          <w:sz w:val="28"/>
          <w:szCs w:val="28"/>
          <w:lang w:val="en-US"/>
        </w:rPr>
      </w:pPr>
      <w:r w:rsidRPr="007A130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RemoteRouter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)#router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eigrp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100</w:t>
      </w:r>
      <w:r w:rsidRPr="00113F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RemoteRouter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-router)#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netwok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10.0.0.0</w:t>
      </w:r>
      <w:r w:rsidRPr="00113FC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RemoteRouter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-router)#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netwok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82.0.0.0</w:t>
      </w:r>
    </w:p>
    <w:p w:rsidR="007A1302" w:rsidRPr="007A1302" w:rsidRDefault="00113FC0" w:rsidP="007A1302">
      <w:pPr>
        <w:ind w:left="708"/>
        <w:rPr>
          <w:rStyle w:val="markedcontent"/>
          <w:rFonts w:ascii="Times New Roman" w:hAnsi="Times New Roman" w:cs="Times New Roman"/>
          <w:sz w:val="28"/>
          <w:szCs w:val="28"/>
        </w:rPr>
      </w:pP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RemoteRouter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-</w:t>
      </w:r>
      <w:proofErr w:type="gram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router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)#</w:t>
      </w:r>
      <w:proofErr w:type="gramEnd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no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auto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summary</w:t>
      </w:r>
    </w:p>
    <w:p w:rsidR="007A1302" w:rsidRDefault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7A1302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</w:p>
    <w:p w:rsidR="007A1302" w:rsidRDefault="00113FC0" w:rsidP="007A1302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lastRenderedPageBreak/>
        <w:t>Порядок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выполнения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работы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для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удаленного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коммутатора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Cisco</w:t>
      </w:r>
      <w:r w:rsidRPr="007A1302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Catalyst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3560.</w:t>
      </w:r>
      <w:r w:rsidRPr="007A1302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Подключиться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с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помощью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терминальной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программы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коммутатору</w:t>
      </w:r>
      <w:r w:rsidRPr="007A1302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Cisco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3560.</w:t>
      </w:r>
      <w:r w:rsidRPr="007A1302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В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конфигурационном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режиме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изменить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название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коммутатора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:</w:t>
      </w:r>
    </w:p>
    <w:p w:rsidR="007A1302" w:rsidRPr="007A1302" w:rsidRDefault="00113FC0" w:rsidP="007A1302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7A1302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Switch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)#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hostname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RemoteSwitch</w:t>
      </w:r>
      <w:proofErr w:type="spellEnd"/>
    </w:p>
    <w:p w:rsidR="007A1302" w:rsidRPr="007A1302" w:rsidRDefault="00113FC0" w:rsidP="007A1302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7A1302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Также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желательно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отключить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синтаксис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ввода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слов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от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DNS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серверов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:</w:t>
      </w:r>
      <w:r w:rsidRPr="007A1302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)#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no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domain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lookup</w:t>
      </w:r>
    </w:p>
    <w:p w:rsidR="007A1302" w:rsidRDefault="00113FC0" w:rsidP="007A1302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7A1302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Необходимо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задать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пароли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для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защиты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коммутатора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как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в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удаленном</w:t>
      </w:r>
      <w:r w:rsidRPr="007A1302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режиме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,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так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и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в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режиме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консоли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:</w:t>
      </w:r>
    </w:p>
    <w:p w:rsidR="007A1302" w:rsidRDefault="00113FC0" w:rsidP="007A1302">
      <w:pPr>
        <w:ind w:left="708"/>
        <w:rPr>
          <w:rStyle w:val="markedcontent"/>
          <w:rFonts w:ascii="Times New Roman" w:hAnsi="Times New Roman" w:cs="Times New Roman"/>
          <w:sz w:val="28"/>
          <w:szCs w:val="28"/>
          <w:lang w:val="en-US"/>
        </w:rPr>
      </w:pP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line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vty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0 4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line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password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cisco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line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login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line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logging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synchronous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line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console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0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line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password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Cisco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line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login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line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logging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synchronous</w:t>
      </w:r>
    </w:p>
    <w:p w:rsidR="007A1302" w:rsidRDefault="00113FC0" w:rsidP="007A1302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7A1302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В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конфигурационном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режиме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настроить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первый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порт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коммутатора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в</w:t>
      </w:r>
      <w:r w:rsidRPr="007A130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транковый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режим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:</w:t>
      </w:r>
    </w:p>
    <w:p w:rsidR="007A1302" w:rsidRDefault="00113FC0" w:rsidP="007A1302">
      <w:pPr>
        <w:ind w:left="708"/>
        <w:rPr>
          <w:rStyle w:val="markedcontent"/>
          <w:rFonts w:ascii="Times New Roman" w:hAnsi="Times New Roman" w:cs="Times New Roman"/>
          <w:sz w:val="28"/>
          <w:szCs w:val="28"/>
          <w:lang w:val="en-US"/>
        </w:rPr>
      </w:pP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interface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FastEthernet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0/1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if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switchport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trunk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encapsulation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dot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1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q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if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switchport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mode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trunk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RemoteSwitch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if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spanning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tree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portfast</w:t>
      </w:r>
      <w:proofErr w:type="spellEnd"/>
    </w:p>
    <w:p w:rsidR="007A1302" w:rsidRDefault="00113FC0" w:rsidP="007A1302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7A1302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Так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же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в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конфигурационном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режиме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настроить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остальные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порты</w:t>
      </w:r>
      <w:r w:rsidRPr="007A1302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коммутатора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-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в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соответствии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VLAN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:</w:t>
      </w:r>
    </w:p>
    <w:p w:rsidR="007A1302" w:rsidRDefault="00113FC0" w:rsidP="007A1302">
      <w:pPr>
        <w:ind w:left="708"/>
        <w:rPr>
          <w:rStyle w:val="markedcontent"/>
          <w:rFonts w:ascii="Times New Roman" w:hAnsi="Times New Roman" w:cs="Times New Roman"/>
          <w:sz w:val="28"/>
          <w:szCs w:val="28"/>
          <w:lang w:val="en-US"/>
        </w:rPr>
      </w:pP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CMESwitch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interface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FastEthernet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0/2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CMESwitch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if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switchport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access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40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CMESwitch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if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switchport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voice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30</w:t>
      </w:r>
      <w:r w:rsidRPr="007A130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CMESwitch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if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)# 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spanning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-</w:t>
      </w:r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tree</w:t>
      </w:r>
      <w:r w:rsidRPr="007A1302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  <w:lang w:val="en-US"/>
        </w:rPr>
        <w:t>portfast</w:t>
      </w:r>
      <w:proofErr w:type="spellEnd"/>
    </w:p>
    <w:p w:rsidR="00113FC0" w:rsidRPr="007A1302" w:rsidRDefault="00113FC0" w:rsidP="007A1302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7A1302">
        <w:rPr>
          <w:rFonts w:ascii="Times New Roman" w:hAnsi="Times New Roman" w:cs="Times New Roman"/>
          <w:sz w:val="28"/>
          <w:szCs w:val="28"/>
        </w:rPr>
        <w:lastRenderedPageBreak/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Другие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порты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коммутатора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настраиваются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аналогично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>.</w:t>
      </w:r>
      <w:r w:rsidRPr="007A1302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Порядок выполнения работы для удаленного IP-телефона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Cisco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7960: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После подключения телефона в порт коммутатора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Cisco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3560 – нажмите</w:t>
      </w:r>
      <w:r w:rsidR="007A1302">
        <w:rPr>
          <w:rFonts w:ascii="Times New Roman" w:hAnsi="Times New Roman" w:cs="Times New Roman"/>
          <w:sz w:val="28"/>
          <w:szCs w:val="28"/>
        </w:rPr>
        <w:t xml:space="preserve"> 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кнопки **#. Это разблокирует кнопки настроек.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="007A1302"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Нажмите кнопку «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Settings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» и наберите цифру 3. Далее зайдите в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Network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и в строке DHCP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выберите </w:t>
      </w:r>
      <w:proofErr w:type="spellStart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Diasbled</w:t>
      </w:r>
      <w:proofErr w:type="spellEnd"/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.</w:t>
      </w:r>
    </w:p>
    <w:p w:rsidR="00113FC0" w:rsidRPr="00113FC0" w:rsidRDefault="007A1302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Далее находите строку </w:t>
      </w:r>
      <w:proofErr w:type="spellStart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ip</w:t>
      </w:r>
      <w:proofErr w:type="spellEnd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address</w:t>
      </w:r>
      <w:proofErr w:type="spellEnd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и вводите </w:t>
      </w:r>
      <w:proofErr w:type="spellStart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ip</w:t>
      </w:r>
      <w:proofErr w:type="spellEnd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адрес – 10.30.1.2, маска</w:t>
      </w:r>
      <w:r w:rsidR="00113FC0" w:rsidRPr="00113FC0">
        <w:rPr>
          <w:rFonts w:ascii="Times New Roman" w:hAnsi="Times New Roman" w:cs="Times New Roman"/>
          <w:sz w:val="28"/>
          <w:szCs w:val="28"/>
        </w:rPr>
        <w:br/>
      </w:r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подсети 255.255.255.0.</w:t>
      </w:r>
      <w:r w:rsidR="00113FC0" w:rsidRPr="00113FC0">
        <w:rPr>
          <w:rFonts w:ascii="Times New Roman" w:hAnsi="Times New Roman" w:cs="Times New Roman"/>
          <w:sz w:val="28"/>
          <w:szCs w:val="28"/>
        </w:rPr>
        <w:br/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В строке </w:t>
      </w:r>
      <w:proofErr w:type="spellStart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CallManager</w:t>
      </w:r>
      <w:proofErr w:type="spellEnd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вводите </w:t>
      </w:r>
      <w:proofErr w:type="spellStart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ip</w:t>
      </w:r>
      <w:proofErr w:type="spellEnd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адрес – 10.20.1.1</w:t>
      </w:r>
      <w:r w:rsidR="00113FC0" w:rsidRPr="00113FC0">
        <w:rPr>
          <w:rFonts w:ascii="Times New Roman" w:hAnsi="Times New Roman" w:cs="Times New Roman"/>
          <w:sz w:val="28"/>
          <w:szCs w:val="28"/>
        </w:rPr>
        <w:br/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Находите строку </w:t>
      </w:r>
      <w:proofErr w:type="spellStart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Admnistrative</w:t>
      </w:r>
      <w:proofErr w:type="spellEnd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 VLAN и измените на VLAN 30.</w:t>
      </w:r>
      <w:r w:rsidR="00113FC0" w:rsidRPr="00113FC0">
        <w:rPr>
          <w:rFonts w:ascii="Times New Roman" w:hAnsi="Times New Roman" w:cs="Times New Roman"/>
          <w:sz w:val="28"/>
          <w:szCs w:val="28"/>
        </w:rPr>
        <w:br/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Нажмите кнопку «</w:t>
      </w:r>
      <w:proofErr w:type="spellStart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Save</w:t>
      </w:r>
      <w:proofErr w:type="spellEnd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» и перезагрузите IP-телефон.</w:t>
      </w:r>
      <w:r w:rsidR="00113FC0" w:rsidRPr="00113FC0">
        <w:rPr>
          <w:rFonts w:ascii="Times New Roman" w:hAnsi="Times New Roman" w:cs="Times New Roman"/>
          <w:sz w:val="28"/>
          <w:szCs w:val="28"/>
        </w:rPr>
        <w:br/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После настройки всех </w:t>
      </w:r>
      <w:r>
        <w:rPr>
          <w:rStyle w:val="markedcontent"/>
          <w:rFonts w:ascii="Times New Roman" w:hAnsi="Times New Roman" w:cs="Times New Roman"/>
          <w:sz w:val="28"/>
          <w:szCs w:val="28"/>
        </w:rPr>
        <w:t>устройств, проверьте правильнос</w:t>
      </w:r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 xml:space="preserve">ть конфигурации. В привилегированном режиме выполните команду: </w:t>
      </w:r>
      <w:proofErr w:type="spellStart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show</w:t>
      </w:r>
      <w:proofErr w:type="spellEnd"/>
      <w:r w:rsidR="00113FC0" w:rsidRPr="00113FC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running-configuration</w:t>
      </w:r>
      <w:proofErr w:type="spellEnd"/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.</w:t>
      </w:r>
      <w:r w:rsidR="00113FC0" w:rsidRPr="00113FC0">
        <w:rPr>
          <w:rFonts w:ascii="Times New Roman" w:hAnsi="Times New Roman" w:cs="Times New Roman"/>
          <w:sz w:val="28"/>
          <w:szCs w:val="28"/>
        </w:rPr>
        <w:br/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Выполнив все вышеуказанные команды, проверьте работоспособность</w:t>
      </w:r>
      <w:r w:rsidR="00113FC0" w:rsidRPr="00113FC0">
        <w:rPr>
          <w:rFonts w:ascii="Times New Roman" w:hAnsi="Times New Roman" w:cs="Times New Roman"/>
          <w:sz w:val="28"/>
          <w:szCs w:val="28"/>
        </w:rPr>
        <w:br/>
      </w:r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имеющейся схемы. Проделайте звонки на внутренние номера и проверьте</w:t>
      </w:r>
      <w:r w:rsidR="00113FC0" w:rsidRPr="00113FC0">
        <w:rPr>
          <w:rFonts w:ascii="Times New Roman" w:hAnsi="Times New Roman" w:cs="Times New Roman"/>
          <w:sz w:val="28"/>
          <w:szCs w:val="28"/>
        </w:rPr>
        <w:br/>
      </w:r>
      <w:r w:rsidR="00113FC0" w:rsidRPr="00113FC0">
        <w:rPr>
          <w:rStyle w:val="markedcontent"/>
          <w:rFonts w:ascii="Times New Roman" w:hAnsi="Times New Roman" w:cs="Times New Roman"/>
          <w:sz w:val="28"/>
          <w:szCs w:val="28"/>
        </w:rPr>
        <w:t>такие сервисы как перевод звонков, конференц-связь, перехват звонка и т.д.</w:t>
      </w:r>
    </w:p>
    <w:p w:rsidR="00113FC0" w:rsidRPr="00113FC0" w:rsidRDefault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</w:p>
    <w:p w:rsidR="007A1302" w:rsidRPr="007A1302" w:rsidRDefault="007A1302">
      <w:pPr>
        <w:rPr>
          <w:rStyle w:val="markedcontent"/>
          <w:rFonts w:ascii="Times New Roman" w:hAnsi="Times New Roman" w:cs="Times New Roman"/>
          <w:b/>
          <w:sz w:val="28"/>
          <w:szCs w:val="28"/>
        </w:rPr>
      </w:pP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7A1302">
        <w:rPr>
          <w:rStyle w:val="markedcontent"/>
          <w:rFonts w:ascii="Times New Roman" w:hAnsi="Times New Roman" w:cs="Times New Roman"/>
          <w:sz w:val="28"/>
          <w:szCs w:val="28"/>
        </w:rPr>
        <w:tab/>
      </w:r>
      <w:r w:rsidR="00113FC0" w:rsidRPr="007A1302">
        <w:rPr>
          <w:rStyle w:val="markedcontent"/>
          <w:rFonts w:ascii="Times New Roman" w:hAnsi="Times New Roman" w:cs="Times New Roman"/>
          <w:b/>
          <w:sz w:val="28"/>
          <w:szCs w:val="28"/>
        </w:rPr>
        <w:t>8.4 Контрольные вопросы</w:t>
      </w:r>
    </w:p>
    <w:p w:rsidR="007A1302" w:rsidRDefault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1 Как работает последовательное соединение между</w:t>
      </w: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маршрутизаторами?</w:t>
      </w:r>
    </w:p>
    <w:p w:rsidR="007A1302" w:rsidRDefault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2 Какие скорости доступны для последовательного соединения?</w:t>
      </w:r>
    </w:p>
    <w:p w:rsidR="007A1302" w:rsidRDefault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3 Минимальная необходимая</w:t>
      </w:r>
      <w:r w:rsidR="007A1302">
        <w:rPr>
          <w:rStyle w:val="markedcontent"/>
          <w:rFonts w:ascii="Times New Roman" w:hAnsi="Times New Roman" w:cs="Times New Roman"/>
          <w:sz w:val="28"/>
          <w:szCs w:val="28"/>
        </w:rPr>
        <w:t xml:space="preserve"> скорость соединения для обеспе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чения качество обслуживания голосового трафика.</w:t>
      </w:r>
    </w:p>
    <w:p w:rsidR="007A1302" w:rsidRDefault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4 Принцип работы протокола LDP.</w:t>
      </w:r>
    </w:p>
    <w:p w:rsidR="007A1302" w:rsidRDefault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5 Уровни архитектуры IP-телефонии.</w:t>
      </w:r>
    </w:p>
    <w:p w:rsidR="007A1302" w:rsidRDefault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6 Как можно выйти в сеть PSTN через IP телефон?</w:t>
      </w:r>
    </w:p>
    <w:p w:rsidR="007A1302" w:rsidRDefault="00113FC0">
      <w:pPr>
        <w:rPr>
          <w:rStyle w:val="markedcontent"/>
          <w:rFonts w:ascii="Times New Roman" w:hAnsi="Times New Roman" w:cs="Times New Roman"/>
          <w:sz w:val="28"/>
          <w:szCs w:val="28"/>
        </w:rPr>
      </w:pPr>
      <w:r w:rsidRPr="00113FC0">
        <w:rPr>
          <w:rFonts w:ascii="Times New Roman" w:hAnsi="Times New Roman" w:cs="Times New Roman"/>
          <w:sz w:val="28"/>
          <w:szCs w:val="28"/>
        </w:rPr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7 Как работают сервисы IP теле</w:t>
      </w:r>
      <w:r w:rsidR="007A1302">
        <w:rPr>
          <w:rStyle w:val="markedcontent"/>
          <w:rFonts w:ascii="Times New Roman" w:hAnsi="Times New Roman" w:cs="Times New Roman"/>
          <w:sz w:val="28"/>
          <w:szCs w:val="28"/>
        </w:rPr>
        <w:t>фонии перевод звонка, конференц</w:t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связь?</w:t>
      </w:r>
    </w:p>
    <w:p w:rsidR="00113FC0" w:rsidRPr="00113FC0" w:rsidRDefault="00113FC0">
      <w:pPr>
        <w:rPr>
          <w:rFonts w:ascii="Times New Roman" w:hAnsi="Times New Roman" w:cs="Times New Roman"/>
          <w:sz w:val="28"/>
          <w:szCs w:val="28"/>
        </w:rPr>
      </w:pPr>
      <w:r w:rsidRPr="00113FC0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113FC0">
        <w:rPr>
          <w:rStyle w:val="markedcontent"/>
          <w:rFonts w:ascii="Times New Roman" w:hAnsi="Times New Roman" w:cs="Times New Roman"/>
          <w:sz w:val="28"/>
          <w:szCs w:val="28"/>
        </w:rPr>
        <w:t>8 Как работают сервис IP телефонии - перехват звонка?</w:t>
      </w:r>
    </w:p>
    <w:sectPr w:rsidR="00113FC0" w:rsidRPr="00113F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33A"/>
    <w:rsid w:val="0011333A"/>
    <w:rsid w:val="00113FC0"/>
    <w:rsid w:val="007A1302"/>
    <w:rsid w:val="008208E1"/>
    <w:rsid w:val="00E6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62CDA"/>
  <w15:chartTrackingRefBased/>
  <w15:docId w15:val="{8FD63013-8878-4366-B5F0-D75A69AF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113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5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С. Рыбаков</dc:creator>
  <cp:keywords/>
  <dc:description/>
  <cp:lastModifiedBy>Павел С. Рыбаков</cp:lastModifiedBy>
  <cp:revision>2</cp:revision>
  <dcterms:created xsi:type="dcterms:W3CDTF">2022-10-21T05:28:00Z</dcterms:created>
  <dcterms:modified xsi:type="dcterms:W3CDTF">2022-10-21T05:28:00Z</dcterms:modified>
</cp:coreProperties>
</file>