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C05" w:rsidRDefault="00811C05" w:rsidP="00D8074E">
      <w:r>
        <w:tab/>
      </w:r>
      <w:r>
        <w:tab/>
      </w:r>
      <w:r>
        <w:tab/>
        <w:t xml:space="preserve">         AUTOKERAS</w:t>
      </w:r>
    </w:p>
    <w:p w:rsidR="00D8074E" w:rsidRDefault="00A93094" w:rsidP="00811C05">
      <w:pPr>
        <w:ind w:left="2160" w:firstLine="720"/>
      </w:pPr>
      <w:r>
        <w:t>INDEX</w:t>
      </w:r>
    </w:p>
    <w:p w:rsidR="00DA277C" w:rsidRDefault="00DA277C" w:rsidP="00DA277C">
      <w:pPr>
        <w:pStyle w:val="ListParagraph"/>
        <w:numPr>
          <w:ilvl w:val="0"/>
          <w:numId w:val="1"/>
        </w:numPr>
      </w:pPr>
      <w:r>
        <w:t xml:space="preserve">Custom layers created for use of </w:t>
      </w:r>
      <w:proofErr w:type="spellStart"/>
      <w:r>
        <w:t>Autokeras</w:t>
      </w:r>
      <w:proofErr w:type="spellEnd"/>
      <w:r>
        <w:t xml:space="preserve"> framework for Lattice</w:t>
      </w:r>
    </w:p>
    <w:p w:rsidR="00DA277C" w:rsidRDefault="00DA277C" w:rsidP="00DA277C">
      <w:pPr>
        <w:pStyle w:val="ListParagraph"/>
        <w:numPr>
          <w:ilvl w:val="1"/>
          <w:numId w:val="1"/>
        </w:numPr>
      </w:pPr>
      <w:r>
        <w:t>Convolution block</w:t>
      </w:r>
    </w:p>
    <w:p w:rsidR="00DA277C" w:rsidRDefault="00DA277C" w:rsidP="00DA277C">
      <w:pPr>
        <w:pStyle w:val="ListParagraph"/>
        <w:numPr>
          <w:ilvl w:val="1"/>
          <w:numId w:val="1"/>
        </w:numPr>
      </w:pPr>
      <w:r>
        <w:t>Classification Head</w:t>
      </w:r>
      <w:r w:rsidR="00112EF2">
        <w:t xml:space="preserve"> </w:t>
      </w:r>
    </w:p>
    <w:p w:rsidR="00380B9E" w:rsidRDefault="00BD1928" w:rsidP="002205B6">
      <w:pPr>
        <w:pStyle w:val="ListParagraph"/>
        <w:numPr>
          <w:ilvl w:val="0"/>
          <w:numId w:val="1"/>
        </w:numPr>
      </w:pPr>
      <w:r>
        <w:t>Models trained</w:t>
      </w:r>
      <w:r w:rsidR="00380B9E">
        <w:t xml:space="preserve"> so far</w:t>
      </w:r>
    </w:p>
    <w:p w:rsidR="002205B6" w:rsidRDefault="00DA277C" w:rsidP="008D4FCC">
      <w:pPr>
        <w:pStyle w:val="ListParagraph"/>
        <w:numPr>
          <w:ilvl w:val="0"/>
          <w:numId w:val="1"/>
        </w:numPr>
      </w:pPr>
      <w:r>
        <w:t>Environment to train the network</w:t>
      </w:r>
    </w:p>
    <w:p w:rsidR="00DA277C" w:rsidRDefault="00DA277C" w:rsidP="001A7DF2">
      <w:pPr>
        <w:pStyle w:val="ListParagraph"/>
        <w:numPr>
          <w:ilvl w:val="0"/>
          <w:numId w:val="1"/>
        </w:numPr>
      </w:pPr>
      <w:r>
        <w:t>How to train the model using provided script</w:t>
      </w:r>
      <w:r w:rsidR="00112EF2">
        <w:t xml:space="preserve"> </w:t>
      </w:r>
      <w:bookmarkStart w:id="0" w:name="_GoBack"/>
      <w:bookmarkEnd w:id="0"/>
    </w:p>
    <w:p w:rsidR="00B2491A" w:rsidRDefault="00127DAB" w:rsidP="00471D4F">
      <w:pPr>
        <w:pStyle w:val="ListParagraph"/>
        <w:numPr>
          <w:ilvl w:val="0"/>
          <w:numId w:val="1"/>
        </w:numPr>
      </w:pPr>
      <w:r>
        <w:t xml:space="preserve">Limitations/Restrictions </w:t>
      </w:r>
    </w:p>
    <w:p w:rsidR="001A7DF2" w:rsidRDefault="001A7DF2" w:rsidP="001A7DF2">
      <w:pPr>
        <w:ind w:left="360"/>
      </w:pPr>
    </w:p>
    <w:p w:rsidR="00D8074E" w:rsidRDefault="001A7DF2" w:rsidP="00D8074E">
      <w:r>
        <w:br w:type="page"/>
      </w:r>
    </w:p>
    <w:p w:rsidR="001A7DF2" w:rsidRDefault="00A93094" w:rsidP="001A7DF2">
      <w:pPr>
        <w:ind w:left="360"/>
      </w:pPr>
      <w:r>
        <w:lastRenderedPageBreak/>
        <w:t xml:space="preserve">1. </w:t>
      </w:r>
      <w:r w:rsidR="001A7DF2">
        <w:t xml:space="preserve">CUSTOM </w:t>
      </w:r>
      <w:proofErr w:type="gramStart"/>
      <w:r w:rsidR="001A7DF2">
        <w:t>LAYERS :</w:t>
      </w:r>
      <w:proofErr w:type="gramEnd"/>
    </w:p>
    <w:p w:rsidR="00BD1928" w:rsidRDefault="001A7DF2" w:rsidP="00BD1928">
      <w:pPr>
        <w:ind w:left="360"/>
      </w:pPr>
      <w:r>
        <w:t xml:space="preserve">We can create custom layers in </w:t>
      </w:r>
      <w:proofErr w:type="spellStart"/>
      <w:r>
        <w:t>Autokeras</w:t>
      </w:r>
      <w:proofErr w:type="spellEnd"/>
      <w:r>
        <w:t xml:space="preserve"> as per our requirement. For Lattice </w:t>
      </w:r>
      <w:proofErr w:type="gramStart"/>
      <w:r>
        <w:t>NNC ,</w:t>
      </w:r>
      <w:proofErr w:type="gramEnd"/>
      <w:r>
        <w:t xml:space="preserve"> we needed Batch</w:t>
      </w:r>
      <w:r w:rsidR="0006620D">
        <w:t>-</w:t>
      </w:r>
      <w:r>
        <w:t>normalization, 8-bit kernel quantization and 8-bit activation quantization</w:t>
      </w:r>
      <w:r w:rsidR="00E0035D">
        <w:t xml:space="preserve"> for crosslink device</w:t>
      </w:r>
      <w:r>
        <w:t xml:space="preserve">. So we created custom layer for Convolution and Dense layer. </w:t>
      </w:r>
      <w:r w:rsidR="00E0035D">
        <w:t xml:space="preserve">Also each Convolution layer is customized to have CBSR structure and an </w:t>
      </w:r>
      <w:proofErr w:type="spellStart"/>
      <w:r w:rsidR="00E0035D">
        <w:t>alteranate</w:t>
      </w:r>
      <w:proofErr w:type="spellEnd"/>
      <w:r w:rsidR="00E0035D">
        <w:t xml:space="preserve"> </w:t>
      </w:r>
      <w:proofErr w:type="spellStart"/>
      <w:r w:rsidR="00E0035D">
        <w:t>MaxPooling</w:t>
      </w:r>
      <w:proofErr w:type="spellEnd"/>
      <w:r w:rsidR="00E0035D">
        <w:t xml:space="preserve"> structure as </w:t>
      </w:r>
      <w:r w:rsidR="002561EC">
        <w:t>well. (</w:t>
      </w:r>
      <w:proofErr w:type="gramStart"/>
      <w:r w:rsidR="002561EC">
        <w:t>this</w:t>
      </w:r>
      <w:proofErr w:type="gramEnd"/>
      <w:r w:rsidR="002561EC">
        <w:t xml:space="preserve"> structure is fixed).</w:t>
      </w:r>
    </w:p>
    <w:p w:rsidR="00BD1928" w:rsidRDefault="00BD1928" w:rsidP="00BD1928">
      <w:pPr>
        <w:pStyle w:val="ListParagraph"/>
        <w:numPr>
          <w:ilvl w:val="0"/>
          <w:numId w:val="5"/>
        </w:numPr>
      </w:pPr>
      <w:r>
        <w:t>Convolution block :</w:t>
      </w:r>
    </w:p>
    <w:p w:rsidR="00BD1928" w:rsidRDefault="00BD1928" w:rsidP="00BD1928">
      <w:pPr>
        <w:ind w:left="720"/>
      </w:pPr>
      <w:r>
        <w:t xml:space="preserve">The main parameters to pass in this block are separable (if we need a </w:t>
      </w:r>
      <w:proofErr w:type="spellStart"/>
      <w:r>
        <w:t>mobilenet</w:t>
      </w:r>
      <w:proofErr w:type="spellEnd"/>
      <w:r>
        <w:t xml:space="preserve"> version then mak</w:t>
      </w:r>
      <w:r w:rsidR="007905EE">
        <w:t xml:space="preserve">e this True). </w:t>
      </w:r>
      <w:proofErr w:type="spellStart"/>
      <w:r w:rsidR="007905EE">
        <w:t>kernel_quant</w:t>
      </w:r>
      <w:proofErr w:type="spellEnd"/>
      <w:r w:rsidR="007905EE">
        <w:t xml:space="preserve">, </w:t>
      </w:r>
      <w:proofErr w:type="spellStart"/>
      <w:r>
        <w:t>quant</w:t>
      </w:r>
      <w:r w:rsidR="007905EE">
        <w:t>relu</w:t>
      </w:r>
      <w:proofErr w:type="spellEnd"/>
      <w:r>
        <w:t xml:space="preserve"> for quantization. And </w:t>
      </w:r>
      <w:proofErr w:type="spellStart"/>
      <w:r>
        <w:t>img_size</w:t>
      </w:r>
      <w:proofErr w:type="spellEnd"/>
      <w:r>
        <w:t xml:space="preserve"> to calculate</w:t>
      </w:r>
      <w:r w:rsidR="0042232D">
        <w:t xml:space="preserve"> the</w:t>
      </w:r>
      <w:r>
        <w:t xml:space="preserve"> least number of layers we can take. (For now calculated number of layers based on image size)</w:t>
      </w:r>
      <w:r w:rsidR="00E0035D">
        <w:t xml:space="preserve">. </w:t>
      </w:r>
    </w:p>
    <w:p w:rsidR="00BD1928" w:rsidRDefault="00BD1928" w:rsidP="00BD1928">
      <w:pPr>
        <w:pStyle w:val="ListParagraph"/>
        <w:numPr>
          <w:ilvl w:val="0"/>
          <w:numId w:val="5"/>
        </w:numPr>
      </w:pPr>
      <w:r>
        <w:t>Classification head (FC) :</w:t>
      </w:r>
    </w:p>
    <w:p w:rsidR="00BD1928" w:rsidRDefault="00BD1928" w:rsidP="00BD1928">
      <w:pPr>
        <w:pStyle w:val="ListParagraph"/>
      </w:pPr>
      <w:r>
        <w:t xml:space="preserve">The main parameters for this layer is </w:t>
      </w:r>
      <w:proofErr w:type="spellStart"/>
      <w:r>
        <w:t>kernel_quant</w:t>
      </w:r>
      <w:proofErr w:type="spellEnd"/>
      <w:r>
        <w:t xml:space="preserve">, dropout rate, metrics. This module also uses L2 </w:t>
      </w:r>
      <w:proofErr w:type="spellStart"/>
      <w:r>
        <w:t>regularizer</w:t>
      </w:r>
      <w:proofErr w:type="spellEnd"/>
      <w:r>
        <w:t xml:space="preserve"> as activity </w:t>
      </w:r>
      <w:proofErr w:type="spellStart"/>
      <w:r>
        <w:t>regularizer</w:t>
      </w:r>
      <w:proofErr w:type="spellEnd"/>
      <w:r>
        <w:t xml:space="preserve"> to make FC output valu</w:t>
      </w:r>
      <w:r w:rsidR="008D4FCC">
        <w:t>es within 5.10 range (The value of L2 used is</w:t>
      </w:r>
      <w:r>
        <w:t xml:space="preserve"> </w:t>
      </w:r>
      <w:r w:rsidR="007905EE">
        <w:t>by experiments</w:t>
      </w:r>
      <w:r>
        <w:t>)</w:t>
      </w:r>
      <w:r w:rsidR="00D8074E">
        <w:t xml:space="preserve">. The classification head uses Categorical cross-entropy for multi-class classification by default. Also for multi-class output </w:t>
      </w:r>
      <w:proofErr w:type="spellStart"/>
      <w:r w:rsidR="00D8074E">
        <w:t>Softmax</w:t>
      </w:r>
      <w:proofErr w:type="spellEnd"/>
      <w:r w:rsidR="00D8074E">
        <w:t xml:space="preserve"> activation is applied by default and for </w:t>
      </w:r>
      <w:proofErr w:type="gramStart"/>
      <w:r w:rsidR="00D8074E">
        <w:t>binary ,</w:t>
      </w:r>
      <w:proofErr w:type="gramEnd"/>
      <w:r w:rsidR="00D8074E">
        <w:t xml:space="preserve"> sigmoid</w:t>
      </w:r>
      <w:r w:rsidR="007905EE">
        <w:t xml:space="preserve"> in AutoKeras</w:t>
      </w:r>
      <w:r w:rsidR="00D8074E">
        <w:t>. He</w:t>
      </w:r>
      <w:r w:rsidR="0042232D">
        <w:t xml:space="preserve">nce the experiments are performed for multiclass classification (Because on hardware side we support only </w:t>
      </w:r>
      <w:proofErr w:type="spellStart"/>
      <w:r w:rsidR="0042232D">
        <w:t>softmax</w:t>
      </w:r>
      <w:proofErr w:type="spellEnd"/>
      <w:r w:rsidR="0042232D">
        <w:t xml:space="preserve"> activation as post-processing)</w:t>
      </w:r>
    </w:p>
    <w:p w:rsidR="00BD1928" w:rsidRDefault="00BD1928" w:rsidP="00BD1928"/>
    <w:p w:rsidR="00BD1928" w:rsidRDefault="00A93094" w:rsidP="00BD1928">
      <w:r>
        <w:t xml:space="preserve">2. </w:t>
      </w:r>
      <w:r w:rsidR="00BD1928">
        <w:t xml:space="preserve">MODELS TRAINED SO </w:t>
      </w:r>
      <w:proofErr w:type="gramStart"/>
      <w:r w:rsidR="00BD1928">
        <w:t>FAR :</w:t>
      </w:r>
      <w:proofErr w:type="gramEnd"/>
    </w:p>
    <w:p w:rsidR="00E06BFC" w:rsidRDefault="00E06BFC" w:rsidP="00BD1928">
      <w:r>
        <w:t xml:space="preserve">All the models trained using </w:t>
      </w:r>
      <w:proofErr w:type="spellStart"/>
      <w:r>
        <w:t>AutoKeras</w:t>
      </w:r>
      <w:proofErr w:type="spellEnd"/>
      <w:r>
        <w:t xml:space="preserve"> have resolution 32x32x1 and </w:t>
      </w:r>
      <w:proofErr w:type="spellStart"/>
      <w:r>
        <w:t>handgesture</w:t>
      </w:r>
      <w:proofErr w:type="spellEnd"/>
      <w:r>
        <w:t xml:space="preserve"> dataset is used for training</w:t>
      </w:r>
      <w:r w:rsidR="004512B9">
        <w:t xml:space="preserve"> (around 11,000 train images belonging to 11 classes and around 3000 test images)</w:t>
      </w:r>
      <w:r>
        <w:t xml:space="preserve">. There are mainly two model variations, vanilla convolutional network and a </w:t>
      </w:r>
      <w:proofErr w:type="spellStart"/>
      <w:r>
        <w:t>mobilenet</w:t>
      </w:r>
      <w:proofErr w:type="spellEnd"/>
      <w:r>
        <w:t xml:space="preserve"> version of that. And another variation of that is models with kernel and activation quantization or without both quantization.</w:t>
      </w:r>
    </w:p>
    <w:p w:rsidR="007A5D09" w:rsidRDefault="00445B71" w:rsidP="00BD1928">
      <w:r>
        <w:t xml:space="preserve">By performing these experiments, we received 87+ accuracy (in both </w:t>
      </w:r>
      <w:proofErr w:type="spellStart"/>
      <w:r>
        <w:t>mobilenet</w:t>
      </w:r>
      <w:proofErr w:type="spellEnd"/>
      <w:r>
        <w:t xml:space="preserve"> and non-</w:t>
      </w:r>
      <w:proofErr w:type="spellStart"/>
      <w:r>
        <w:t>mobilenet</w:t>
      </w:r>
      <w:proofErr w:type="spellEnd"/>
      <w:r>
        <w:t xml:space="preserve"> version) </w:t>
      </w:r>
      <w:r w:rsidR="00D906F4">
        <w:t>when using kernel and activation quantization. And without quantization we received 90+ accuracy.</w:t>
      </w:r>
      <w:r w:rsidR="00562B85">
        <w:t xml:space="preserve"> Each model variation was </w:t>
      </w:r>
      <w:proofErr w:type="gramStart"/>
      <w:r w:rsidR="00562B85">
        <w:t>trained  3</w:t>
      </w:r>
      <w:proofErr w:type="gramEnd"/>
      <w:r w:rsidR="00562B85">
        <w:t xml:space="preserve">-4 to know what minimum accuracy we achieve. </w:t>
      </w:r>
      <w:r w:rsidR="00093118">
        <w:t>Some of the models are provided along with this document.</w:t>
      </w:r>
    </w:p>
    <w:tbl>
      <w:tblPr>
        <w:tblStyle w:val="TableGrid"/>
        <w:tblW w:w="0" w:type="auto"/>
        <w:tblLook w:val="04A0" w:firstRow="1" w:lastRow="0" w:firstColumn="1" w:lastColumn="0" w:noHBand="0" w:noVBand="1"/>
      </w:tblPr>
      <w:tblGrid>
        <w:gridCol w:w="1247"/>
        <w:gridCol w:w="877"/>
        <w:gridCol w:w="1308"/>
        <w:gridCol w:w="1683"/>
        <w:gridCol w:w="989"/>
        <w:gridCol w:w="718"/>
        <w:gridCol w:w="584"/>
        <w:gridCol w:w="1390"/>
      </w:tblGrid>
      <w:tr w:rsidR="00E06BFC" w:rsidTr="00880D54">
        <w:tc>
          <w:tcPr>
            <w:tcW w:w="1247" w:type="dxa"/>
          </w:tcPr>
          <w:p w:rsidR="00E06BFC" w:rsidRDefault="00E06BFC" w:rsidP="00BD1928">
            <w:proofErr w:type="spellStart"/>
            <w:r>
              <w:t>Mobilenet</w:t>
            </w:r>
            <w:proofErr w:type="spellEnd"/>
            <w:r>
              <w:t>?</w:t>
            </w:r>
          </w:p>
        </w:tc>
        <w:tc>
          <w:tcPr>
            <w:tcW w:w="877" w:type="dxa"/>
          </w:tcPr>
          <w:p w:rsidR="00E06BFC" w:rsidRDefault="00E06BFC" w:rsidP="00BD1928">
            <w:r>
              <w:t>Quant?</w:t>
            </w:r>
          </w:p>
        </w:tc>
        <w:tc>
          <w:tcPr>
            <w:tcW w:w="1308" w:type="dxa"/>
          </w:tcPr>
          <w:p w:rsidR="00E06BFC" w:rsidRDefault="009F0566" w:rsidP="00BD1928">
            <w:r>
              <w:t>accuracy</w:t>
            </w:r>
          </w:p>
        </w:tc>
        <w:tc>
          <w:tcPr>
            <w:tcW w:w="1683" w:type="dxa"/>
          </w:tcPr>
          <w:p w:rsidR="00E06BFC" w:rsidRDefault="00E06BFC" w:rsidP="00880D54">
            <w:r>
              <w:t>#</w:t>
            </w:r>
            <w:r w:rsidR="00880D54">
              <w:t xml:space="preserve"> </w:t>
            </w:r>
            <w:proofErr w:type="spellStart"/>
            <w:r>
              <w:t>params</w:t>
            </w:r>
            <w:proofErr w:type="spellEnd"/>
          </w:p>
        </w:tc>
        <w:tc>
          <w:tcPr>
            <w:tcW w:w="989" w:type="dxa"/>
          </w:tcPr>
          <w:p w:rsidR="00E06BFC" w:rsidRDefault="00E06BFC" w:rsidP="00BD1928">
            <w:r>
              <w:t>device</w:t>
            </w:r>
          </w:p>
        </w:tc>
        <w:tc>
          <w:tcPr>
            <w:tcW w:w="718" w:type="dxa"/>
          </w:tcPr>
          <w:p w:rsidR="00E06BFC" w:rsidRDefault="00E06BFC" w:rsidP="00BD1928">
            <w:r>
              <w:t>MAE</w:t>
            </w:r>
          </w:p>
        </w:tc>
        <w:tc>
          <w:tcPr>
            <w:tcW w:w="584" w:type="dxa"/>
          </w:tcPr>
          <w:p w:rsidR="00E06BFC" w:rsidRDefault="00E06BFC" w:rsidP="00BD1928">
            <w:r>
              <w:t>Bin size</w:t>
            </w:r>
          </w:p>
          <w:p w:rsidR="00A93094" w:rsidRDefault="00A93094" w:rsidP="00BD1928">
            <w:r>
              <w:t>(KB)</w:t>
            </w:r>
          </w:p>
        </w:tc>
        <w:tc>
          <w:tcPr>
            <w:tcW w:w="1390" w:type="dxa"/>
          </w:tcPr>
          <w:p w:rsidR="00E06BFC" w:rsidRDefault="00E06BFC" w:rsidP="00BD1928">
            <w:r>
              <w:t>Cycles consumption</w:t>
            </w:r>
          </w:p>
          <w:p w:rsidR="00A93094" w:rsidRDefault="00A93094" w:rsidP="00BD1928">
            <w:r>
              <w:t>(total)</w:t>
            </w:r>
          </w:p>
        </w:tc>
      </w:tr>
      <w:tr w:rsidR="00E06BFC" w:rsidTr="00880D54">
        <w:tc>
          <w:tcPr>
            <w:tcW w:w="1247" w:type="dxa"/>
          </w:tcPr>
          <w:p w:rsidR="00E06BFC" w:rsidRDefault="00E06BFC" w:rsidP="00BD1928">
            <w:r>
              <w:t>No</w:t>
            </w:r>
          </w:p>
        </w:tc>
        <w:tc>
          <w:tcPr>
            <w:tcW w:w="877" w:type="dxa"/>
          </w:tcPr>
          <w:p w:rsidR="00E06BFC" w:rsidRDefault="00E06BFC" w:rsidP="00BD1928">
            <w:r>
              <w:t>Yes</w:t>
            </w:r>
          </w:p>
        </w:tc>
        <w:tc>
          <w:tcPr>
            <w:tcW w:w="1308" w:type="dxa"/>
          </w:tcPr>
          <w:p w:rsidR="00E06BFC" w:rsidRDefault="00A93094" w:rsidP="00BD1928">
            <w:r>
              <w:t>89%</w:t>
            </w:r>
          </w:p>
        </w:tc>
        <w:tc>
          <w:tcPr>
            <w:tcW w:w="1683" w:type="dxa"/>
          </w:tcPr>
          <w:p w:rsidR="00A93094" w:rsidRDefault="00A93094" w:rsidP="00A93094">
            <w:r>
              <w:t>19,979</w:t>
            </w:r>
          </w:p>
          <w:p w:rsidR="00A93094" w:rsidRDefault="00A93094" w:rsidP="00A93094"/>
        </w:tc>
        <w:tc>
          <w:tcPr>
            <w:tcW w:w="989" w:type="dxa"/>
          </w:tcPr>
          <w:p w:rsidR="00A93094" w:rsidRDefault="00A93094" w:rsidP="00A93094">
            <w:proofErr w:type="spellStart"/>
            <w:r>
              <w:t>Clnx</w:t>
            </w:r>
            <w:proofErr w:type="spellEnd"/>
          </w:p>
          <w:p w:rsidR="00E06BFC" w:rsidRDefault="00A93094" w:rsidP="00A93094">
            <w:r>
              <w:t>compact</w:t>
            </w:r>
          </w:p>
        </w:tc>
        <w:tc>
          <w:tcPr>
            <w:tcW w:w="718" w:type="dxa"/>
          </w:tcPr>
          <w:p w:rsidR="00E06BFC" w:rsidRDefault="00A93094" w:rsidP="00BD1928">
            <w:r>
              <w:t>0.006</w:t>
            </w:r>
          </w:p>
        </w:tc>
        <w:tc>
          <w:tcPr>
            <w:tcW w:w="584" w:type="dxa"/>
          </w:tcPr>
          <w:p w:rsidR="00E06BFC" w:rsidRDefault="00A93094" w:rsidP="00BD1928">
            <w:r>
              <w:t>43</w:t>
            </w:r>
          </w:p>
        </w:tc>
        <w:tc>
          <w:tcPr>
            <w:tcW w:w="1390" w:type="dxa"/>
          </w:tcPr>
          <w:p w:rsidR="00E06BFC" w:rsidRDefault="00A93094" w:rsidP="00BD1928">
            <w:r w:rsidRPr="00A93094">
              <w:t>555,819</w:t>
            </w:r>
          </w:p>
        </w:tc>
      </w:tr>
      <w:tr w:rsidR="00E06BFC" w:rsidTr="00880D54">
        <w:tc>
          <w:tcPr>
            <w:tcW w:w="1247" w:type="dxa"/>
          </w:tcPr>
          <w:p w:rsidR="00E06BFC" w:rsidRDefault="00E06BFC" w:rsidP="00BD1928">
            <w:r>
              <w:t xml:space="preserve">Yes </w:t>
            </w:r>
          </w:p>
        </w:tc>
        <w:tc>
          <w:tcPr>
            <w:tcW w:w="877" w:type="dxa"/>
          </w:tcPr>
          <w:p w:rsidR="00E06BFC" w:rsidRDefault="00E06BFC" w:rsidP="00BD1928">
            <w:r>
              <w:t>Yes</w:t>
            </w:r>
          </w:p>
        </w:tc>
        <w:tc>
          <w:tcPr>
            <w:tcW w:w="1308" w:type="dxa"/>
          </w:tcPr>
          <w:p w:rsidR="00E06BFC" w:rsidRDefault="00FD18CE" w:rsidP="00BD1928">
            <w:r>
              <w:t>91%</w:t>
            </w:r>
          </w:p>
        </w:tc>
        <w:tc>
          <w:tcPr>
            <w:tcW w:w="1683" w:type="dxa"/>
          </w:tcPr>
          <w:p w:rsidR="00FD18CE" w:rsidRDefault="00FD18CE" w:rsidP="00BD1928">
            <w:r>
              <w:t>12</w:t>
            </w:r>
            <w:r w:rsidR="00880D54">
              <w:t>,</w:t>
            </w:r>
            <w:r>
              <w:t>375</w:t>
            </w:r>
          </w:p>
        </w:tc>
        <w:tc>
          <w:tcPr>
            <w:tcW w:w="989" w:type="dxa"/>
          </w:tcPr>
          <w:p w:rsidR="00A93094" w:rsidRDefault="00A93094" w:rsidP="00A93094">
            <w:proofErr w:type="spellStart"/>
            <w:r>
              <w:t>Clnx</w:t>
            </w:r>
            <w:proofErr w:type="spellEnd"/>
          </w:p>
          <w:p w:rsidR="00E06BFC" w:rsidRDefault="00A93094" w:rsidP="00A93094">
            <w:r>
              <w:t>compact</w:t>
            </w:r>
          </w:p>
        </w:tc>
        <w:tc>
          <w:tcPr>
            <w:tcW w:w="718" w:type="dxa"/>
          </w:tcPr>
          <w:p w:rsidR="00E06BFC" w:rsidRDefault="007A5D09" w:rsidP="00BD1928">
            <w:r>
              <w:t>0.027</w:t>
            </w:r>
          </w:p>
        </w:tc>
        <w:tc>
          <w:tcPr>
            <w:tcW w:w="584" w:type="dxa"/>
          </w:tcPr>
          <w:p w:rsidR="00E06BFC" w:rsidRDefault="007A5D09" w:rsidP="00BD1928">
            <w:r>
              <w:t>66</w:t>
            </w:r>
          </w:p>
        </w:tc>
        <w:tc>
          <w:tcPr>
            <w:tcW w:w="1390" w:type="dxa"/>
          </w:tcPr>
          <w:p w:rsidR="00E06BFC" w:rsidRDefault="007A5D09" w:rsidP="00BD1928">
            <w:r w:rsidRPr="007A5D09">
              <w:t>1,422,104</w:t>
            </w:r>
          </w:p>
        </w:tc>
      </w:tr>
      <w:tr w:rsidR="00E06BFC" w:rsidTr="00880D54">
        <w:tc>
          <w:tcPr>
            <w:tcW w:w="1247" w:type="dxa"/>
          </w:tcPr>
          <w:p w:rsidR="00E06BFC" w:rsidRDefault="00E06BFC" w:rsidP="00BD1928">
            <w:r>
              <w:t>Yes</w:t>
            </w:r>
          </w:p>
        </w:tc>
        <w:tc>
          <w:tcPr>
            <w:tcW w:w="877" w:type="dxa"/>
          </w:tcPr>
          <w:p w:rsidR="00E06BFC" w:rsidRDefault="004C68E4" w:rsidP="00BD1928">
            <w:r>
              <w:t>No</w:t>
            </w:r>
          </w:p>
        </w:tc>
        <w:tc>
          <w:tcPr>
            <w:tcW w:w="1308" w:type="dxa"/>
          </w:tcPr>
          <w:p w:rsidR="00E06BFC" w:rsidRDefault="00890B50" w:rsidP="00BD1928">
            <w:r>
              <w:t>93%</w:t>
            </w:r>
          </w:p>
        </w:tc>
        <w:tc>
          <w:tcPr>
            <w:tcW w:w="1683" w:type="dxa"/>
          </w:tcPr>
          <w:p w:rsidR="00E06BFC" w:rsidRDefault="00880D54" w:rsidP="00BD1928">
            <w:r>
              <w:t>14,923</w:t>
            </w:r>
          </w:p>
        </w:tc>
        <w:tc>
          <w:tcPr>
            <w:tcW w:w="989" w:type="dxa"/>
          </w:tcPr>
          <w:p w:rsidR="00E06BFC" w:rsidRDefault="00A93094" w:rsidP="00BD1928">
            <w:r>
              <w:t>ECP5</w:t>
            </w:r>
          </w:p>
        </w:tc>
        <w:tc>
          <w:tcPr>
            <w:tcW w:w="718" w:type="dxa"/>
          </w:tcPr>
          <w:p w:rsidR="00E06BFC" w:rsidRDefault="004C68E4" w:rsidP="00BD1928">
            <w:r>
              <w:t>0.02</w:t>
            </w:r>
          </w:p>
        </w:tc>
        <w:tc>
          <w:tcPr>
            <w:tcW w:w="584" w:type="dxa"/>
          </w:tcPr>
          <w:p w:rsidR="00E06BFC" w:rsidRDefault="004C68E4" w:rsidP="00BD1928">
            <w:r>
              <w:t>97</w:t>
            </w:r>
          </w:p>
        </w:tc>
        <w:tc>
          <w:tcPr>
            <w:tcW w:w="1390" w:type="dxa"/>
          </w:tcPr>
          <w:p w:rsidR="00E06BFC" w:rsidRDefault="0099743A" w:rsidP="00BD1928">
            <w:r w:rsidRPr="0099743A">
              <w:t>582,180</w:t>
            </w:r>
          </w:p>
        </w:tc>
      </w:tr>
      <w:tr w:rsidR="00E06BFC" w:rsidTr="00880D54">
        <w:tc>
          <w:tcPr>
            <w:tcW w:w="1247" w:type="dxa"/>
          </w:tcPr>
          <w:p w:rsidR="00E06BFC" w:rsidRDefault="00E06BFC" w:rsidP="00BD1928"/>
        </w:tc>
        <w:tc>
          <w:tcPr>
            <w:tcW w:w="877" w:type="dxa"/>
          </w:tcPr>
          <w:p w:rsidR="00E06BFC" w:rsidRDefault="00E06BFC" w:rsidP="00BD1928"/>
        </w:tc>
        <w:tc>
          <w:tcPr>
            <w:tcW w:w="1308" w:type="dxa"/>
          </w:tcPr>
          <w:p w:rsidR="00E06BFC" w:rsidRDefault="00E06BFC" w:rsidP="00BD1928"/>
        </w:tc>
        <w:tc>
          <w:tcPr>
            <w:tcW w:w="1683" w:type="dxa"/>
          </w:tcPr>
          <w:p w:rsidR="00E06BFC" w:rsidRDefault="00E06BFC" w:rsidP="00BD1928"/>
        </w:tc>
        <w:tc>
          <w:tcPr>
            <w:tcW w:w="989" w:type="dxa"/>
          </w:tcPr>
          <w:p w:rsidR="00E06BFC" w:rsidRDefault="00E06BFC" w:rsidP="00BD1928"/>
        </w:tc>
        <w:tc>
          <w:tcPr>
            <w:tcW w:w="718" w:type="dxa"/>
          </w:tcPr>
          <w:p w:rsidR="00E06BFC" w:rsidRDefault="00E06BFC" w:rsidP="00BD1928"/>
        </w:tc>
        <w:tc>
          <w:tcPr>
            <w:tcW w:w="584" w:type="dxa"/>
          </w:tcPr>
          <w:p w:rsidR="00E06BFC" w:rsidRDefault="00E06BFC" w:rsidP="00BD1928"/>
        </w:tc>
        <w:tc>
          <w:tcPr>
            <w:tcW w:w="1390" w:type="dxa"/>
          </w:tcPr>
          <w:p w:rsidR="00E06BFC" w:rsidRDefault="00E06BFC" w:rsidP="00BD1928"/>
        </w:tc>
      </w:tr>
      <w:tr w:rsidR="00E06BFC" w:rsidTr="00880D54">
        <w:tc>
          <w:tcPr>
            <w:tcW w:w="1247" w:type="dxa"/>
          </w:tcPr>
          <w:p w:rsidR="00E06BFC" w:rsidRDefault="00E06BFC" w:rsidP="00BD1928"/>
        </w:tc>
        <w:tc>
          <w:tcPr>
            <w:tcW w:w="877" w:type="dxa"/>
          </w:tcPr>
          <w:p w:rsidR="00E06BFC" w:rsidRDefault="00E06BFC" w:rsidP="00BD1928"/>
        </w:tc>
        <w:tc>
          <w:tcPr>
            <w:tcW w:w="1308" w:type="dxa"/>
          </w:tcPr>
          <w:p w:rsidR="00E06BFC" w:rsidRDefault="00E06BFC" w:rsidP="00BD1928"/>
        </w:tc>
        <w:tc>
          <w:tcPr>
            <w:tcW w:w="1683" w:type="dxa"/>
          </w:tcPr>
          <w:p w:rsidR="00E06BFC" w:rsidRDefault="00E06BFC" w:rsidP="00BD1928"/>
        </w:tc>
        <w:tc>
          <w:tcPr>
            <w:tcW w:w="989" w:type="dxa"/>
          </w:tcPr>
          <w:p w:rsidR="00E06BFC" w:rsidRDefault="00E06BFC" w:rsidP="00BD1928"/>
        </w:tc>
        <w:tc>
          <w:tcPr>
            <w:tcW w:w="718" w:type="dxa"/>
          </w:tcPr>
          <w:p w:rsidR="00E06BFC" w:rsidRDefault="00E06BFC" w:rsidP="00BD1928"/>
        </w:tc>
        <w:tc>
          <w:tcPr>
            <w:tcW w:w="584" w:type="dxa"/>
          </w:tcPr>
          <w:p w:rsidR="00E06BFC" w:rsidRDefault="00E06BFC" w:rsidP="00BD1928"/>
        </w:tc>
        <w:tc>
          <w:tcPr>
            <w:tcW w:w="1390" w:type="dxa"/>
          </w:tcPr>
          <w:p w:rsidR="00E06BFC" w:rsidRDefault="00E06BFC" w:rsidP="00BD1928"/>
        </w:tc>
      </w:tr>
      <w:tr w:rsidR="00E06BFC" w:rsidTr="00880D54">
        <w:tc>
          <w:tcPr>
            <w:tcW w:w="1247" w:type="dxa"/>
          </w:tcPr>
          <w:p w:rsidR="00E06BFC" w:rsidRDefault="00E06BFC" w:rsidP="00BD1928"/>
        </w:tc>
        <w:tc>
          <w:tcPr>
            <w:tcW w:w="877" w:type="dxa"/>
          </w:tcPr>
          <w:p w:rsidR="00E06BFC" w:rsidRDefault="00E06BFC" w:rsidP="00BD1928"/>
        </w:tc>
        <w:tc>
          <w:tcPr>
            <w:tcW w:w="1308" w:type="dxa"/>
          </w:tcPr>
          <w:p w:rsidR="00E06BFC" w:rsidRDefault="00E06BFC" w:rsidP="00BD1928"/>
        </w:tc>
        <w:tc>
          <w:tcPr>
            <w:tcW w:w="1683" w:type="dxa"/>
          </w:tcPr>
          <w:p w:rsidR="00E06BFC" w:rsidRDefault="00E06BFC" w:rsidP="00BD1928"/>
        </w:tc>
        <w:tc>
          <w:tcPr>
            <w:tcW w:w="989" w:type="dxa"/>
          </w:tcPr>
          <w:p w:rsidR="00E06BFC" w:rsidRDefault="00E06BFC" w:rsidP="00BD1928"/>
        </w:tc>
        <w:tc>
          <w:tcPr>
            <w:tcW w:w="718" w:type="dxa"/>
          </w:tcPr>
          <w:p w:rsidR="00E06BFC" w:rsidRDefault="00E06BFC" w:rsidP="00BD1928"/>
        </w:tc>
        <w:tc>
          <w:tcPr>
            <w:tcW w:w="584" w:type="dxa"/>
          </w:tcPr>
          <w:p w:rsidR="00E06BFC" w:rsidRDefault="00E06BFC" w:rsidP="00BD1928"/>
        </w:tc>
        <w:tc>
          <w:tcPr>
            <w:tcW w:w="1390" w:type="dxa"/>
          </w:tcPr>
          <w:p w:rsidR="00E06BFC" w:rsidRDefault="00E06BFC" w:rsidP="00BD1928"/>
        </w:tc>
      </w:tr>
    </w:tbl>
    <w:p w:rsidR="001D4884" w:rsidRDefault="001D4884" w:rsidP="00445B71"/>
    <w:p w:rsidR="00BD1928" w:rsidRDefault="00A93094" w:rsidP="00BD1928">
      <w:r>
        <w:lastRenderedPageBreak/>
        <w:t xml:space="preserve">3. </w:t>
      </w:r>
      <w:r w:rsidR="001D4884">
        <w:t>ENVIRONMENT TO TRAIN THE NETWORK:</w:t>
      </w:r>
    </w:p>
    <w:p w:rsidR="007A7DC5" w:rsidRDefault="001D4884" w:rsidP="00BD1928">
      <w:r>
        <w:t>The models were trained on Linux GPU using TF</w:t>
      </w:r>
      <w:r w:rsidR="004F4FBD">
        <w:t>-GPU</w:t>
      </w:r>
      <w:r>
        <w:t xml:space="preserve">2.3 </w:t>
      </w:r>
      <w:r w:rsidR="008D4FCC">
        <w:t xml:space="preserve">(requires </w:t>
      </w:r>
      <w:proofErr w:type="spellStart"/>
      <w:r w:rsidR="008D4FCC">
        <w:t>cuda</w:t>
      </w:r>
      <w:proofErr w:type="spellEnd"/>
      <w:r w:rsidR="008D4FCC">
        <w:t xml:space="preserve"> 10.1) </w:t>
      </w:r>
      <w:r>
        <w:t>and AK 1.0.15</w:t>
      </w:r>
      <w:r w:rsidR="008352C0">
        <w:t>.</w:t>
      </w:r>
      <w:r>
        <w:t xml:space="preserve"> </w:t>
      </w:r>
      <w:r w:rsidR="008352C0">
        <w:t xml:space="preserve">Python 3.6.9 is used and the working environment was created using python environment using command “python3 –m </w:t>
      </w:r>
      <w:proofErr w:type="spellStart"/>
      <w:r w:rsidR="008352C0">
        <w:t>venv</w:t>
      </w:r>
      <w:proofErr w:type="spellEnd"/>
      <w:r w:rsidR="008352C0">
        <w:t xml:space="preserve"> path/to/new/virtual/</w:t>
      </w:r>
      <w:proofErr w:type="spellStart"/>
      <w:r w:rsidR="008352C0">
        <w:t>env</w:t>
      </w:r>
      <w:proofErr w:type="spellEnd"/>
      <w:r w:rsidR="008352C0">
        <w:t xml:space="preserve">” and this python virtual </w:t>
      </w:r>
      <w:proofErr w:type="spellStart"/>
      <w:r w:rsidR="008352C0">
        <w:t>env</w:t>
      </w:r>
      <w:proofErr w:type="spellEnd"/>
      <w:r w:rsidR="008352C0">
        <w:t xml:space="preserve"> can be recreated using the attached requirement.txt file using “python3 –m pip install –r requirement.txt”</w:t>
      </w:r>
      <w:r>
        <w:t xml:space="preserve"> </w:t>
      </w:r>
    </w:p>
    <w:p w:rsidR="006962FE" w:rsidRDefault="006962FE" w:rsidP="00BD1928"/>
    <w:p w:rsidR="007A7DC5" w:rsidRDefault="00A93094" w:rsidP="00BD1928">
      <w:r>
        <w:t xml:space="preserve">4. </w:t>
      </w:r>
      <w:r w:rsidR="007A7DC5">
        <w:t xml:space="preserve">HOW TO TRAIN THE MODEL USING PROVIDED </w:t>
      </w:r>
      <w:proofErr w:type="gramStart"/>
      <w:r w:rsidR="007A7DC5">
        <w:t>SCRIPT :</w:t>
      </w:r>
      <w:proofErr w:type="gramEnd"/>
    </w:p>
    <w:p w:rsidR="007A7DC5" w:rsidRDefault="000100B2" w:rsidP="00BD1928">
      <w:r>
        <w:t>The table below shows which parame</w:t>
      </w:r>
      <w:r w:rsidR="004D5B2D">
        <w:t xml:space="preserve">ters in the script to change for which </w:t>
      </w:r>
      <w:proofErr w:type="gramStart"/>
      <w:r w:rsidR="004D5B2D">
        <w:t>condition</w:t>
      </w:r>
      <w:r>
        <w:t xml:space="preserve"> :</w:t>
      </w:r>
      <w:proofErr w:type="gramEnd"/>
    </w:p>
    <w:tbl>
      <w:tblPr>
        <w:tblStyle w:val="TableGrid"/>
        <w:tblW w:w="0" w:type="auto"/>
        <w:tblLook w:val="04A0" w:firstRow="1" w:lastRow="0" w:firstColumn="1" w:lastColumn="0" w:noHBand="0" w:noVBand="1"/>
      </w:tblPr>
      <w:tblGrid>
        <w:gridCol w:w="3116"/>
        <w:gridCol w:w="3117"/>
        <w:gridCol w:w="3117"/>
      </w:tblGrid>
      <w:tr w:rsidR="000100B2" w:rsidTr="000100B2">
        <w:tc>
          <w:tcPr>
            <w:tcW w:w="3116" w:type="dxa"/>
          </w:tcPr>
          <w:p w:rsidR="000100B2" w:rsidRDefault="000100B2" w:rsidP="00BD1928">
            <w:r>
              <w:t>PARAMETER</w:t>
            </w:r>
          </w:p>
        </w:tc>
        <w:tc>
          <w:tcPr>
            <w:tcW w:w="3117" w:type="dxa"/>
          </w:tcPr>
          <w:p w:rsidR="000100B2" w:rsidRDefault="000100B2" w:rsidP="00BD1928">
            <w:r>
              <w:t>PURPOSE</w:t>
            </w:r>
          </w:p>
        </w:tc>
        <w:tc>
          <w:tcPr>
            <w:tcW w:w="3117" w:type="dxa"/>
          </w:tcPr>
          <w:p w:rsidR="000100B2" w:rsidRDefault="000100B2" w:rsidP="00BD1928"/>
        </w:tc>
      </w:tr>
      <w:tr w:rsidR="000100B2" w:rsidTr="000100B2">
        <w:tc>
          <w:tcPr>
            <w:tcW w:w="3116" w:type="dxa"/>
          </w:tcPr>
          <w:p w:rsidR="000100B2" w:rsidRDefault="000100B2" w:rsidP="00BD1928">
            <w:r>
              <w:t xml:space="preserve"> </w:t>
            </w:r>
            <w:proofErr w:type="spellStart"/>
            <w:r>
              <w:t>quantrelu</w:t>
            </w:r>
            <w:proofErr w:type="spellEnd"/>
          </w:p>
        </w:tc>
        <w:tc>
          <w:tcPr>
            <w:tcW w:w="3117" w:type="dxa"/>
          </w:tcPr>
          <w:p w:rsidR="000100B2" w:rsidRDefault="000100B2" w:rsidP="00BD1928">
            <w:r>
              <w:t xml:space="preserve">Activation quantization for </w:t>
            </w:r>
            <w:proofErr w:type="spellStart"/>
            <w:r>
              <w:t>conv</w:t>
            </w:r>
            <w:proofErr w:type="spellEnd"/>
          </w:p>
        </w:tc>
        <w:tc>
          <w:tcPr>
            <w:tcW w:w="3117" w:type="dxa"/>
          </w:tcPr>
          <w:p w:rsidR="000100B2" w:rsidRDefault="000100B2" w:rsidP="00BD1928"/>
        </w:tc>
      </w:tr>
      <w:tr w:rsidR="000100B2" w:rsidTr="000100B2">
        <w:tc>
          <w:tcPr>
            <w:tcW w:w="3116" w:type="dxa"/>
          </w:tcPr>
          <w:p w:rsidR="000100B2" w:rsidRDefault="000100B2" w:rsidP="00BD1928">
            <w:r>
              <w:t xml:space="preserve"> </w:t>
            </w:r>
            <w:proofErr w:type="spellStart"/>
            <w:r>
              <w:t>kernel_quant</w:t>
            </w:r>
            <w:proofErr w:type="spellEnd"/>
          </w:p>
        </w:tc>
        <w:tc>
          <w:tcPr>
            <w:tcW w:w="3117" w:type="dxa"/>
          </w:tcPr>
          <w:p w:rsidR="000100B2" w:rsidRDefault="000100B2" w:rsidP="00BD1928">
            <w:r>
              <w:t xml:space="preserve">Kernel quantization for </w:t>
            </w:r>
            <w:proofErr w:type="spellStart"/>
            <w:r>
              <w:t>conv</w:t>
            </w:r>
            <w:proofErr w:type="spellEnd"/>
            <w:r>
              <w:t xml:space="preserve"> and FC</w:t>
            </w:r>
          </w:p>
        </w:tc>
        <w:tc>
          <w:tcPr>
            <w:tcW w:w="3117" w:type="dxa"/>
          </w:tcPr>
          <w:p w:rsidR="000100B2" w:rsidRDefault="000100B2" w:rsidP="00BD1928"/>
        </w:tc>
      </w:tr>
      <w:tr w:rsidR="000100B2" w:rsidTr="000100B2">
        <w:tc>
          <w:tcPr>
            <w:tcW w:w="3116" w:type="dxa"/>
          </w:tcPr>
          <w:p w:rsidR="000100B2" w:rsidRDefault="000100B2" w:rsidP="00BD1928">
            <w:proofErr w:type="spellStart"/>
            <w:r>
              <w:t>seperable</w:t>
            </w:r>
            <w:proofErr w:type="spellEnd"/>
          </w:p>
        </w:tc>
        <w:tc>
          <w:tcPr>
            <w:tcW w:w="3117" w:type="dxa"/>
          </w:tcPr>
          <w:p w:rsidR="000100B2" w:rsidRDefault="000100B2" w:rsidP="00BD1928">
            <w:r>
              <w:t xml:space="preserve">True if </w:t>
            </w:r>
            <w:proofErr w:type="spellStart"/>
            <w:r>
              <w:t>mobilenet</w:t>
            </w:r>
            <w:proofErr w:type="spellEnd"/>
            <w:r>
              <w:t xml:space="preserve"> version is to be trained</w:t>
            </w:r>
          </w:p>
        </w:tc>
        <w:tc>
          <w:tcPr>
            <w:tcW w:w="3117" w:type="dxa"/>
          </w:tcPr>
          <w:p w:rsidR="000100B2" w:rsidRDefault="000100B2" w:rsidP="00BD1928"/>
        </w:tc>
      </w:tr>
      <w:tr w:rsidR="000100B2" w:rsidTr="000100B2">
        <w:tc>
          <w:tcPr>
            <w:tcW w:w="3116" w:type="dxa"/>
          </w:tcPr>
          <w:p w:rsidR="000100B2" w:rsidRDefault="000100B2" w:rsidP="00BD1928">
            <w:proofErr w:type="spellStart"/>
            <w:r w:rsidRPr="000100B2">
              <w:t>train_and_val_separate</w:t>
            </w:r>
            <w:proofErr w:type="spellEnd"/>
          </w:p>
        </w:tc>
        <w:tc>
          <w:tcPr>
            <w:tcW w:w="3117" w:type="dxa"/>
          </w:tcPr>
          <w:p w:rsidR="000100B2" w:rsidRDefault="000100B2" w:rsidP="00BD1928">
            <w:r>
              <w:t>False if train and validation data is not separate</w:t>
            </w:r>
          </w:p>
        </w:tc>
        <w:tc>
          <w:tcPr>
            <w:tcW w:w="3117" w:type="dxa"/>
          </w:tcPr>
          <w:p w:rsidR="000100B2" w:rsidRDefault="000100B2" w:rsidP="00BD1928"/>
        </w:tc>
      </w:tr>
      <w:tr w:rsidR="000100B2" w:rsidTr="000100B2">
        <w:tc>
          <w:tcPr>
            <w:tcW w:w="3116" w:type="dxa"/>
          </w:tcPr>
          <w:p w:rsidR="000100B2" w:rsidRDefault="000100B2" w:rsidP="00BD1928"/>
        </w:tc>
        <w:tc>
          <w:tcPr>
            <w:tcW w:w="3117" w:type="dxa"/>
          </w:tcPr>
          <w:p w:rsidR="000100B2" w:rsidRDefault="000100B2" w:rsidP="00BD1928"/>
        </w:tc>
        <w:tc>
          <w:tcPr>
            <w:tcW w:w="3117" w:type="dxa"/>
          </w:tcPr>
          <w:p w:rsidR="000100B2" w:rsidRDefault="000100B2" w:rsidP="00BD1928"/>
        </w:tc>
      </w:tr>
      <w:tr w:rsidR="000100B2" w:rsidTr="000100B2">
        <w:tc>
          <w:tcPr>
            <w:tcW w:w="3116" w:type="dxa"/>
          </w:tcPr>
          <w:p w:rsidR="000100B2" w:rsidRDefault="000100B2" w:rsidP="00BD1928"/>
        </w:tc>
        <w:tc>
          <w:tcPr>
            <w:tcW w:w="3117" w:type="dxa"/>
          </w:tcPr>
          <w:p w:rsidR="000100B2" w:rsidRDefault="000100B2" w:rsidP="00BD1928"/>
        </w:tc>
        <w:tc>
          <w:tcPr>
            <w:tcW w:w="3117" w:type="dxa"/>
          </w:tcPr>
          <w:p w:rsidR="000100B2" w:rsidRDefault="000100B2" w:rsidP="00BD1928"/>
        </w:tc>
      </w:tr>
      <w:tr w:rsidR="000100B2" w:rsidTr="000100B2">
        <w:tc>
          <w:tcPr>
            <w:tcW w:w="3116" w:type="dxa"/>
          </w:tcPr>
          <w:p w:rsidR="000100B2" w:rsidRDefault="000100B2" w:rsidP="00BD1928"/>
        </w:tc>
        <w:tc>
          <w:tcPr>
            <w:tcW w:w="3117" w:type="dxa"/>
          </w:tcPr>
          <w:p w:rsidR="000100B2" w:rsidRDefault="000100B2" w:rsidP="00BD1928"/>
        </w:tc>
        <w:tc>
          <w:tcPr>
            <w:tcW w:w="3117" w:type="dxa"/>
          </w:tcPr>
          <w:p w:rsidR="000100B2" w:rsidRDefault="000100B2" w:rsidP="00BD1928"/>
        </w:tc>
      </w:tr>
    </w:tbl>
    <w:p w:rsidR="000100B2" w:rsidRDefault="000100B2" w:rsidP="00BD1928"/>
    <w:p w:rsidR="004D5B2D" w:rsidRDefault="004D5B2D" w:rsidP="00BD1928">
      <w:r>
        <w:t>Once the parameters are changed (if required) then run the provided script ak_training.py (python ak_training.py)</w:t>
      </w:r>
    </w:p>
    <w:p w:rsidR="00562B85" w:rsidRDefault="004D5B2D" w:rsidP="00BD1928">
      <w:r>
        <w:t>Once the model is done training make sure to check in the print logs that, dense/FC layer output is within -32 to +32</w:t>
      </w:r>
      <w:r w:rsidR="00562B85">
        <w:t xml:space="preserve"> range to abide to 5.10 format</w:t>
      </w:r>
    </w:p>
    <w:p w:rsidR="002561EC" w:rsidRDefault="002561EC" w:rsidP="00A93094">
      <w:r>
        <w:t xml:space="preserve">LIMITATIONS / </w:t>
      </w:r>
      <w:proofErr w:type="gramStart"/>
      <w:r>
        <w:t>RESTRICTIONS :</w:t>
      </w:r>
      <w:proofErr w:type="gramEnd"/>
    </w:p>
    <w:p w:rsidR="00AD471E" w:rsidRDefault="00AD471E" w:rsidP="002561EC">
      <w:pPr>
        <w:pStyle w:val="ListParagraph"/>
        <w:numPr>
          <w:ilvl w:val="0"/>
          <w:numId w:val="7"/>
        </w:numPr>
      </w:pPr>
      <w:r>
        <w:t>The model training was done considering only “CLASSIFICATION”</w:t>
      </w:r>
      <w:r w:rsidR="00620647">
        <w:t xml:space="preserve"> task only. </w:t>
      </w:r>
    </w:p>
    <w:p w:rsidR="00620647" w:rsidRDefault="00620647" w:rsidP="002561EC">
      <w:pPr>
        <w:pStyle w:val="ListParagraph"/>
        <w:numPr>
          <w:ilvl w:val="0"/>
          <w:numId w:val="7"/>
        </w:numPr>
      </w:pPr>
      <w:r>
        <w:t xml:space="preserve">The optimizer which </w:t>
      </w:r>
      <w:proofErr w:type="spellStart"/>
      <w:r>
        <w:t>Autokeras</w:t>
      </w:r>
      <w:proofErr w:type="spellEnd"/>
      <w:r>
        <w:t xml:space="preserve"> chooses sometimes has a very small initial learning rate and sometimes it is used along with learning rate decay and this affects trainin</w:t>
      </w:r>
      <w:r w:rsidR="00103F7C">
        <w:t>g accuracy/loss. Hence a consta</w:t>
      </w:r>
      <w:r>
        <w:t xml:space="preserve">nt optimizer was used (SGD with initial LR=0.1 and with </w:t>
      </w:r>
      <w:proofErr w:type="spellStart"/>
      <w:r>
        <w:t>lr_schedule</w:t>
      </w:r>
      <w:proofErr w:type="spellEnd"/>
      <w:r>
        <w:t>)</w:t>
      </w:r>
    </w:p>
    <w:p w:rsidR="002561EC" w:rsidRDefault="002561EC" w:rsidP="002561EC">
      <w:pPr>
        <w:pStyle w:val="ListParagraph"/>
        <w:numPr>
          <w:ilvl w:val="0"/>
          <w:numId w:val="7"/>
        </w:numPr>
      </w:pPr>
      <w:r>
        <w:t xml:space="preserve">For now the only </w:t>
      </w:r>
      <w:proofErr w:type="spellStart"/>
      <w:r>
        <w:t>hyperparameter</w:t>
      </w:r>
      <w:proofErr w:type="spellEnd"/>
      <w:r>
        <w:t xml:space="preserve"> which is varying is, the number of channels (depth) in each layer. If the “number of layers” is kept as a </w:t>
      </w:r>
      <w:proofErr w:type="spellStart"/>
      <w:r>
        <w:t>hyperparameter</w:t>
      </w:r>
      <w:proofErr w:type="spellEnd"/>
      <w:r>
        <w:t xml:space="preserve"> then it tries to go for a very large depth near FC layer and this creates FC output value exploding (they go beyond 5.10 limit which is our hardware limit for crosslink device). So the number of layers are for now fixated. </w:t>
      </w:r>
    </w:p>
    <w:p w:rsidR="002561EC" w:rsidRDefault="00BA443F" w:rsidP="002561EC">
      <w:pPr>
        <w:pStyle w:val="ListParagraph"/>
        <w:numPr>
          <w:ilvl w:val="0"/>
          <w:numId w:val="7"/>
        </w:numPr>
      </w:pPr>
      <w:r>
        <w:t>“Max model size” parameter is tested with few experiments (with given seed and resolution) to create a model (actually .bin file size)</w:t>
      </w:r>
      <w:r w:rsidR="00BF5ECA">
        <w:t xml:space="preserve"> lesser than 250kB if using </w:t>
      </w:r>
      <w:proofErr w:type="spellStart"/>
      <w:r>
        <w:t>ultraplus</w:t>
      </w:r>
      <w:proofErr w:type="spellEnd"/>
      <w:r>
        <w:t xml:space="preserve"> device.</w:t>
      </w:r>
      <w:r w:rsidR="00BF5ECA">
        <w:t xml:space="preserve"> </w:t>
      </w:r>
    </w:p>
    <w:p w:rsidR="00BF5ECA" w:rsidRDefault="00BF5ECA" w:rsidP="002561EC">
      <w:pPr>
        <w:pStyle w:val="ListParagraph"/>
        <w:numPr>
          <w:ilvl w:val="0"/>
          <w:numId w:val="7"/>
        </w:numPr>
      </w:pPr>
      <w:r>
        <w:t xml:space="preserve">BATCH_SIZE parameter is for creating train/validation data in the required format (with preprocessing) and the value used is greater than number of total images in training dataset. The actual batch size used during training is the default value used by </w:t>
      </w:r>
      <w:proofErr w:type="spellStart"/>
      <w:r>
        <w:t>AutoKeras</w:t>
      </w:r>
      <w:proofErr w:type="spellEnd"/>
      <w:r>
        <w:t xml:space="preserve"> which is 32.</w:t>
      </w:r>
    </w:p>
    <w:p w:rsidR="00471D4F" w:rsidRDefault="004F4FBD" w:rsidP="00471D4F">
      <w:pPr>
        <w:pStyle w:val="ListParagraph"/>
        <w:numPr>
          <w:ilvl w:val="0"/>
          <w:numId w:val="7"/>
        </w:numPr>
      </w:pPr>
      <w:r>
        <w:t xml:space="preserve">For Reproducibility, when the seed is provided, it searches through same </w:t>
      </w:r>
      <w:proofErr w:type="spellStart"/>
      <w:r>
        <w:t>hyperparameter</w:t>
      </w:r>
      <w:proofErr w:type="spellEnd"/>
      <w:r>
        <w:t xml:space="preserve"> combinations </w:t>
      </w:r>
      <w:proofErr w:type="spellStart"/>
      <w:r>
        <w:t>everytime</w:t>
      </w:r>
      <w:proofErr w:type="spellEnd"/>
      <w:r>
        <w:t xml:space="preserve"> we run the script. However, the loss value which the </w:t>
      </w:r>
      <w:proofErr w:type="spellStart"/>
      <w:r>
        <w:t>AutoKeras</w:t>
      </w:r>
      <w:proofErr w:type="spellEnd"/>
      <w:r>
        <w:t xml:space="preserve"> get </w:t>
      </w:r>
      <w:r>
        <w:lastRenderedPageBreak/>
        <w:t xml:space="preserve">might differ slightly and </w:t>
      </w:r>
      <w:r w:rsidR="004D5B2D">
        <w:t xml:space="preserve">as a result </w:t>
      </w:r>
      <w:r>
        <w:t>may not give the same architecture as earlier. But the accuracy remains approximately</w:t>
      </w:r>
      <w:r w:rsidR="00885C74">
        <w:t xml:space="preserve"> within +/- 3</w:t>
      </w:r>
      <w:r>
        <w:t>% range</w:t>
      </w:r>
      <w:r w:rsidR="00471D4F">
        <w:t>.</w:t>
      </w:r>
    </w:p>
    <w:p w:rsidR="001D4884" w:rsidRDefault="001D4884" w:rsidP="00BD1928"/>
    <w:p w:rsidR="001D4884" w:rsidRDefault="001D4884" w:rsidP="00BD1928"/>
    <w:sectPr w:rsidR="001D4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1664"/>
    <w:multiLevelType w:val="hybridMultilevel"/>
    <w:tmpl w:val="72FA6A9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262BC"/>
    <w:multiLevelType w:val="hybridMultilevel"/>
    <w:tmpl w:val="3FD8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220BE"/>
    <w:multiLevelType w:val="hybridMultilevel"/>
    <w:tmpl w:val="7F50AB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2308E"/>
    <w:multiLevelType w:val="hybridMultilevel"/>
    <w:tmpl w:val="D27A3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51F16"/>
    <w:multiLevelType w:val="hybridMultilevel"/>
    <w:tmpl w:val="60F6410C"/>
    <w:lvl w:ilvl="0" w:tplc="2F74F8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84C6A"/>
    <w:multiLevelType w:val="hybridMultilevel"/>
    <w:tmpl w:val="D94E36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08334D"/>
    <w:multiLevelType w:val="hybridMultilevel"/>
    <w:tmpl w:val="D02A5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CD0C44"/>
    <w:multiLevelType w:val="hybridMultilevel"/>
    <w:tmpl w:val="704CAD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CD21EE"/>
    <w:multiLevelType w:val="hybridMultilevel"/>
    <w:tmpl w:val="530C8794"/>
    <w:lvl w:ilvl="0" w:tplc="DDBE7A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7644BD"/>
    <w:multiLevelType w:val="hybridMultilevel"/>
    <w:tmpl w:val="5010F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9"/>
  </w:num>
  <w:num w:numId="5">
    <w:abstractNumId w:val="0"/>
  </w:num>
  <w:num w:numId="6">
    <w:abstractNumId w:val="6"/>
  </w:num>
  <w:num w:numId="7">
    <w:abstractNumId w:val="1"/>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D5"/>
    <w:rsid w:val="000051D5"/>
    <w:rsid w:val="000100B2"/>
    <w:rsid w:val="0006620D"/>
    <w:rsid w:val="00093118"/>
    <w:rsid w:val="000C50B4"/>
    <w:rsid w:val="00103F7C"/>
    <w:rsid w:val="00106BB7"/>
    <w:rsid w:val="00112EF2"/>
    <w:rsid w:val="00127DAB"/>
    <w:rsid w:val="001672C1"/>
    <w:rsid w:val="001A0616"/>
    <w:rsid w:val="001A7DF2"/>
    <w:rsid w:val="001D4884"/>
    <w:rsid w:val="00213BC7"/>
    <w:rsid w:val="002205B6"/>
    <w:rsid w:val="002561EC"/>
    <w:rsid w:val="00380B9E"/>
    <w:rsid w:val="0042232D"/>
    <w:rsid w:val="00445B71"/>
    <w:rsid w:val="004512B9"/>
    <w:rsid w:val="00471D4F"/>
    <w:rsid w:val="004C68E4"/>
    <w:rsid w:val="004D5B2D"/>
    <w:rsid w:val="004F4FBD"/>
    <w:rsid w:val="00562B85"/>
    <w:rsid w:val="005F2C3A"/>
    <w:rsid w:val="00620647"/>
    <w:rsid w:val="00683437"/>
    <w:rsid w:val="006962FE"/>
    <w:rsid w:val="006E4F91"/>
    <w:rsid w:val="007905EE"/>
    <w:rsid w:val="007A5D09"/>
    <w:rsid w:val="007A7DC5"/>
    <w:rsid w:val="00811C05"/>
    <w:rsid w:val="008352C0"/>
    <w:rsid w:val="00880D54"/>
    <w:rsid w:val="00885C74"/>
    <w:rsid w:val="00890B50"/>
    <w:rsid w:val="008D4FCC"/>
    <w:rsid w:val="0099743A"/>
    <w:rsid w:val="009F0566"/>
    <w:rsid w:val="00A93094"/>
    <w:rsid w:val="00AA7B2B"/>
    <w:rsid w:val="00AD471E"/>
    <w:rsid w:val="00B2491A"/>
    <w:rsid w:val="00B419EF"/>
    <w:rsid w:val="00BA443F"/>
    <w:rsid w:val="00BD1928"/>
    <w:rsid w:val="00BF5ECA"/>
    <w:rsid w:val="00CC2C48"/>
    <w:rsid w:val="00D8074E"/>
    <w:rsid w:val="00D906F4"/>
    <w:rsid w:val="00DA277C"/>
    <w:rsid w:val="00E0035D"/>
    <w:rsid w:val="00E06BFC"/>
    <w:rsid w:val="00E9161B"/>
    <w:rsid w:val="00E94D9D"/>
    <w:rsid w:val="00F11561"/>
    <w:rsid w:val="00F56F1E"/>
    <w:rsid w:val="00FA2458"/>
    <w:rsid w:val="00FD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8331"/>
  <w15:chartTrackingRefBased/>
  <w15:docId w15:val="{DCEE6145-B4B6-410A-8EE3-2EA377B5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77C"/>
    <w:pPr>
      <w:ind w:left="720"/>
      <w:contextualSpacing/>
    </w:pPr>
  </w:style>
  <w:style w:type="table" w:styleId="TableGrid">
    <w:name w:val="Table Grid"/>
    <w:basedOn w:val="TableNormal"/>
    <w:uiPriority w:val="39"/>
    <w:rsid w:val="00BD1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90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4</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Karhade</dc:creator>
  <cp:keywords/>
  <dc:description/>
  <cp:lastModifiedBy>Pallavi Karhade</cp:lastModifiedBy>
  <cp:revision>54</cp:revision>
  <dcterms:created xsi:type="dcterms:W3CDTF">2021-09-02T15:46:00Z</dcterms:created>
  <dcterms:modified xsi:type="dcterms:W3CDTF">2021-09-13T07:45:00Z</dcterms:modified>
</cp:coreProperties>
</file>