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Offre Circuit Culturel &amp; Détente : Les Cités Impériales du Maroc</w:t>
      </w:r>
    </w:p>
    <w:p>
      <w:r>
        <w:t>Organisé par : Agence Sahara &amp; Atlas Voyages SAS</w:t>
      </w:r>
    </w:p>
    <w:p>
      <w:r>
        <w:t>Dates : 12/10/2026 au 19/10/2026 (8 jours / 7 nuits)</w:t>
      </w:r>
    </w:p>
    <w:p>
      <w:r>
        <w:t>Prix total pour 2 personnes : 1950 € (Taxes incluses, hors frais dossier 20 €)</w:t>
      </w:r>
    </w:p>
    <w:p>
      <w:pPr>
        <w:pStyle w:val="Heading1"/>
      </w:pPr>
      <w:r>
        <w:t>Prestations Incluses</w:t>
      </w:r>
    </w:p>
    <w:p>
      <w:r>
        <w:t>Transport : Vol direct Paris - Marrakech opéré par Air France avec bagage en soute inclus.</w:t>
      </w:r>
    </w:p>
    <w:p>
      <w:r>
        <w:t>Hébergement : Riad Palais des Sultans 4 étoiles situé au centre historique de Marrakech (Médina), puis Hôtels 4 étoiles à Fès et Rabat.</w:t>
      </w:r>
    </w:p>
    <w:p>
      <w:r>
        <w:t>Restauration : Formule Demi-pension (Half Board) avec petits déjeuners et dîners marocains inclus.</w:t>
      </w:r>
    </w:p>
    <w:p>
      <w:r>
        <w:t>Activités &amp; Visites : Visites guidées privées des Médinas de Fès et Marrakech avec billets et coupe-file inclus.</w:t>
      </w:r>
    </w:p>
    <w:p>
      <w:r>
        <w:t>Guide : Guide local francophone certifié durant tout le circuit.</w:t>
      </w:r>
    </w:p>
    <w:p>
      <w:r>
        <w:t>Assurance : Assistance médicale rapatriement incluse.</w:t>
      </w:r>
    </w:p>
    <w:p>
      <w:r>
        <w:t>Conditions d annulation : Annulation gratuite sans frais jusqu à 21 jours avant le départ.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