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0400" w14:textId="5E8433F8" w:rsidR="008944FC" w:rsidRDefault="00EF57F6">
      <w:proofErr w:type="spellStart"/>
      <w:r>
        <w:t>Kert.kyla</w:t>
      </w:r>
      <w:proofErr w:type="spellEnd"/>
    </w:p>
    <w:p w14:paraId="09420C70" w14:textId="0CF915BF" w:rsidR="00EF57F6" w:rsidRDefault="00EF57F6">
      <w:r>
        <w:t>Linn2345</w:t>
      </w:r>
    </w:p>
    <w:sectPr w:rsidR="00EF57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30"/>
    <w:rsid w:val="000F3959"/>
    <w:rsid w:val="0039172A"/>
    <w:rsid w:val="00435B30"/>
    <w:rsid w:val="00602418"/>
    <w:rsid w:val="008944FC"/>
    <w:rsid w:val="008C416F"/>
    <w:rsid w:val="00EF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4EBAA"/>
  <w15:chartTrackingRefBased/>
  <w15:docId w15:val="{BC65557A-C66E-4789-BAE8-4B9C982B6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43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43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435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43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435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43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43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43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43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435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435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435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435B30"/>
    <w:rPr>
      <w:rFonts w:eastAsiaTheme="majorEastAsia" w:cstheme="majorBidi"/>
      <w:i/>
      <w:iCs/>
      <w:color w:val="2F5496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435B30"/>
    <w:rPr>
      <w:rFonts w:eastAsiaTheme="majorEastAsia" w:cstheme="majorBidi"/>
      <w:color w:val="2F5496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435B30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435B30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435B30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435B30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43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43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43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43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43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435B30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435B30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435B30"/>
    <w:rPr>
      <w:i/>
      <w:iCs/>
      <w:color w:val="2F5496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435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435B30"/>
    <w:rPr>
      <w:i/>
      <w:iCs/>
      <w:color w:val="2F5496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435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 Raudsoo</dc:creator>
  <cp:keywords/>
  <dc:description/>
  <cp:lastModifiedBy>Laur Raudsoo</cp:lastModifiedBy>
  <cp:revision>1</cp:revision>
  <dcterms:created xsi:type="dcterms:W3CDTF">2026-02-05T14:02:00Z</dcterms:created>
  <dcterms:modified xsi:type="dcterms:W3CDTF">2026-02-06T09:10:00Z</dcterms:modified>
</cp:coreProperties>
</file>