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pärnu-linn-sotsiaalhoolekande-info"/>
    <w:p>
      <w:pPr>
        <w:pStyle w:val="Heading1"/>
      </w:pPr>
      <w:r>
        <w:t xml:space="preserve">Pärnu linn sotsiaalhoolekande info</w:t>
      </w:r>
    </w:p>
    <w:p>
      <w:pPr>
        <w:pStyle w:val="FirstParagraph"/>
      </w:pPr>
      <w:r>
        <w:t xml:space="preserve">Kontrollitud: 2026‑04‑29</w:t>
      </w:r>
      <w:r>
        <w:br/>
      </w:r>
      <w:r>
        <w:t xml:space="preserve">Ametlik veeb: https://parnu.ee</w:t>
      </w:r>
    </w:p>
    <w:bookmarkStart w:id="23" w:name="teenused"/>
    <w:p>
      <w:pPr>
        <w:pStyle w:val="Heading2"/>
      </w:pPr>
      <w:r>
        <w:t xml:space="preserve">Teenused</w:t>
      </w:r>
    </w:p>
    <w:bookmarkStart w:id="21" w:name="isikliku-abistaja-teenus"/>
    <w:p>
      <w:pPr>
        <w:pStyle w:val="Heading3"/>
      </w:pPr>
      <w:r>
        <w:t xml:space="preserve">Isikliku abistaja teenus</w:t>
      </w:r>
    </w:p>
    <w:p>
      <w:pPr>
        <w:pStyle w:val="FirstParagraph"/>
      </w:pPr>
      <w:r>
        <w:t xml:space="preserve">Liik: teenus</w:t>
      </w:r>
      <w:r>
        <w:br/>
      </w:r>
      <w:r>
        <w:t xml:space="preserve">Allikas: https://parnu.ee/sotsiaalhoolekanne/eakale-erivajadusega-inimesele</w:t>
      </w:r>
    </w:p>
    <w:p>
      <w:pPr>
        <w:pStyle w:val="BodyText"/>
      </w:pPr>
      <w:r>
        <w:t xml:space="preserve">Kirjeldus: Isikliku abistaja teenus aitab täisealist Pärnu linna elanikku, kellel on puue või muu funktsioonihäire ja kes vajab igapäevaelus füüsilist kõrvalabi. Abistaja toetab liikumisel, söömisel, toidu valmistamisel, riietumisel, hügieenitoimingutes ja majapidamistöödes ning saadab inimese õpingutes, huvitegevuses ja mujal. Teenus on tasuline – omaosaluse määr on 0,50 eurot tunni kohta ning vajadusel võib taotleda tasu vähendamist või vabastamist.</w:t>
      </w:r>
    </w:p>
    <w:p>
      <w:pPr>
        <w:pStyle w:val="BodyText"/>
      </w:pPr>
      <w:r>
        <w:t xml:space="preserve">Kellele: Teenus on mõeldud täisealistele Pärnu linna elanikele, kelle iseseisev toimetulek on puude või funktsioonihäire tõttu piiratud ja kes vajavad igapäevaelus kõrvalabi.</w:t>
      </w:r>
    </w:p>
    <w:p>
      <w:pPr>
        <w:pStyle w:val="BodyText"/>
      </w:pPr>
      <w:r>
        <w:t xml:space="preserve">Tingimused: Teenus on suunatud puude või funktsioonihäirega isikutele, kes vajavad füüsilist abi igapäevatoimingutes. Omaosalustasu on 0,50 eurot tunnis ning põhjendatud juhtudel on võimalik taotleda tasu vähendamist.</w:t>
      </w:r>
    </w:p>
    <w:p>
      <w:pPr>
        <w:pStyle w:val="BodyText"/>
      </w:pPr>
      <w:r>
        <w:t xml:space="preserve">Taotlemine: Taotlus tuleb esitada Pärnu linnavalitsusele e‑posti teel (linnavalitsus@parnu.ee) või postiga aadressil Suur‑Sepa 16, 80098 Pärnu linn. Taotluse võib esitada ka linnavalitsuse infolauas kohapeal. Pärast taotluse läbivaatamist koostatakse hooldusplaan ja sõlmitakse teenuse osutamise leping.</w:t>
      </w:r>
    </w:p>
    <w:p>
      <w:pPr>
        <w:pStyle w:val="BodyText"/>
      </w:pPr>
      <w:r>
        <w:t xml:space="preserve">Kontakt: Pärnu Sotsiaalkeskuse juhataja</w:t>
      </w:r>
      <w:r>
        <w:t xml:space="preserve"> </w:t>
      </w:r>
      <w:r>
        <w:rPr>
          <w:b/>
          <w:bCs/>
        </w:rPr>
        <w:t xml:space="preserve">Heli Kallasmaa</w:t>
      </w:r>
      <w:r>
        <w:t xml:space="preserve"> </w:t>
      </w:r>
      <w:r>
        <w:t xml:space="preserve">(info@sotsiaal.ee, tel 512 3701). Hoolekande spetsialist</w:t>
      </w:r>
      <w:r>
        <w:t xml:space="preserve"> </w:t>
      </w:r>
      <w:r>
        <w:rPr>
          <w:b/>
          <w:bCs/>
        </w:rPr>
        <w:t xml:space="preserve">Karolin Nirk</w:t>
      </w:r>
      <w:r>
        <w:t xml:space="preserve"> </w:t>
      </w:r>
      <w:r>
        <w:t xml:space="preserve">(karolin.nirk@parnu.ee, tel 5300 0455) nõustab isikliku abistaja teenuse saajaid.</w:t>
      </w:r>
    </w:p>
    <w:p>
      <w:pPr>
        <w:pStyle w:val="BodyText"/>
      </w:pPr>
      <w:r>
        <w:t xml:space="preserve">Summa: 0,50 € tunnis omaosalus, erandkorras võimalik vabastus või tasu vähendamine.</w:t>
      </w:r>
    </w:p>
    <w:bookmarkEnd w:id="21"/>
    <w:bookmarkStart w:id="22" w:name="koduteenus"/>
    <w:p>
      <w:pPr>
        <w:pStyle w:val="Heading3"/>
      </w:pPr>
      <w:r>
        <w:t xml:space="preserve">Koduteenus</w:t>
      </w:r>
    </w:p>
    <w:p>
      <w:pPr>
        <w:pStyle w:val="FirstParagraph"/>
      </w:pPr>
      <w:r>
        <w:t xml:space="preserve">Liik: teenus</w:t>
      </w:r>
      <w:r>
        <w:br/>
      </w:r>
      <w:r>
        <w:t xml:space="preserve">Allikas: https://parnu.ee/sotsiaalhoolekanne/eakale-erivajadusega-inimesele</w:t>
      </w:r>
    </w:p>
    <w:p>
      <w:pPr>
        <w:pStyle w:val="BodyText"/>
      </w:pPr>
      <w:r>
        <w:t xml:space="preserve">Kirjeldus: Koduteenus tagab kõrvalist abi vajavale täisealisele inimesele võimaluse elada iseseisvalt ja turvaliselt koduses keskkonnas. Teenus jaguneb koduabi ja isikuabi toiminguteks ning hõlmab poeskäimist ja apteegist ostmist, koristamisel ja kütmisel abistamist, toiduvalmistamisel ja söötmisel toetust, asjaajamisi erinevates ametiasutustes ning saatmist arsti või muude asutuste külastamisel. Teenust osutab Pärnu Sotsiaalkeskus.</w:t>
      </w:r>
    </w:p>
    <w:p>
      <w:pPr>
        <w:pStyle w:val="BodyText"/>
      </w:pPr>
      <w:r>
        <w:t xml:space="preserve">Kellele: Teenus on mõeldud täisealistele Pärnu linna elanikele, kes terviseseisundi, tegevusvõime või elukeskkonna tõttu ei suuda vajalikke koduseid toiminguid kõrvalabita teha.</w:t>
      </w:r>
    </w:p>
    <w:p>
      <w:pPr>
        <w:pStyle w:val="BodyText"/>
      </w:pPr>
      <w:r>
        <w:t xml:space="preserve">Tingimused: Abi antakse toimingutes, mida inimene kõrvalabita ei suuda sooritada (näiteks majapidamistööd, toiduvalmistamine, riietumine, asjaajamine ja saatmine). Teenus on tasuline, täpne maksumus määratakse linnavalitsuse kehtivas hinnakirjas.</w:t>
      </w:r>
    </w:p>
    <w:p>
      <w:pPr>
        <w:pStyle w:val="BodyText"/>
      </w:pPr>
      <w:r>
        <w:t xml:space="preserve">Taotlemine: Teenuse saamiseks tuleb pöörduda Pärnu linnavalitsuse hooldusspetsialisti või oma piirkonna sotsiaaltööspetsialisti poole. Pöörduda võib abivajaja ise, tema pereliige või eestkostja või igaüks, kes märkas abivajadust. Pärast pöördumist koostatakse hooldusplaan ja sõlmitakse teenuse osutamise leping.</w:t>
      </w:r>
    </w:p>
    <w:p>
      <w:pPr>
        <w:pStyle w:val="BodyText"/>
      </w:pPr>
      <w:r>
        <w:t xml:space="preserve">Kontakt: Hooldusspetsialist</w:t>
      </w:r>
      <w:r>
        <w:t xml:space="preserve"> </w:t>
      </w:r>
      <w:r>
        <w:rPr>
          <w:b/>
          <w:bCs/>
        </w:rPr>
        <w:t xml:space="preserve">Doris Vridolin</w:t>
      </w:r>
      <w:r>
        <w:t xml:space="preserve"> </w:t>
      </w:r>
      <w:r>
        <w:t xml:space="preserve">(doris.vridolin@parnu.ee, tel 528 4897) ja sotsiaaltööspetsialist</w:t>
      </w:r>
      <w:r>
        <w:t xml:space="preserve"> </w:t>
      </w:r>
      <w:r>
        <w:rPr>
          <w:b/>
          <w:bCs/>
        </w:rPr>
        <w:t xml:space="preserve">Karene Lainela</w:t>
      </w:r>
      <w:r>
        <w:t xml:space="preserve"> </w:t>
      </w:r>
      <w:r>
        <w:t xml:space="preserve">(karene.lainela@parnu.ee, tel 511 0428, Pärna allee 7, Audru) nõustavad ja võtavad vastu koduteenuse taotlusi.</w:t>
      </w:r>
    </w:p>
    <w:p>
      <w:pPr>
        <w:pStyle w:val="BodyText"/>
      </w:pPr>
      <w:r>
        <w:t xml:space="preserve">Summa: Teenus on tasuline vastavalt linnavalitsuse hinnakirjale.</w:t>
      </w:r>
    </w:p>
    <w:bookmarkEnd w:id="22"/>
    <w:bookmarkEnd w:id="23"/>
    <w:bookmarkStart w:id="24" w:name="toetused"/>
    <w:p>
      <w:pPr>
        <w:pStyle w:val="Heading2"/>
      </w:pPr>
      <w:r>
        <w:t xml:space="preserve">Toetused</w:t>
      </w:r>
    </w:p>
    <w:p>
      <w:pPr>
        <w:pStyle w:val="FirstParagraph"/>
      </w:pPr>
      <w:r>
        <w:t xml:space="preserve">Andmed puuduvad.</w:t>
      </w:r>
    </w:p>
    <w:bookmarkEnd w:id="24"/>
    <w:bookmarkStart w:id="25" w:name="ressursid"/>
    <w:p>
      <w:pPr>
        <w:pStyle w:val="Heading2"/>
      </w:pPr>
      <w:r>
        <w:t xml:space="preserve">Ressursid</w:t>
      </w:r>
    </w:p>
    <w:p>
      <w:pPr>
        <w:pStyle w:val="FirstParagraph"/>
      </w:pPr>
      <w:r>
        <w:rPr>
          <w:b/>
          <w:bCs/>
        </w:rPr>
        <w:t xml:space="preserve">Pärnu linnavalitsuse sotsiaalosakond</w:t>
      </w:r>
      <w:r>
        <w:t xml:space="preserve"> </w:t>
      </w:r>
      <w:r>
        <w:t xml:space="preserve">— üldkontakt (telefon 444 8200, e‑post linnavalitsus@parnu.ee, aadress Suur‑Sepa 16, Pärnu). Tööaeg E–N 8–17 ja R 8–16.</w:t>
      </w:r>
    </w:p>
    <w:bookmarkEnd w:id="25"/>
    <w:bookmarkStart w:id="26" w:name="vormid"/>
    <w:p>
      <w:pPr>
        <w:pStyle w:val="Heading2"/>
      </w:pPr>
      <w:r>
        <w:t xml:space="preserve">Vormid</w:t>
      </w:r>
    </w:p>
    <w:p>
      <w:pPr>
        <w:pStyle w:val="FirstParagraph"/>
      </w:pPr>
      <w:r>
        <w:t xml:space="preserve">Andmed puuduvad.</w:t>
      </w:r>
    </w:p>
    <w:bookmarkEnd w:id="26"/>
    <w:bookmarkStart w:id="27" w:name="piirangud"/>
    <w:p>
      <w:pPr>
        <w:pStyle w:val="Heading2"/>
      </w:pPr>
      <w:r>
        <w:t xml:space="preserve">Piirangud</w:t>
      </w:r>
    </w:p>
    <w:p>
      <w:pPr>
        <w:pStyle w:val="FirstParagraph"/>
      </w:pPr>
      <w:r>
        <w:t xml:space="preserve">See KOV veebipakett kirjeldab Pärnu linna ametlikul veebilehel avaldatud praktilist sotsiaalvaldkonna infot. Õigusliku aluse kontrollimiseks tuleb kasutada eraldi RT/legal kihti.</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et</dc:language>
  <cp:keywords/>
  <dcterms:created xsi:type="dcterms:W3CDTF">2026-04-30T17:18:06Z</dcterms:created>
  <dcterms:modified xsi:type="dcterms:W3CDTF">2026-04-30T17:18:06Z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