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FC3F" w14:textId="50203921" w:rsidR="00D12988" w:rsidRDefault="0069043D" w:rsidP="0069043D">
      <w:pPr>
        <w:pStyle w:val="a3"/>
      </w:pPr>
      <w:r>
        <w:rPr>
          <w:rFonts w:hint="eastAsia"/>
        </w:rPr>
        <w:t>捷联惯导机械编排</w:t>
      </w:r>
    </w:p>
    <w:p w14:paraId="7F3C8000" w14:textId="3E0B1845" w:rsidR="0069043D" w:rsidRDefault="00EC4235" w:rsidP="00FF77F4">
      <w:pPr>
        <w:pStyle w:val="1"/>
      </w:pPr>
      <w:r>
        <w:rPr>
          <w:rFonts w:hint="eastAsia"/>
        </w:rPr>
        <w:t>IMU数据</w:t>
      </w:r>
    </w:p>
    <w:p w14:paraId="4AAEF545" w14:textId="5EB8E63F" w:rsidR="00EC4235" w:rsidRDefault="00EC4235" w:rsidP="00DD00FB">
      <w:pPr>
        <w:ind w:firstLine="360"/>
      </w:pPr>
      <w:r>
        <w:rPr>
          <w:rFonts w:hint="eastAsia"/>
        </w:rPr>
        <w:t>I</w:t>
      </w:r>
      <w:r>
        <w:t>MU</w:t>
      </w:r>
      <w:r>
        <w:rPr>
          <w:rFonts w:hint="eastAsia"/>
        </w:rPr>
        <w:t>输出数据都为增量</w:t>
      </w:r>
      <w:r w:rsidR="00CD5F4D">
        <w:rPr>
          <w:rFonts w:hint="eastAsia"/>
        </w:rPr>
        <w:t>形式</w:t>
      </w:r>
      <w:r>
        <w:rPr>
          <w:rFonts w:hint="eastAsia"/>
        </w:rPr>
        <w:t>，其中角度增量为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，速度增量为</w:t>
      </w:r>
      <m:oMath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,k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</m:sSubSup>
      </m:oMath>
      <w:r>
        <w:rPr>
          <w:rFonts w:hint="eastAsia"/>
        </w:rPr>
        <w:t>。</w:t>
      </w:r>
    </w:p>
    <w:p w14:paraId="3EDF6481" w14:textId="3106CBB4" w:rsidR="00DD00FB" w:rsidRDefault="00DD00FB" w:rsidP="00FF77F4">
      <w:pPr>
        <w:pStyle w:val="1"/>
      </w:pPr>
      <w:r>
        <w:rPr>
          <w:rFonts w:hint="eastAsia"/>
        </w:rPr>
        <w:t>速度更新</w:t>
      </w:r>
    </w:p>
    <w:p w14:paraId="6CC17CDF" w14:textId="16EF5950" w:rsidR="00DD00FB" w:rsidRDefault="00DD00FB" w:rsidP="00DD00FB">
      <w:pPr>
        <w:ind w:firstLine="360"/>
      </w:pPr>
      <w:r>
        <w:rPr>
          <w:rFonts w:hint="eastAsia"/>
        </w:rPr>
        <w:t>速度更新公式如</w:t>
      </w:r>
      <w:r w:rsidR="00E505B5">
        <w:rPr>
          <w:rFonts w:hint="eastAsia"/>
        </w:rPr>
        <w:t>式(</w:t>
      </w:r>
      <w:r w:rsidR="00E505B5">
        <w:t>2.1)</w:t>
      </w:r>
      <w:r>
        <w:rPr>
          <w:rFonts w:hint="eastAsia"/>
        </w:rPr>
        <w:t>：</w:t>
      </w:r>
    </w:p>
    <w:p w14:paraId="573C65C1" w14:textId="20A4B79F" w:rsidR="00DD00FB" w:rsidRPr="00DD00FB" w:rsidRDefault="009B5785" w:rsidP="00DD00FB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  <m:r>
                    <w:rPr>
                      <w:rFonts w:ascii="Cambria Math" w:hAnsi="Cambria Math"/>
                    </w:rPr>
                    <m:t>,k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cor,k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</m:t>
                  </m:r>
                </m:e>
              </m:d>
            </m:e>
          </m:eqArr>
        </m:oMath>
      </m:oMathPara>
    </w:p>
    <w:p w14:paraId="23E6D432" w14:textId="2F515FEF" w:rsidR="00DD00FB" w:rsidRDefault="00DD00FB" w:rsidP="00CD5F4D">
      <w:pPr>
        <w:ind w:firstLine="420"/>
      </w:pPr>
      <w:r>
        <w:rPr>
          <w:rFonts w:hint="eastAsia"/>
        </w:rPr>
        <w:t>其中，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</w:rPr>
        <w:t>表示这一时刻的</w:t>
      </w:r>
      <w:r w:rsidR="00E505B5">
        <w:rPr>
          <w:rFonts w:hint="eastAsia"/>
        </w:rPr>
        <w:t>载体</w:t>
      </w:r>
      <w:r w:rsidR="00CD5F4D">
        <w:rPr>
          <w:rFonts w:hint="eastAsia"/>
        </w:rPr>
        <w:t>投影在</w:t>
      </w:r>
      <w:r w:rsidR="00CD5F4D">
        <w:t>n</w:t>
      </w:r>
      <w:r w:rsidR="00CD5F4D">
        <w:rPr>
          <w:rFonts w:hint="eastAsia"/>
        </w:rPr>
        <w:t>系下的</w:t>
      </w:r>
      <w:r>
        <w:rPr>
          <w:rFonts w:hint="eastAsia"/>
        </w:rPr>
        <w:t>速度</w:t>
      </w:r>
      <w:r w:rsidR="00CD5F4D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</m:oMath>
      <w:r w:rsidR="00CD5F4D">
        <w:rPr>
          <w:rFonts w:hint="eastAsia"/>
        </w:rPr>
        <w:t>表示上一时刻的</w:t>
      </w:r>
      <w:r w:rsidR="00E505B5">
        <w:rPr>
          <w:rFonts w:hint="eastAsia"/>
        </w:rPr>
        <w:t>载体</w:t>
      </w:r>
      <w:r w:rsidR="00CD5F4D">
        <w:rPr>
          <w:rFonts w:hint="eastAsia"/>
        </w:rPr>
        <w:t>投影在</w:t>
      </w:r>
      <w:r w:rsidR="00CD5F4D">
        <w:t>n</w:t>
      </w:r>
      <w:r w:rsidR="00CD5F4D">
        <w:rPr>
          <w:rFonts w:hint="eastAsia"/>
        </w:rPr>
        <w:t>系下的速度，</w:t>
      </w:r>
      <m:oMath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,k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</m:oMath>
      <w:r w:rsidR="003520F3">
        <w:rPr>
          <w:rFonts w:hint="eastAsia"/>
        </w:rPr>
        <w:t>为比力积分项，</w:t>
      </w:r>
      <m:oMath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g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cor,k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3520F3">
        <w:rPr>
          <w:rFonts w:hint="eastAsia"/>
        </w:rPr>
        <w:t>为重力/哥氏积分项，其中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</m:oMath>
      <w:r w:rsidR="003520F3">
        <w:rPr>
          <w:rFonts w:hint="eastAsia"/>
        </w:rPr>
        <w:t>为已知项，</w:t>
      </w:r>
      <m:oMath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,k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</m:oMath>
      <w:r w:rsidR="003520F3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g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cor,k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3520F3">
        <w:rPr>
          <w:rFonts w:hint="eastAsia"/>
        </w:rPr>
        <w:t>为未知项。</w:t>
      </w:r>
    </w:p>
    <w:p w14:paraId="5A620EFF" w14:textId="596DBD21" w:rsidR="00E505B5" w:rsidRDefault="00E505B5" w:rsidP="00CD5F4D">
      <w:pPr>
        <w:ind w:firstLine="420"/>
      </w:pPr>
      <m:oMath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,k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</w:rPr>
        <w:t>由式(</w:t>
      </w:r>
      <w:r>
        <w:t>2.2)</w:t>
      </w:r>
      <w:r>
        <w:rPr>
          <w:rFonts w:hint="eastAsia"/>
        </w:rPr>
        <w:t>可得：</w:t>
      </w:r>
    </w:p>
    <w:p w14:paraId="52CA70C5" w14:textId="77777777" w:rsidR="00E505B5" w:rsidRPr="003D3848" w:rsidRDefault="009B5785" w:rsidP="00E505B5">
      <w:pPr>
        <w:pStyle w:val="a5"/>
        <w:ind w:left="360"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,k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</m:e>
                  </m:d>
                </m:e>
              </m:d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,k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</m:e>
          </m:eqArr>
        </m:oMath>
      </m:oMathPara>
    </w:p>
    <w:p w14:paraId="765BA142" w14:textId="77777777" w:rsidR="00FF77F4" w:rsidRDefault="00E505B5" w:rsidP="00E505B5">
      <w:pPr>
        <w:ind w:firstLine="42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为这一时刻n系相对于e系的等效旋转矢量，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</m:sup>
        </m:sSubSup>
      </m:oMath>
      <w:r>
        <w:rPr>
          <w:rFonts w:hint="eastAsia"/>
        </w:rPr>
        <w:t>为上一时刻b系相对于e系的方向余弦矩阵，</w:t>
      </w:r>
      <m:oMath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,k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</m:sup>
        </m:sSubSup>
      </m:oMath>
      <w:r w:rsidR="00FF77F4">
        <w:rPr>
          <w:rFonts w:hint="eastAsia"/>
        </w:rPr>
        <w:t>为b系下的比力积分项，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</m:sup>
        </m:sSubSup>
      </m:oMath>
      <w:r w:rsidR="00FF77F4">
        <w:rPr>
          <w:rFonts w:hint="eastAsia"/>
        </w:rPr>
        <w:t>为已知项，</w:t>
      </w:r>
      <w:bookmarkStart w:id="0" w:name="_Hlk77265611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bookmarkEnd w:id="0"/>
      <w:r w:rsidR="00FF77F4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,k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</m:sup>
        </m:sSubSup>
      </m:oMath>
      <w:r w:rsidR="00FF77F4">
        <w:rPr>
          <w:rFonts w:hint="eastAsia"/>
        </w:rPr>
        <w:t>为未知项。</w:t>
      </w:r>
    </w:p>
    <w:p w14:paraId="0DA5C9EB" w14:textId="78DDF70D" w:rsidR="00E505B5" w:rsidRDefault="00E505B5" w:rsidP="00E505B5">
      <w:pPr>
        <w:ind w:firstLine="420"/>
      </w:pPr>
      <w:r>
        <w:rPr>
          <w:rFonts w:hint="eastAsia"/>
        </w:rPr>
        <w:t>双子样假设下，b系比力积分项</w:t>
      </w:r>
      <m:oMath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,k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</m:sup>
        </m:sSubSup>
      </m:oMath>
      <w:r>
        <w:rPr>
          <w:rFonts w:hint="eastAsia"/>
        </w:rPr>
        <w:t>可由式(</w:t>
      </w:r>
      <w:r>
        <w:t>2.3)</w:t>
      </w:r>
      <w:r>
        <w:rPr>
          <w:rFonts w:hint="eastAsia"/>
        </w:rPr>
        <w:t>得：</w:t>
      </w:r>
    </w:p>
    <w:p w14:paraId="78B23526" w14:textId="36CDCB90" w:rsidR="00E505B5" w:rsidRPr="00E505B5" w:rsidRDefault="009B5785" w:rsidP="00E505B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  <m:r>
                        <w:rPr>
                          <w:rFonts w:ascii="Cambria Math" w:hAnsi="Cambria Math"/>
                        </w:rPr>
                        <m:t>,k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=&amp;</m:t>
                  </m:r>
                  <m:nary>
                    <m:naryPr>
                      <m:limLoc m:val="subSup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≈&amp;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  <m:r>
                        <w:rPr>
                          <w:rFonts w:ascii="Cambria Math" w:hAnsi="Cambria Math"/>
                        </w:rPr>
                        <m:t>,k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  <m:r>
                        <w:rPr>
                          <w:rFonts w:ascii="Cambria Math" w:hAnsi="Cambria Math"/>
                        </w:rPr>
                        <m:t>,k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&amp;+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,k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,k-1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eqAr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</m:t>
                  </m:r>
                </m:e>
              </m:d>
            </m:e>
          </m:eqArr>
        </m:oMath>
      </m:oMathPara>
    </w:p>
    <w:p w14:paraId="10071EB2" w14:textId="4AD59F34" w:rsidR="00E505B5" w:rsidRDefault="00E505B5" w:rsidP="00E505B5">
      <w:r>
        <w:tab/>
      </w:r>
      <w:r w:rsidR="0048643D">
        <w:rPr>
          <w:rFonts w:hint="eastAsia"/>
        </w:rPr>
        <w:t>其中，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,k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</m:sSubSup>
      </m:oMath>
      <w:r w:rsidR="0048643D">
        <w:rPr>
          <w:rFonts w:hint="eastAsia"/>
        </w:rPr>
        <w:t>项为旋转补偿，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,k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p>
            </m:sSub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,k-1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p>
            </m:sSubSup>
            <m: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48643D">
        <w:rPr>
          <w:rFonts w:hint="eastAsia"/>
        </w:rPr>
        <w:t>项为划桨补偿。</w:t>
      </w:r>
    </w:p>
    <w:p w14:paraId="00497825" w14:textId="267EEB79" w:rsidR="0048643D" w:rsidRDefault="0048643D" w:rsidP="00E505B5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可由式(</w:t>
      </w:r>
      <w:r>
        <w:t>2.4)(2.5)(2.6)(2.7)(2.8)</w:t>
      </w:r>
      <w:r>
        <w:rPr>
          <w:rFonts w:hint="eastAsia"/>
        </w:rPr>
        <w:t>联立可得：</w:t>
      </w:r>
    </w:p>
    <w:p w14:paraId="4D16E0D9" w14:textId="77777777" w:rsidR="0048643D" w:rsidRPr="0068333A" w:rsidRDefault="009B5785" w:rsidP="0048643D">
      <w:pPr>
        <w:pStyle w:val="a5"/>
        <w:ind w:left="360" w:firstLineChars="0" w:firstLine="0"/>
        <w:jc w:val="center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ie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en</m:t>
                          </m:r>
                          <m:r>
                            <m:rPr>
                              <m:nor/>
                            </m:rPr>
                            <m:t xml:space="preserve"> 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k-1/2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</m:t>
                  </m:r>
                </m:e>
              </m:d>
            </m:e>
          </m:eqArr>
        </m:oMath>
      </m:oMathPara>
    </w:p>
    <w:p w14:paraId="01BCB589" w14:textId="77777777" w:rsidR="0048643D" w:rsidRPr="00D66410" w:rsidRDefault="0048643D" w:rsidP="0048643D">
      <w:pPr>
        <w:pStyle w:val="a5"/>
        <w:ind w:left="360" w:firstLineChars="0" w:firstLine="0"/>
        <w:jc w:val="center"/>
      </w:pPr>
    </w:p>
    <w:p w14:paraId="0A901E98" w14:textId="40EB77FE" w:rsidR="001943BD" w:rsidRPr="00D66410" w:rsidRDefault="009B5785" w:rsidP="001943BD">
      <w:pPr>
        <w:pStyle w:val="a5"/>
        <w:ind w:left="360" w:firstLineChars="0" w:firstLine="0"/>
        <w:jc w:val="center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ie(k-1/2)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k-1/2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  &amp;&amp;0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k-1/2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2.5</m:t>
                  </m:r>
                </m:e>
              </m:d>
            </m:e>
          </m:eqArr>
        </m:oMath>
      </m:oMathPara>
    </w:p>
    <w:p w14:paraId="55F252AF" w14:textId="415EBDC0" w:rsidR="001943BD" w:rsidRDefault="009B5785" w:rsidP="001943BD">
      <w:pPr>
        <w:ind w:firstLine="36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en(k-1/2)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E,k-1/2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N,k-1/2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k-1/2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N,k-1/2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M,k-1/2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k-1/2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E,k-1/2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k-1/2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N,k-1/2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k-1/2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2.6</m:t>
                  </m:r>
                </m:e>
              </m:d>
            </m:e>
          </m:eqArr>
        </m:oMath>
      </m:oMathPara>
    </w:p>
    <w:p w14:paraId="4C5AE205" w14:textId="6B48E5EB" w:rsidR="001943BD" w:rsidRPr="00A157BE" w:rsidRDefault="009B5785" w:rsidP="001943BD">
      <w:pPr>
        <w:pStyle w:val="a5"/>
        <w:ind w:left="360" w:firstLineChars="0" w:firstLine="0"/>
        <w:jc w:val="center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M,k-1/2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k-1/2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2.7</m:t>
                  </m:r>
                </m:e>
              </m:d>
            </m:e>
          </m:eqArr>
        </m:oMath>
      </m:oMathPara>
    </w:p>
    <w:p w14:paraId="559DC543" w14:textId="6BC81180" w:rsidR="001943BD" w:rsidRPr="00A157BE" w:rsidRDefault="009B5785" w:rsidP="001943BD">
      <w:pPr>
        <w:pStyle w:val="a5"/>
        <w:ind w:left="360" w:firstLineChars="0" w:firstLine="0"/>
        <w:jc w:val="center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N,k-1/2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k-1/2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2.8</m:t>
                  </m:r>
                </m:e>
              </m:d>
            </m:e>
          </m:eqArr>
        </m:oMath>
      </m:oMathPara>
    </w:p>
    <w:p w14:paraId="6E1C41D8" w14:textId="61E50C63" w:rsidR="0048643D" w:rsidRDefault="001943BD" w:rsidP="00E505B5">
      <w:r>
        <w:tab/>
      </w:r>
      <w:r w:rsidR="00A930C0"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A930C0">
        <w:rPr>
          <w:rFonts w:hint="eastAsia"/>
        </w:rPr>
        <w:t>、</w:t>
      </w:r>
      <m:oMath>
        <m:r>
          <w:rPr>
            <w:rFonts w:ascii="Cambria Math" w:hAnsi="Cambria Math"/>
          </w:rPr>
          <m:t>a</m:t>
        </m:r>
      </m:oMath>
      <w:r w:rsidR="00A930C0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e</m:t>
        </m:r>
      </m:oMath>
      <w:r w:rsidR="00A930C0">
        <w:rPr>
          <w:rFonts w:hint="eastAsia"/>
        </w:rPr>
        <w:t>为常数，</w:t>
      </w:r>
      <m:oMath>
        <m:r>
          <w:rPr>
            <w:rFonts w:ascii="Cambria Math" w:hAnsi="Cambria Math" w:hint="eastAsia"/>
          </w:rPr>
          <m:t>φ</m:t>
        </m:r>
      </m:oMath>
      <w:r w:rsidR="00145787">
        <w:rPr>
          <w:rFonts w:hint="eastAsia"/>
        </w:rPr>
        <w:t>为载体所在地球纬度，</w:t>
      </w:r>
      <m:oMath>
        <m:r>
          <w:rPr>
            <w:rFonts w:ascii="Cambria Math" w:hAnsi="Cambria Math"/>
          </w:rPr>
          <m:t>h</m:t>
        </m:r>
      </m:oMath>
      <w:r w:rsidR="00145787">
        <w:rPr>
          <w:rFonts w:hint="eastAsia"/>
        </w:rPr>
        <w:t>为载体所在高程，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45787">
        <w:rPr>
          <w:rFonts w:hint="eastAsia"/>
        </w:rPr>
        <w:t>为载体在n系下的北向速度，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145787">
        <w:rPr>
          <w:rFonts w:hint="eastAsia"/>
        </w:rPr>
        <w:t>为载体在n系下的东向速度，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145787">
        <w:rPr>
          <w:rFonts w:hint="eastAsia"/>
        </w:rPr>
        <w:t>为</w:t>
      </w:r>
      <w:r w:rsidR="00145787" w:rsidRPr="00145787">
        <w:t>子午圈半径</w:t>
      </w:r>
      <w:r w:rsidR="00145787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45787">
        <w:rPr>
          <w:rFonts w:hint="eastAsia"/>
        </w:rPr>
        <w:t>为</w:t>
      </w:r>
      <w:r w:rsidR="00145787" w:rsidRPr="00145787">
        <w:t>卯酉圈半径。</w:t>
      </w:r>
      <w:r w:rsidR="00A930C0">
        <w:rPr>
          <w:rFonts w:hint="eastAsia"/>
        </w:rPr>
        <w:t>对于中间时刻的位置和速度，通常使用内插的方式来计算，但是，由于当前时刻的位置和速度没有更新，所以使用外推的方式进行计算</w:t>
      </w:r>
      <w:r w:rsidR="00CE4DB4">
        <w:rPr>
          <w:rFonts w:hint="eastAsia"/>
        </w:rPr>
        <w:t>，计算公式如下：</w:t>
      </w:r>
    </w:p>
    <w:p w14:paraId="04B42480" w14:textId="6F8BCA6A" w:rsidR="00A930C0" w:rsidRDefault="00A930C0" w:rsidP="00E505B5">
      <w:r>
        <w:tab/>
      </w:r>
      <w:r>
        <w:rPr>
          <w:rFonts w:hint="eastAsia"/>
        </w:rPr>
        <w:t>中间时刻的速度可由式(</w:t>
      </w:r>
      <w:r>
        <w:t>2.9)</w:t>
      </w:r>
      <w:r>
        <w:rPr>
          <w:rFonts w:hint="eastAsia"/>
        </w:rPr>
        <w:t>计算得：</w:t>
      </w:r>
    </w:p>
    <w:p w14:paraId="1AB45D5F" w14:textId="04558ED8" w:rsidR="00A930C0" w:rsidRPr="00420ABF" w:rsidRDefault="009B5785" w:rsidP="00A930C0">
      <w:pPr>
        <w:ind w:firstLine="360"/>
        <w:jc w:val="lef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k-1/2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k-2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2.9</m:t>
                  </m:r>
                </m:e>
              </m:d>
            </m:e>
          </m:eqArr>
        </m:oMath>
      </m:oMathPara>
    </w:p>
    <w:p w14:paraId="60E13559" w14:textId="0ECE67B2" w:rsidR="00A930C0" w:rsidRDefault="00A930C0" w:rsidP="00E505B5">
      <w:r>
        <w:tab/>
      </w:r>
      <w:r>
        <w:rPr>
          <w:rFonts w:hint="eastAsia"/>
        </w:rPr>
        <w:t>中间时刻的高程可由式(</w:t>
      </w:r>
      <w:r>
        <w:t>2.10)</w:t>
      </w:r>
      <w:r>
        <w:rPr>
          <w:rFonts w:hint="eastAsia"/>
        </w:rPr>
        <w:t>计算得：</w:t>
      </w:r>
    </w:p>
    <w:p w14:paraId="29CF3640" w14:textId="4854326D" w:rsidR="00A930C0" w:rsidRPr="00FC00F3" w:rsidRDefault="009B5785" w:rsidP="00A930C0">
      <w:pPr>
        <w:ind w:firstLine="360"/>
        <w:jc w:val="lef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k-1/2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,k-1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2.10</m:t>
                  </m:r>
                </m:e>
              </m:d>
            </m:e>
          </m:eqArr>
        </m:oMath>
      </m:oMathPara>
    </w:p>
    <w:p w14:paraId="1F6CCB11" w14:textId="5B476C4C" w:rsidR="00A930C0" w:rsidRDefault="00D85106" w:rsidP="00E505B5">
      <w:r>
        <w:tab/>
      </w:r>
      <w:r>
        <w:rPr>
          <w:rFonts w:hint="eastAsia"/>
        </w:rPr>
        <w:t>对于中间时刻的纬度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1/2</m:t>
            </m:r>
          </m:sub>
        </m:sSub>
      </m:oMath>
      <w:r>
        <w:rPr>
          <w:rFonts w:hint="eastAsia"/>
        </w:rPr>
        <w:t>和经度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1/2</m:t>
            </m:r>
          </m:sub>
        </m:sSub>
      </m:oMath>
      <w:r>
        <w:rPr>
          <w:rFonts w:hint="eastAsia"/>
        </w:rPr>
        <w:t>，通常由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1/2</m:t>
                </m:r>
              </m:e>
            </m:d>
          </m:sub>
          <m:sup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1/2</m:t>
                </m:r>
              </m:e>
            </m:d>
          </m:sup>
        </m:sSubSup>
      </m:oMath>
      <w:r>
        <w:rPr>
          <w:rFonts w:hint="eastAsia"/>
        </w:rPr>
        <w:t>计算而得，他们的转换公式为式(</w:t>
      </w:r>
      <w:r>
        <w:t>2.11)</w:t>
      </w:r>
      <w:r>
        <w:rPr>
          <w:rFonts w:hint="eastAsia"/>
        </w:rPr>
        <w:t>：</w:t>
      </w:r>
    </w:p>
    <w:p w14:paraId="2F943FD7" w14:textId="0E64BB86" w:rsidR="00D85106" w:rsidRPr="0056335E" w:rsidRDefault="009B5785" w:rsidP="00D85106">
      <w:pPr>
        <w:ind w:firstLine="360"/>
        <w:jc w:val="lef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  <m:r>
                            <w:rPr>
                              <w:rFonts w:ascii="Cambria Math" w:eastAsia="微软雅黑" w:hAnsi="Cambria Math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1/2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  <m:r>
                            <w:rPr>
                              <w:rFonts w:ascii="Cambria Math" w:eastAsia="微软雅黑" w:hAnsi="Cambria Math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1/2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k</m:t>
                                          </m:r>
                                          <m:r>
                                            <w:rPr>
                                              <w:rFonts w:ascii="Cambria Math" w:eastAsia="微软雅黑" w:hAnsi="Cambria Math" w:cs="微软雅黑" w:hint="eastAsia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1/2</m:t>
                                          </m:r>
                                        </m:e>
                                      </m:d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k</m:t>
                                          </m:r>
                                          <m:r>
                                            <w:rPr>
                                              <w:rFonts w:ascii="微软雅黑" w:eastAsia="微软雅黑" w:hAnsi="微软雅黑" w:cs="微软雅黑" w:hint="eastAsia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1/2</m:t>
                                          </m:r>
                                        </m:e>
                                      </m:d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sub>
                                      </m:sSub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k</m:t>
                                          </m:r>
                                          <m:r>
                                            <w:rPr>
                                              <w:rFonts w:ascii="Cambria Math" w:eastAsia="微软雅黑" w:hAnsi="Cambria Math" w:cs="微软雅黑" w:hint="eastAsia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1/2</m:t>
                                          </m:r>
                                        </m:e>
                                      </m:d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k</m:t>
                                          </m:r>
                                          <m:r>
                                            <w:rPr>
                                              <w:rFonts w:ascii="Cambria Math" w:eastAsia="微软雅黑" w:hAnsi="Cambria Math" w:cs="微软雅黑" w:hint="eastAsia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1/2</m:t>
                                          </m:r>
                                        </m:e>
                                      </m:d>
                                    </m:sup>
                                  </m:sSubSup>
                                </m:den>
                              </m:f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微软雅黑" w:hAnsi="微软雅黑"/>
                              <w:color w:val="333333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hint="eastAsia"/>
                              <w:color w:val="333333"/>
                              <w:shd w:val="clear" w:color="auto" w:fill="FFFFFF"/>
                            </w:rPr>
                            <m:t>π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color w:val="333333"/>
                              <w:shd w:val="clear" w:color="auto" w:fill="FFFFFF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sub>
                                      </m:sSub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k</m:t>
                                          </m:r>
                                          <m:r>
                                            <w:rPr>
                                              <w:rFonts w:ascii="Cambria Math" w:eastAsia="微软雅黑" w:hAnsi="Cambria Math" w:cs="微软雅黑" w:hint="eastAsia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1/2</m:t>
                                          </m:r>
                                        </m:e>
                                      </m:d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k</m:t>
                                          </m:r>
                                          <m:r>
                                            <w:rPr>
                                              <w:rFonts w:ascii="Cambria Math" w:eastAsia="微软雅黑" w:hAnsi="Cambria Math" w:cs="微软雅黑" w:hint="eastAsia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1/2</m:t>
                                          </m:r>
                                        </m:e>
                                      </m:d>
                                    </m:sup>
                                  </m:sSubSup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sub>
                                      </m:sSub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k</m:t>
                                          </m:r>
                                          <m:r>
                                            <w:rPr>
                                              <w:rFonts w:ascii="Cambria Math" w:eastAsia="微软雅黑" w:hAnsi="Cambria Math" w:cs="微软雅黑" w:hint="eastAsia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1/2</m:t>
                                          </m:r>
                                        </m:e>
                                      </m:d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k</m:t>
                                          </m:r>
                                          <m:r>
                                            <w:rPr>
                                              <w:rFonts w:ascii="Cambria Math" w:eastAsia="微软雅黑" w:hAnsi="Cambria Math" w:cs="微软雅黑" w:hint="eastAsia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1/2</m:t>
                                          </m:r>
                                        </m:e>
                                      </m:d>
                                    </m:sup>
                                  </m:sSubSup>
                                </m:den>
                              </m:f>
                            </m:e>
                          </m:d>
                        </m:e>
                      </m:func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2.11</m:t>
                  </m:r>
                </m:e>
              </m:d>
            </m:e>
          </m:eqArr>
        </m:oMath>
      </m:oMathPara>
    </w:p>
    <w:p w14:paraId="551C26FF" w14:textId="0B3F681B" w:rsidR="00D85106" w:rsidRDefault="009B5785" w:rsidP="006F59AF">
      <w:pPr>
        <w:ind w:firstLine="36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1/2</m:t>
                </m:r>
              </m:e>
            </m:d>
          </m:sub>
          <m:sup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1/2</m:t>
                </m:r>
              </m:e>
            </m:d>
          </m:sup>
        </m:sSubSup>
      </m:oMath>
      <w:r w:rsidR="006F59AF">
        <w:rPr>
          <w:rFonts w:hint="eastAsia"/>
        </w:rPr>
        <w:t>可由式</w:t>
      </w:r>
      <w:r w:rsidR="006F59AF">
        <w:t>(2.12)(2.13)(2.14)(2.15)(2.16)(2.17)</w:t>
      </w:r>
      <w:r w:rsidR="006F59AF">
        <w:rPr>
          <w:rFonts w:hint="eastAsia"/>
        </w:rPr>
        <w:t>联立得：</w:t>
      </w:r>
    </w:p>
    <w:p w14:paraId="296E0950" w14:textId="409F8324" w:rsidR="005C0940" w:rsidRPr="004605B6" w:rsidRDefault="009B5785" w:rsidP="005C0940">
      <w:pPr>
        <w:ind w:firstLine="360"/>
        <w:jc w:val="lef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1/2</m:t>
                      </m:r>
                    </m:e>
                  </m:d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1/2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1/2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1/2</m:t>
                      </m:r>
                    </m:e>
                  </m:d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2.12</m:t>
                  </m:r>
                </m:e>
              </m:d>
            </m:e>
          </m:eqArr>
        </m:oMath>
      </m:oMathPara>
    </w:p>
    <w:p w14:paraId="7D6812E8" w14:textId="630AD4C6" w:rsidR="005C0940" w:rsidRPr="007E5A01" w:rsidRDefault="009B5785" w:rsidP="005C0940">
      <w:pPr>
        <w:jc w:val="lef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1/2</m:t>
                      </m:r>
                    </m:e>
                  </m:d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d>
                        <m:dPr>
                          <m:begChr m:val="∥"/>
                          <m:endChr m:val="∥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1/2</m:t>
                              </m:r>
                            </m:sub>
                          </m:sSub>
                        </m:e>
                      </m:d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d>
                            <m:dPr>
                              <m:begChr m:val="∥"/>
                              <m:endChr m:val="∥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eastAsia="微软雅黑" w:hAnsi="Cambria Math" w:cs="微软雅黑" w:hint="eastAsia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1/2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∥"/>
                              <m:endChr m:val="∥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eastAsia="微软雅黑" w:hAnsi="Cambria Math" w:cs="微软雅黑" w:hint="eastAsia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1/2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</w:rPr>
                        <m:t>0.5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  <m:r>
                            <w:rPr>
                              <w:rFonts w:ascii="Cambria Math" w:eastAsia="微软雅黑" w:hAnsi="Cambria Math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1/2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2.13</m:t>
                  </m:r>
                </m:e>
              </m:d>
            </m:e>
          </m:eqArr>
        </m:oMath>
      </m:oMathPara>
    </w:p>
    <w:p w14:paraId="1CAA4E1D" w14:textId="3E9D98AF" w:rsidR="005C0940" w:rsidRPr="007E5A01" w:rsidRDefault="009B5785" w:rsidP="005C0940">
      <w:pPr>
        <w:ind w:firstLine="360"/>
        <w:jc w:val="lef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1/2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d>
                        <m:dPr>
                          <m:begChr m:val="∥"/>
                          <m:endChr m:val="∥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1/2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d>
                            <m:dPr>
                              <m:begChr m:val="∥"/>
                              <m:endChr m:val="∥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eastAsia="微软雅黑" w:hAnsi="Cambria Math" w:cs="微软雅黑" w:hint="eastAsia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1/2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∥"/>
                              <m:endChr m:val="∥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eastAsia="微软雅黑" w:hAnsi="Cambria Math" w:cs="微软雅黑" w:hint="eastAsia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1/2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</w:rPr>
                        <m:t>0.5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  <m:r>
                            <w:rPr>
                              <w:rFonts w:ascii="Cambria Math" w:eastAsia="微软雅黑" w:hAnsi="Cambria Math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1/2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2.14</m:t>
                  </m:r>
                </m:e>
              </m:d>
            </m:e>
          </m:eqArr>
        </m:oMath>
      </m:oMathPara>
    </w:p>
    <w:p w14:paraId="4C835D84" w14:textId="2F5CFB75" w:rsidR="005C0940" w:rsidRDefault="009B5785" w:rsidP="005C0940">
      <w:pPr>
        <w:ind w:firstLine="360"/>
        <w:jc w:val="lef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k-1/2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ie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en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2.15</m:t>
                  </m:r>
                </m:e>
              </m:d>
            </m:e>
          </m:eqArr>
        </m:oMath>
      </m:oMathPara>
    </w:p>
    <w:p w14:paraId="66A76685" w14:textId="5629E420" w:rsidR="005C0940" w:rsidRPr="005B31A0" w:rsidRDefault="009B5785" w:rsidP="005C0940">
      <w:pPr>
        <w:ind w:firstLine="360"/>
        <w:jc w:val="lef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1/2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ie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2.16</m:t>
                  </m:r>
                </m:e>
              </m:d>
            </m:e>
          </m:eqArr>
        </m:oMath>
      </m:oMathPara>
    </w:p>
    <w:p w14:paraId="3F14E6CA" w14:textId="3858996A" w:rsidR="005C0940" w:rsidRPr="005B31A0" w:rsidRDefault="009B5785" w:rsidP="005C0940">
      <w:pPr>
        <w:ind w:firstLine="360"/>
        <w:jc w:val="lef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ie</m:t>
                  </m:r>
                </m:sub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&amp;0    &amp;&amp;0    &amp;&amp;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eqAr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2.17</m:t>
                  </m:r>
                </m:e>
              </m:d>
            </m:e>
          </m:eqArr>
        </m:oMath>
      </m:oMathPara>
    </w:p>
    <w:p w14:paraId="1A898989" w14:textId="01C1701D" w:rsidR="005C0940" w:rsidRDefault="00147D4D" w:rsidP="006F59AF">
      <w:pPr>
        <w:ind w:firstLine="360"/>
      </w:pPr>
      <w:r>
        <w:rPr>
          <w:rFonts w:hint="eastAsia"/>
        </w:rPr>
        <w:t>其中，</w:t>
      </w:r>
      <m:oMath>
        <m:r>
          <m:rPr>
            <m:sty m:val="bi"/>
          </m:rPr>
          <w:rPr>
            <w:rFonts w:ascii="Cambria Math" w:hAnsi="Cambria Math"/>
          </w:rPr>
          <m:t>ξ</m:t>
        </m:r>
      </m:oMath>
      <w:r w:rsidRPr="00147D4D">
        <w:rPr>
          <w:rFonts w:hint="eastAsia"/>
        </w:rPr>
        <w:t>为</w:t>
      </w:r>
      <w:r>
        <w:rPr>
          <w:rFonts w:hint="eastAsia"/>
        </w:rPr>
        <w:t>e系相对于i系的等效旋转矢量。</w:t>
      </w:r>
    </w:p>
    <w:p w14:paraId="74F6B39E" w14:textId="66C33BA8" w:rsidR="00147D4D" w:rsidRDefault="00147D4D" w:rsidP="006F59AF">
      <w:pPr>
        <w:ind w:firstLine="360"/>
      </w:pPr>
      <m:oMath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g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cor,k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</w:rPr>
        <w:t>计算公式为式(</w:t>
      </w:r>
      <w:r>
        <w:t>2.18)</w:t>
      </w:r>
      <w:r>
        <w:rPr>
          <w:rFonts w:hint="eastAsia"/>
        </w:rPr>
        <w:t>：</w:t>
      </w:r>
    </w:p>
    <w:p w14:paraId="0B3F96DE" w14:textId="74885A3A" w:rsidR="00147D4D" w:rsidRPr="00147D4D" w:rsidRDefault="009B5785" w:rsidP="00147D4D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cor,k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ie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/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2.18</m:t>
                  </m:r>
                </m:e>
              </m:d>
            </m:e>
          </m:eqArr>
        </m:oMath>
      </m:oMathPara>
    </w:p>
    <w:p w14:paraId="323DD04E" w14:textId="7C15E73F" w:rsidR="00147D4D" w:rsidRDefault="00147D4D" w:rsidP="00147D4D">
      <w:r>
        <w:tab/>
      </w:r>
      <w:r>
        <w:rPr>
          <w:rFonts w:hint="eastAsia"/>
        </w:rPr>
        <w:t>中间时刻的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ie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en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的计算公式不再赘述，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</w:rPr>
        <w:t>为重力量，与纬度</w:t>
      </w:r>
      <m:oMath>
        <m: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有关，计算公式如下：</w:t>
      </w:r>
    </w:p>
    <w:p w14:paraId="571E0052" w14:textId="2CEE99D2" w:rsidR="00147D4D" w:rsidRPr="009008F2" w:rsidRDefault="009B5785" w:rsidP="00147D4D">
      <w:pPr>
        <w:ind w:firstLine="360"/>
        <w:jc w:val="lef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&amp;0    &amp;&amp;0    &amp;&amp;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eqAr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2.19</m:t>
                  </m:r>
                </m:e>
              </m:d>
            </m:e>
          </m:eqArr>
        </m:oMath>
      </m:oMathPara>
    </w:p>
    <w:p w14:paraId="34FF22F4" w14:textId="415C8816" w:rsidR="00147D4D" w:rsidRPr="009008F2" w:rsidRDefault="009B5785" w:rsidP="00147D4D">
      <w:pPr>
        <w:ind w:firstLine="360"/>
        <w:jc w:val="lef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=9.780327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1+0.0053024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φ</m:t>
                  </m:r>
                  <m:r>
                    <w:rPr>
                      <w:rFonts w:ascii="Cambria Math" w:hAnsi="Cambria Math"/>
                    </w:rPr>
                    <m:t>-0.0000058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φ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2.20</m:t>
                  </m:r>
                </m:e>
              </m:d>
            </m:e>
          </m:eqArr>
        </m:oMath>
      </m:oMathPara>
    </w:p>
    <w:p w14:paraId="6F556561" w14:textId="7A4758C8" w:rsidR="00147D4D" w:rsidRDefault="00147D4D" w:rsidP="00147D4D">
      <w:pPr>
        <w:pStyle w:val="1"/>
      </w:pPr>
      <w:r>
        <w:rPr>
          <w:rFonts w:hint="eastAsia"/>
        </w:rPr>
        <w:t>位置更新</w:t>
      </w:r>
    </w:p>
    <w:p w14:paraId="02361511" w14:textId="1FAB22CF" w:rsidR="00D4532F" w:rsidRDefault="00147D4D" w:rsidP="00147D4D">
      <w:r>
        <w:tab/>
      </w:r>
      <w:r>
        <w:rPr>
          <w:rFonts w:hint="eastAsia"/>
        </w:rPr>
        <w:t>由于</w:t>
      </w:r>
      <w:r w:rsidR="00B35624">
        <w:rPr>
          <w:rFonts w:hint="eastAsia"/>
        </w:rPr>
        <w:t>速度</w:t>
      </w:r>
      <w:r>
        <w:rPr>
          <w:rFonts w:hint="eastAsia"/>
        </w:rPr>
        <w:t>更新已经完成，对于中间时刻的速度可以进行重计算</w:t>
      </w:r>
      <w:r w:rsidR="00DD4D20">
        <w:rPr>
          <w:rFonts w:hint="eastAsia"/>
        </w:rPr>
        <w:t>，由外推改为内插。</w:t>
      </w:r>
      <w:r w:rsidR="00D4532F">
        <w:rPr>
          <w:rFonts w:hint="eastAsia"/>
        </w:rPr>
        <w:t>如式(</w:t>
      </w:r>
      <w:r w:rsidR="00D4532F">
        <w:t>3.1)</w:t>
      </w:r>
      <w:r w:rsidR="00D4532F">
        <w:rPr>
          <w:rFonts w:hint="eastAsia"/>
        </w:rPr>
        <w:t>所示：</w:t>
      </w:r>
    </w:p>
    <w:p w14:paraId="4E0653A3" w14:textId="63C373AC" w:rsidR="00D4532F" w:rsidRPr="00D4532F" w:rsidRDefault="009B5785" w:rsidP="00147D4D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3.1</m:t>
                  </m:r>
                </m:e>
              </m:d>
            </m:e>
          </m:eqArr>
        </m:oMath>
      </m:oMathPara>
    </w:p>
    <w:p w14:paraId="6B0794AC" w14:textId="17AE7333" w:rsidR="004E3288" w:rsidRDefault="004E3288" w:rsidP="00147D4D">
      <w:r>
        <w:tab/>
      </w:r>
      <w:r>
        <w:rPr>
          <w:rFonts w:hint="eastAsia"/>
        </w:rPr>
        <w:t>高程更新公式为式(</w:t>
      </w:r>
      <w:r>
        <w:t>3.</w:t>
      </w:r>
      <w:r w:rsidR="00D4532F">
        <w:t>2</w:t>
      </w:r>
      <w:r>
        <w:t>)</w:t>
      </w:r>
      <w:r>
        <w:rPr>
          <w:rFonts w:hint="eastAsia"/>
        </w:rPr>
        <w:t>：</w:t>
      </w:r>
    </w:p>
    <w:p w14:paraId="71E3196E" w14:textId="239951AB" w:rsidR="004E3288" w:rsidRPr="004E3288" w:rsidRDefault="009B5785" w:rsidP="00147D4D">
      <w:pPr>
        <w:rPr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3.2</m:t>
                  </m:r>
                </m:e>
              </m:d>
              <m:ctrlPr>
                <w:rPr>
                  <w:rFonts w:ascii="Cambria Math" w:hAnsi="Cambria Math"/>
                  <w:bCs/>
                  <w:i/>
                </w:rPr>
              </m:ctrlPr>
            </m:e>
          </m:eqArr>
        </m:oMath>
      </m:oMathPara>
    </w:p>
    <w:p w14:paraId="43B59933" w14:textId="28CDA984" w:rsidR="004E3288" w:rsidRDefault="004E3288" w:rsidP="00147D4D">
      <w:r>
        <w:tab/>
      </w:r>
      <w:r>
        <w:rPr>
          <w:rFonts w:hint="eastAsia"/>
        </w:rPr>
        <w:t>由于高程更新已经完成，对于中间时刻的高程可以进行重计算，由外推改为内插。如式(</w:t>
      </w:r>
      <w:r>
        <w:t>3.</w:t>
      </w:r>
      <w:r w:rsidR="00D4532F">
        <w:t>3</w:t>
      </w:r>
      <w:r>
        <w:t>)</w:t>
      </w:r>
      <w:r>
        <w:rPr>
          <w:rFonts w:hint="eastAsia"/>
        </w:rPr>
        <w:t>所示</w:t>
      </w:r>
      <w:r w:rsidR="00D4532F">
        <w:rPr>
          <w:rFonts w:hint="eastAsia"/>
        </w:rPr>
        <w:t>：</w:t>
      </w:r>
    </w:p>
    <w:p w14:paraId="67A5B058" w14:textId="28E41E11" w:rsidR="004E3288" w:rsidRPr="00400EAD" w:rsidRDefault="009B5785" w:rsidP="004E3288">
      <w:pPr>
        <w:pStyle w:val="a5"/>
        <w:ind w:left="360" w:firstLineChars="0" w:firstLine="0"/>
        <w:jc w:val="left"/>
        <w:rPr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k-1/2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3.3</m:t>
                  </m:r>
                </m:e>
              </m:d>
            </m:e>
          </m:eqArr>
        </m:oMath>
      </m:oMathPara>
    </w:p>
    <w:p w14:paraId="02DCB202" w14:textId="05AD393B" w:rsidR="004E3288" w:rsidRDefault="00D4532F" w:rsidP="00147D4D">
      <w:r>
        <w:tab/>
      </w:r>
      <w:r>
        <w:rPr>
          <w:rFonts w:hint="eastAsia"/>
        </w:rPr>
        <w:t>纬度更新公式为式(</w:t>
      </w:r>
      <w:r>
        <w:t>3.4)</w:t>
      </w:r>
      <w:r>
        <w:rPr>
          <w:rFonts w:hint="eastAsia"/>
        </w:rPr>
        <w:t>：</w:t>
      </w:r>
    </w:p>
    <w:p w14:paraId="617933C5" w14:textId="6DD5330A" w:rsidR="00D4532F" w:rsidRPr="00D4532F" w:rsidRDefault="009B5785" w:rsidP="00147D4D">
      <w:pPr>
        <w:rPr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N,k-1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M,k-1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3.4</m:t>
                  </m:r>
                </m:e>
              </m:d>
              <m:ctrlPr>
                <w:rPr>
                  <w:rFonts w:ascii="Cambria Math" w:hAnsi="Cambria Math"/>
                  <w:bCs/>
                  <w:i/>
                </w:rPr>
              </m:ctrlPr>
            </m:e>
          </m:eqArr>
        </m:oMath>
      </m:oMathPara>
    </w:p>
    <w:p w14:paraId="36D310EC" w14:textId="65C09B73" w:rsidR="00D4532F" w:rsidRDefault="00D4532F" w:rsidP="00D4532F">
      <w:pPr>
        <w:ind w:firstLine="420"/>
      </w:pPr>
      <w:r>
        <w:rPr>
          <w:rFonts w:hint="eastAsia"/>
        </w:rPr>
        <w:t>由于纬度更新已经完成，对于中间时刻的纬度可以进行重计算，由外推改为内插。如式(</w:t>
      </w:r>
      <w:r>
        <w:t>3.5)</w:t>
      </w:r>
      <w:r>
        <w:rPr>
          <w:rFonts w:hint="eastAsia"/>
        </w:rPr>
        <w:t>所示：</w:t>
      </w:r>
    </w:p>
    <w:p w14:paraId="7927E42A" w14:textId="00BE6E91" w:rsidR="00D4532F" w:rsidRPr="00400EAD" w:rsidRDefault="009B5785" w:rsidP="00D4532F">
      <w:pPr>
        <w:pStyle w:val="a5"/>
        <w:ind w:left="360" w:firstLineChars="0" w:firstLine="0"/>
        <w:jc w:val="left"/>
        <w:rPr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k-1/2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3.5</m:t>
                  </m:r>
                </m:e>
              </m:d>
            </m:e>
          </m:eqArr>
        </m:oMath>
      </m:oMathPara>
    </w:p>
    <w:p w14:paraId="645BD55C" w14:textId="5E395B02" w:rsidR="00D4532F" w:rsidRDefault="0090358F" w:rsidP="00147D4D">
      <w:r>
        <w:tab/>
      </w:r>
      <w:r>
        <w:rPr>
          <w:rFonts w:hint="eastAsia"/>
        </w:rPr>
        <w:t>经度更新公式为式(</w:t>
      </w:r>
      <w:r>
        <w:t>3.6)</w:t>
      </w:r>
      <w:r>
        <w:rPr>
          <w:rFonts w:hint="eastAsia"/>
        </w:rPr>
        <w:t>：</w:t>
      </w:r>
    </w:p>
    <w:p w14:paraId="5924E455" w14:textId="1F68B261" w:rsidR="0090358F" w:rsidRPr="00400EAD" w:rsidRDefault="009B5785" w:rsidP="0090358F">
      <w:pPr>
        <w:pStyle w:val="a5"/>
        <w:ind w:left="360" w:firstLineChars="0" w:firstLine="0"/>
        <w:jc w:val="left"/>
        <w:rPr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E,k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E,k-1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N,k-1/2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k-1/2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k-1/2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3.6</m:t>
                  </m:r>
                </m:e>
              </m:d>
              <m:ctrlPr>
                <w:rPr>
                  <w:rFonts w:ascii="Cambria Math" w:hAnsi="Cambria Math"/>
                  <w:bCs/>
                  <w:i/>
                </w:rPr>
              </m:ctrlPr>
            </m:e>
          </m:eqArr>
        </m:oMath>
      </m:oMathPara>
    </w:p>
    <w:p w14:paraId="596532DE" w14:textId="7EDBB3AC" w:rsidR="0090358F" w:rsidRDefault="00CC6BAF" w:rsidP="00CC6BAF">
      <w:pPr>
        <w:pStyle w:val="1"/>
      </w:pPr>
      <w:r>
        <w:rPr>
          <w:rFonts w:hint="eastAsia"/>
        </w:rPr>
        <w:t>姿态更新</w:t>
      </w:r>
    </w:p>
    <w:p w14:paraId="7E10FE0E" w14:textId="5F7E6B5C" w:rsidR="00212DCF" w:rsidRDefault="00212DCF" w:rsidP="00212DCF">
      <w:r>
        <w:tab/>
      </w:r>
      <w:r>
        <w:rPr>
          <w:rFonts w:hint="eastAsia"/>
        </w:rPr>
        <w:t>由于位置更新已经完成，对于中间时刻的位置可以进行重计算，由外推改为内插。</w:t>
      </w:r>
    </w:p>
    <w:p w14:paraId="4D88D122" w14:textId="5804B5B3" w:rsidR="00CC6BAF" w:rsidRDefault="00212DCF" w:rsidP="00CC6BAF">
      <w:r>
        <w:tab/>
      </w:r>
      <w:r>
        <w:rPr>
          <w:rFonts w:hint="eastAsia"/>
        </w:rPr>
        <w:t>姿态更新公式为式(</w:t>
      </w:r>
      <w:r>
        <w:t>4.1)</w:t>
      </w:r>
      <w:r>
        <w:rPr>
          <w:rFonts w:hint="eastAsia"/>
        </w:rPr>
        <w:t>：</w:t>
      </w:r>
    </w:p>
    <w:p w14:paraId="7F8C0B9F" w14:textId="77777777" w:rsidR="00212DCF" w:rsidRPr="001742E0" w:rsidRDefault="009B5785" w:rsidP="00212DCF">
      <w:pPr>
        <w:pStyle w:val="a5"/>
        <w:ind w:left="360" w:firstLineChars="0" w:firstLine="0"/>
        <w:jc w:val="left"/>
        <w:rPr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b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b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b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4.1</m:t>
                  </m:r>
                </m:e>
              </m:d>
            </m:e>
          </m:eqArr>
        </m:oMath>
      </m:oMathPara>
    </w:p>
    <w:p w14:paraId="47BB828C" w14:textId="7F8EFC52" w:rsidR="00212DCF" w:rsidRDefault="00212DCF" w:rsidP="00212DCF">
      <w:pPr>
        <w:ind w:firstLine="360"/>
        <w:rPr>
          <w:bCs/>
        </w:rPr>
      </w:pPr>
      <w:r>
        <w:rPr>
          <w:rFonts w:hint="eastAsia"/>
        </w:rPr>
        <w:t>其中，</w:t>
      </w:r>
      <m:oMath>
        <m:sSubSup>
          <m:sSubSupPr>
            <m:ctrlPr>
              <w:rPr>
                <w:rFonts w:ascii="Cambria Math" w:hAnsi="Cambria Math"/>
                <w:b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b(k-1)</m:t>
            </m:r>
          </m:sub>
          <m:sup>
            <m:r>
              <w:rPr>
                <w:rFonts w:ascii="Cambria Math" w:hAnsi="Cambria Math"/>
              </w:rPr>
              <m:t>n(k-1)</m:t>
            </m:r>
          </m:sup>
        </m:sSubSup>
      </m:oMath>
      <w:r>
        <w:rPr>
          <w:rFonts w:hint="eastAsia"/>
          <w:bCs/>
        </w:rPr>
        <w:t>为上一时刻的旋转四元数，</w:t>
      </w:r>
      <m:oMath>
        <m:sSubSup>
          <m:sSubSupPr>
            <m:ctrlPr>
              <w:rPr>
                <w:rFonts w:ascii="Cambria Math" w:hAnsi="Cambria Math"/>
                <w:b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</m:sub>
          <m:sup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>
        <w:rPr>
          <w:rFonts w:hint="eastAsia"/>
          <w:bCs/>
        </w:rPr>
        <w:t>为上一时刻n系相对于这一时刻n系的旋转四元数，</w:t>
      </w:r>
      <m:oMath>
        <m:sSubSup>
          <m:sSubSupPr>
            <m:ctrlPr>
              <w:rPr>
                <w:rFonts w:ascii="Cambria Math" w:hAnsi="Cambria Math"/>
                <w:b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b>
          <m:sup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</m:sup>
        </m:sSubSup>
      </m:oMath>
      <w:r>
        <w:rPr>
          <w:rFonts w:hint="eastAsia"/>
          <w:bCs/>
        </w:rPr>
        <w:t>为这一时刻b系相对于上一时刻b系的旋转四元数。</w:t>
      </w:r>
      <m:oMath>
        <m:sSubSup>
          <m:sSubSupPr>
            <m:ctrlPr>
              <w:rPr>
                <w:rFonts w:ascii="Cambria Math" w:hAnsi="Cambria Math"/>
                <w:b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b(k-1)</m:t>
            </m:r>
          </m:sub>
          <m:sup>
            <m:r>
              <w:rPr>
                <w:rFonts w:ascii="Cambria Math" w:hAnsi="Cambria Math"/>
              </w:rPr>
              <m:t>n(k-1)</m:t>
            </m:r>
          </m:sup>
        </m:sSubSup>
      </m:oMath>
      <w:r>
        <w:rPr>
          <w:rFonts w:hint="eastAsia"/>
          <w:bCs/>
        </w:rPr>
        <w:t>为已知项，</w:t>
      </w:r>
      <m:oMath>
        <m:sSubSup>
          <m:sSubSupPr>
            <m:ctrlPr>
              <w:rPr>
                <w:rFonts w:ascii="Cambria Math" w:hAnsi="Cambria Math"/>
                <w:b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</m:sub>
          <m:sup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>
        <w:rPr>
          <w:rFonts w:hint="eastAsia"/>
          <w:bCs/>
        </w:rPr>
        <w:t>和</w:t>
      </w:r>
      <m:oMath>
        <m:sSubSup>
          <m:sSubSupPr>
            <m:ctrlPr>
              <w:rPr>
                <w:rFonts w:ascii="Cambria Math" w:hAnsi="Cambria Math"/>
                <w:b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b>
          <m:sup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</m:sup>
        </m:sSubSup>
      </m:oMath>
      <w:r>
        <w:rPr>
          <w:rFonts w:hint="eastAsia"/>
          <w:bCs/>
        </w:rPr>
        <w:t>为未知项。</w:t>
      </w:r>
    </w:p>
    <w:p w14:paraId="2B72C61C" w14:textId="6D734889" w:rsidR="005F656B" w:rsidRDefault="009B5785" w:rsidP="00212DCF">
      <w:pPr>
        <w:ind w:firstLine="360"/>
        <w:rPr>
          <w:bCs/>
        </w:rPr>
      </w:pPr>
      <m:oMath>
        <m:sSubSup>
          <m:sSubSupPr>
            <m:ctrlPr>
              <w:rPr>
                <w:rFonts w:ascii="Cambria Math" w:hAnsi="Cambria Math"/>
                <w:bCs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</m:sub>
          <m:sup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005F656B">
        <w:rPr>
          <w:rFonts w:hint="eastAsia"/>
          <w:bCs/>
        </w:rPr>
        <w:t>可由式(</w:t>
      </w:r>
      <w:r w:rsidR="005F656B">
        <w:rPr>
          <w:bCs/>
        </w:rPr>
        <w:t>4.2)</w:t>
      </w:r>
      <w:r w:rsidR="005F656B">
        <w:rPr>
          <w:rFonts w:hint="eastAsia"/>
          <w:bCs/>
        </w:rPr>
        <w:t>得：</w:t>
      </w:r>
    </w:p>
    <w:p w14:paraId="7617D128" w14:textId="07AC0323" w:rsidR="005F656B" w:rsidRPr="00B47498" w:rsidRDefault="009B5785" w:rsidP="005F656B">
      <w:pPr>
        <w:pStyle w:val="a5"/>
        <w:ind w:left="360" w:firstLineChars="0" w:firstLine="0"/>
        <w:jc w:val="left"/>
        <w:rPr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b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d>
                        <m:dPr>
                          <m:begChr m:val="∥"/>
                          <m:endChr m:val="∥"/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d>
                            <m:dPr>
                              <m:begChr m:val="∥"/>
                              <m:endChr m:val="∥"/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∥"/>
                              <m:endChr m:val="∥"/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</w:rPr>
                        <m:t>0.5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4.2</m:t>
                  </m:r>
                </m:e>
              </m:d>
            </m:e>
          </m:eqArr>
        </m:oMath>
      </m:oMathPara>
    </w:p>
    <w:p w14:paraId="6D010A16" w14:textId="25591FE7" w:rsidR="00B47498" w:rsidRPr="001742E0" w:rsidRDefault="009B5785" w:rsidP="005F656B">
      <w:pPr>
        <w:pStyle w:val="a5"/>
        <w:ind w:left="360" w:firstLineChars="0" w:firstLine="0"/>
        <w:jc w:val="left"/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47498">
        <w:rPr>
          <w:rFonts w:hint="eastAsia"/>
          <w:bCs/>
        </w:rPr>
        <w:t>可由式(</w:t>
      </w:r>
      <w:r w:rsidR="00B47498">
        <w:rPr>
          <w:bCs/>
        </w:rPr>
        <w:t>4.3)</w:t>
      </w:r>
      <w:r w:rsidR="00B47498">
        <w:rPr>
          <w:rFonts w:hint="eastAsia"/>
          <w:bCs/>
        </w:rPr>
        <w:t>得：</w:t>
      </w:r>
    </w:p>
    <w:p w14:paraId="69810553" w14:textId="15B624BC" w:rsidR="00B47498" w:rsidRPr="00B47498" w:rsidRDefault="009B5785" w:rsidP="00B47498">
      <w:pPr>
        <w:ind w:firstLine="360"/>
        <w:rPr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Cs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ie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en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4.3</m:t>
                  </m:r>
                </m:e>
              </m:d>
            </m:e>
          </m:eqArr>
        </m:oMath>
      </m:oMathPara>
    </w:p>
    <w:p w14:paraId="32B92BD6" w14:textId="77777777" w:rsidR="00B47498" w:rsidRDefault="00B47498" w:rsidP="00B47498">
      <w:r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  <w:bCs/>
        </w:rPr>
        <w:t>为速度与位置的函数，这一时刻的位置和速度已经更新完成，中间时刻的</w:t>
      </w:r>
      <m:oMath>
        <m:sSubSup>
          <m:sSubSupPr>
            <m:ctrlPr>
              <w:rPr>
                <w:rFonts w:ascii="Cambria Math" w:hAnsi="Cambria Math"/>
                <w:b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ie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  <w:bCs/>
        </w:rPr>
        <w:t>和</w:t>
      </w:r>
      <m:oMath>
        <m:sSubSup>
          <m:sSubSupPr>
            <m:ctrlPr>
              <w:rPr>
                <w:rFonts w:ascii="Cambria Math" w:hAnsi="Cambria Math"/>
                <w:b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  <w:bCs/>
        </w:rPr>
        <w:t>可</w:t>
      </w:r>
      <w:r>
        <w:rPr>
          <w:rFonts w:hint="eastAsia"/>
          <w:bCs/>
        </w:rPr>
        <w:lastRenderedPageBreak/>
        <w:t>以进行</w:t>
      </w:r>
      <w:r>
        <w:rPr>
          <w:rFonts w:hint="eastAsia"/>
        </w:rPr>
        <w:t>重计算，由外推改为内插。</w:t>
      </w:r>
    </w:p>
    <w:p w14:paraId="5953F4E8" w14:textId="18E556B8" w:rsidR="00717449" w:rsidRDefault="00717449" w:rsidP="00717449">
      <w:pPr>
        <w:ind w:firstLine="360"/>
      </w:pPr>
      <w:r>
        <w:rPr>
          <w:rFonts w:hint="eastAsia"/>
          <w:bCs/>
        </w:rPr>
        <w:t>位置</w:t>
      </w:r>
      <m:oMath>
        <m:sSubSup>
          <m:sSubSupPr>
            <m:ctrlPr>
              <w:rPr>
                <w:rFonts w:ascii="Cambria Math" w:hAnsi="Cambria Math"/>
                <w:b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n(k-1/2)</m:t>
            </m:r>
          </m:sub>
          <m:sup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k-1/2</m:t>
                </m:r>
              </m:e>
            </m:d>
          </m:sup>
        </m:sSubSup>
      </m:oMath>
      <w:r>
        <w:rPr>
          <w:rFonts w:hint="eastAsia"/>
        </w:rPr>
        <w:t>内插由式(</w:t>
      </w:r>
      <w:r>
        <w:t>4.4)(4.5)</w:t>
      </w:r>
      <w:r>
        <w:rPr>
          <w:rFonts w:hint="eastAsia"/>
        </w:rPr>
        <w:t>联立可得：</w:t>
      </w:r>
    </w:p>
    <w:p w14:paraId="48C38D99" w14:textId="45FDA56E" w:rsidR="00717449" w:rsidRPr="001742E0" w:rsidRDefault="009B5785" w:rsidP="00717449">
      <w:pPr>
        <w:ind w:firstLine="360"/>
        <w:jc w:val="left"/>
        <w:rPr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b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k-1/2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k-1/2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0.5</m:t>
                  </m:r>
                  <m:r>
                    <w:rPr>
                      <w:rFonts w:ascii="Cambria Math" w:hAnsi="Cambria Math" w:hint="eastAsia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4.4</m:t>
                  </m:r>
                </m:e>
              </m:d>
            </m:e>
          </m:eqArr>
        </m:oMath>
      </m:oMathPara>
    </w:p>
    <w:p w14:paraId="111BF350" w14:textId="37EEA11D" w:rsidR="00717449" w:rsidRPr="001742E0" w:rsidRDefault="009B5785" w:rsidP="00717449">
      <w:pPr>
        <w:ind w:firstLine="360"/>
        <w:jc w:val="left"/>
        <w:rPr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b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4.5</m:t>
                  </m:r>
                </m:e>
              </m:d>
            </m:e>
          </m:eqArr>
        </m:oMath>
      </m:oMathPara>
    </w:p>
    <w:p w14:paraId="4C66D817" w14:textId="4E48D848" w:rsidR="00717449" w:rsidRDefault="009B5785" w:rsidP="00717449">
      <w:pPr>
        <w:pStyle w:val="a5"/>
        <w:ind w:left="360" w:firstLineChars="0" w:firstLine="0"/>
        <w:jc w:val="left"/>
        <w:rPr>
          <w:bCs/>
        </w:rPr>
      </w:pPr>
      <m:oMath>
        <m:sSubSup>
          <m:sSubSupPr>
            <m:ctrlPr>
              <w:rPr>
                <w:rFonts w:ascii="Cambria Math" w:hAnsi="Cambria Math"/>
                <w:b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b>
          <m:sup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</m:sup>
        </m:sSubSup>
      </m:oMath>
      <w:r w:rsidR="00717449">
        <w:rPr>
          <w:rFonts w:hint="eastAsia"/>
          <w:bCs/>
        </w:rPr>
        <w:t>由式(</w:t>
      </w:r>
      <w:r w:rsidR="00717449">
        <w:rPr>
          <w:bCs/>
        </w:rPr>
        <w:t>4.6)(4.7)</w:t>
      </w:r>
      <w:r w:rsidR="00717449">
        <w:rPr>
          <w:rFonts w:hint="eastAsia"/>
          <w:bCs/>
        </w:rPr>
        <w:t>联立可得：</w:t>
      </w:r>
    </w:p>
    <w:p w14:paraId="0E51AD6E" w14:textId="7A2E69A3" w:rsidR="00717449" w:rsidRPr="00931B8C" w:rsidRDefault="009B5785" w:rsidP="00717449">
      <w:pPr>
        <w:pStyle w:val="a5"/>
        <w:ind w:left="360" w:firstLineChars="0" w:firstLine="0"/>
        <w:jc w:val="left"/>
        <w:rPr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b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b>
                <m:sup>
                  <m:r>
                    <w:rPr>
                      <w:rFonts w:ascii="Cambria Math" w:hAnsi="Cambria Math" w:hint="eastAsia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d>
                        <m:dPr>
                          <m:begChr m:val="∥"/>
                          <m:endChr m:val="∥"/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d>
                            <m:dPr>
                              <m:begChr m:val="∥"/>
                              <m:endChr m:val="∥"/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∥"/>
                              <m:endChr m:val="∥"/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</w:rPr>
                        <m:t>0.5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4.6</m:t>
                  </m:r>
                </m:e>
              </m:d>
            </m:e>
          </m:eqArr>
        </m:oMath>
      </m:oMathPara>
    </w:p>
    <w:p w14:paraId="51FABFB9" w14:textId="59202F42" w:rsidR="00717449" w:rsidRPr="00C0078C" w:rsidRDefault="009B5785" w:rsidP="00E50377">
      <w:pPr>
        <w:ind w:firstLine="360"/>
        <w:jc w:val="left"/>
        <w:rPr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hint="eastAsia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hint="eastAsia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4.7</m:t>
                  </m:r>
                </m:e>
              </m:d>
            </m:e>
          </m:eqArr>
        </m:oMath>
      </m:oMathPara>
    </w:p>
    <w:p w14:paraId="42C1E160" w14:textId="37A55116" w:rsidR="00C0078C" w:rsidRDefault="00C0078C" w:rsidP="00C0078C">
      <w:pPr>
        <w:pStyle w:val="1"/>
      </w:pPr>
      <w:r>
        <w:rPr>
          <w:rFonts w:hint="eastAsia"/>
        </w:rPr>
        <w:t>结果分析</w:t>
      </w:r>
    </w:p>
    <w:p w14:paraId="5C249201" w14:textId="1963F108" w:rsidR="00C0078C" w:rsidRPr="00C0078C" w:rsidRDefault="00C0078C" w:rsidP="00C0078C">
      <w:pPr>
        <w:rPr>
          <w:rFonts w:hint="eastAsia"/>
        </w:rPr>
      </w:pPr>
      <w:r>
        <w:tab/>
      </w:r>
      <w:r>
        <w:rPr>
          <w:rFonts w:hint="eastAsia"/>
        </w:rPr>
        <w:t>下图为位置误差，分别为纬度(</w:t>
      </w:r>
      <w:r>
        <w:t>deg)</w:t>
      </w:r>
      <w:r>
        <w:rPr>
          <w:rFonts w:hint="eastAsia"/>
        </w:rPr>
        <w:t>，经度(</w:t>
      </w:r>
      <w:r>
        <w:t>deg)</w:t>
      </w:r>
      <w:r>
        <w:rPr>
          <w:rFonts w:hint="eastAsia"/>
        </w:rPr>
        <w:t>，高度(</w:t>
      </w:r>
      <w:r>
        <w:t>m)</w:t>
      </w:r>
      <w:r>
        <w:rPr>
          <w:rFonts w:hint="eastAsia"/>
        </w:rPr>
        <w:t>随时间与参考真值作差绘制的网格图，可以看出纬度与经度误差在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hint="eastAsia"/>
        </w:rPr>
        <w:t>deg左右，高度误差在</w:t>
      </w:r>
      <w:r>
        <w:t>10</w:t>
      </w:r>
      <w:r>
        <w:rPr>
          <w:rFonts w:hint="eastAsia"/>
        </w:rPr>
        <w:t>cm以下。</w:t>
      </w:r>
    </w:p>
    <w:p w14:paraId="348BCE27" w14:textId="1DDDA230" w:rsidR="00C0078C" w:rsidRDefault="00C0078C" w:rsidP="00C0078C">
      <w:r w:rsidRPr="00C007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526F94" wp14:editId="55B718B3">
            <wp:extent cx="5274310" cy="28301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3D637" w14:textId="3F34EF73" w:rsidR="002C3CEA" w:rsidRDefault="002C3CEA" w:rsidP="00C0078C">
      <w:pPr>
        <w:rPr>
          <w:rFonts w:hint="eastAsia"/>
        </w:rPr>
      </w:pPr>
      <w:r>
        <w:tab/>
      </w:r>
      <w:r>
        <w:rPr>
          <w:rFonts w:hint="eastAsia"/>
        </w:rPr>
        <w:t>下图为速度误差，分别为X轴速度</w:t>
      </w:r>
      <w:r>
        <w:rPr>
          <w:rFonts w:hint="eastAsia"/>
        </w:rPr>
        <w:t>(</w:t>
      </w:r>
      <w:r>
        <w:rPr>
          <w:rFonts w:hint="eastAsia"/>
        </w:rPr>
        <w:t>m</w:t>
      </w:r>
      <w:r>
        <w:t>/s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Y轴速度</w:t>
      </w:r>
      <w:r>
        <w:rPr>
          <w:rFonts w:hint="eastAsia"/>
        </w:rPr>
        <w:t>(</w:t>
      </w:r>
      <w:r>
        <w:t>m/s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Z轴速度</w:t>
      </w:r>
      <w:r>
        <w:rPr>
          <w:rFonts w:hint="eastAsia"/>
        </w:rPr>
        <w:t>(</w:t>
      </w:r>
      <w:r>
        <w:t>m</w:t>
      </w:r>
      <w:r>
        <w:t>/s</w:t>
      </w:r>
      <w:r>
        <w:t>)</w:t>
      </w:r>
      <w:r>
        <w:rPr>
          <w:rFonts w:hint="eastAsia"/>
        </w:rPr>
        <w:t>随时间与参考真值作差绘制的网格图</w:t>
      </w:r>
      <w:r>
        <w:rPr>
          <w:rFonts w:hint="eastAsia"/>
        </w:rPr>
        <w:t>，可以看出</w:t>
      </w:r>
      <w:r>
        <w:rPr>
          <w:rFonts w:hint="eastAsia"/>
        </w:rPr>
        <w:t>X轴速度</w:t>
      </w:r>
      <w:r>
        <w:rPr>
          <w:rFonts w:hint="eastAsia"/>
        </w:rPr>
        <w:t>和</w:t>
      </w:r>
      <w:r>
        <w:rPr>
          <w:rFonts w:hint="eastAsia"/>
        </w:rPr>
        <w:t>Y轴速度</w:t>
      </w:r>
      <w:r>
        <w:rPr>
          <w:rFonts w:hint="eastAsia"/>
        </w:rPr>
        <w:t>误差在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sup>
        </m:sSup>
      </m:oMath>
      <w:r>
        <w:t>m/s</w:t>
      </w:r>
      <w:r>
        <w:rPr>
          <w:rFonts w:hint="eastAsia"/>
        </w:rPr>
        <w:t>左右，</w:t>
      </w:r>
      <w:r>
        <w:rPr>
          <w:rFonts w:hint="eastAsia"/>
        </w:rPr>
        <w:t>Z轴速度</w:t>
      </w:r>
      <w:r>
        <w:rPr>
          <w:rFonts w:hint="eastAsia"/>
        </w:rPr>
        <w:t>误差在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</m:sup>
        </m:sSup>
      </m:oMath>
      <w:r>
        <w:t>m/s</w:t>
      </w:r>
      <w:r>
        <w:rPr>
          <w:rFonts w:hint="eastAsia"/>
        </w:rPr>
        <w:t>左右</w:t>
      </w:r>
      <w:r>
        <w:rPr>
          <w:rFonts w:hint="eastAsia"/>
        </w:rPr>
        <w:t>。</w:t>
      </w:r>
    </w:p>
    <w:p w14:paraId="7054A2D2" w14:textId="2EE17A4D" w:rsidR="00C0078C" w:rsidRDefault="00C0078C" w:rsidP="00C0078C">
      <w:r w:rsidRPr="00C0078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55B8098" wp14:editId="2E48BDC7">
            <wp:extent cx="5274310" cy="28301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D9854" w14:textId="68599C00" w:rsidR="00BC2ED9" w:rsidRPr="00BC2ED9" w:rsidRDefault="00BC2ED9" w:rsidP="00BC2ED9">
      <w:pPr>
        <w:ind w:firstLine="420"/>
        <w:rPr>
          <w:rFonts w:hint="eastAsia"/>
        </w:rPr>
      </w:pPr>
      <w:r>
        <w:rPr>
          <w:rFonts w:hint="eastAsia"/>
        </w:rPr>
        <w:t>下图为</w:t>
      </w:r>
      <w:r>
        <w:rPr>
          <w:rFonts w:hint="eastAsia"/>
        </w:rPr>
        <w:t>姿态</w:t>
      </w:r>
      <w:r>
        <w:rPr>
          <w:rFonts w:hint="eastAsia"/>
        </w:rPr>
        <w:t>误差，分别为</w:t>
      </w:r>
      <w:r>
        <w:rPr>
          <w:rFonts w:hint="eastAsia"/>
        </w:rPr>
        <w:t>横滚角</w:t>
      </w:r>
      <w:r>
        <w:rPr>
          <w:rFonts w:hint="eastAsia"/>
        </w:rPr>
        <w:t>(</w:t>
      </w:r>
      <w:r>
        <w:t>deg)</w:t>
      </w:r>
      <w:r>
        <w:rPr>
          <w:rFonts w:hint="eastAsia"/>
        </w:rPr>
        <w:t>，</w:t>
      </w:r>
      <w:r>
        <w:rPr>
          <w:rFonts w:hint="eastAsia"/>
        </w:rPr>
        <w:t>俯仰角</w:t>
      </w:r>
      <w:r>
        <w:rPr>
          <w:rFonts w:hint="eastAsia"/>
        </w:rPr>
        <w:t>(</w:t>
      </w:r>
      <w:r>
        <w:t>deg)</w:t>
      </w:r>
      <w:r>
        <w:rPr>
          <w:rFonts w:hint="eastAsia"/>
        </w:rPr>
        <w:t>，</w:t>
      </w:r>
      <w:r>
        <w:rPr>
          <w:rFonts w:hint="eastAsia"/>
        </w:rPr>
        <w:t>偏航角</w:t>
      </w:r>
      <w:r>
        <w:rPr>
          <w:rFonts w:hint="eastAsia"/>
        </w:rPr>
        <w:t>(</w:t>
      </w:r>
      <w:r>
        <w:t>deg</w:t>
      </w:r>
      <w:r>
        <w:t>)</w:t>
      </w:r>
      <w:r>
        <w:rPr>
          <w:rFonts w:hint="eastAsia"/>
        </w:rPr>
        <w:t>随时间与参考真值作差绘制的网格图，可以看出误差</w:t>
      </w:r>
      <w:r>
        <w:rPr>
          <w:rFonts w:hint="eastAsia"/>
        </w:rPr>
        <w:t>均</w:t>
      </w:r>
      <w:r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hint="eastAsia"/>
        </w:rPr>
        <w:t>deg左右。</w:t>
      </w:r>
    </w:p>
    <w:p w14:paraId="5ACD7F43" w14:textId="62C103CC" w:rsidR="00C0078C" w:rsidRPr="00C0078C" w:rsidRDefault="00C0078C" w:rsidP="00C007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7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3D4D5B" wp14:editId="21BBA0FF">
            <wp:extent cx="5274310" cy="2830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53A45" w14:textId="228A4410" w:rsidR="00C0078C" w:rsidRDefault="009B5785" w:rsidP="009B5785">
      <w:pPr>
        <w:pStyle w:val="1"/>
      </w:pPr>
      <w:r>
        <w:rPr>
          <w:rFonts w:hint="eastAsia"/>
        </w:rPr>
        <w:t>问题</w:t>
      </w:r>
    </w:p>
    <w:p w14:paraId="2D61E56B" w14:textId="1B4B9216" w:rsidR="009B5785" w:rsidRPr="009B5785" w:rsidRDefault="009B5785" w:rsidP="009B5785">
      <w:pPr>
        <w:rPr>
          <w:rFonts w:hint="eastAsia"/>
        </w:rPr>
      </w:pPr>
      <w:r>
        <w:tab/>
      </w:r>
      <w:r>
        <w:rPr>
          <w:rFonts w:hint="eastAsia"/>
        </w:rPr>
        <w:t>不清楚为什么四元数</w:t>
      </w:r>
      <w:r>
        <w:rPr>
          <w:rFonts w:hint="eastAsia"/>
        </w:rPr>
        <w:t>转经纬度</w:t>
      </w:r>
      <w:r>
        <w:rPr>
          <w:rFonts w:hint="eastAsia"/>
        </w:rPr>
        <w:t>的时候，通过书上的公式从四元数</w:t>
      </w:r>
      <w:r>
        <w:rPr>
          <w:rFonts w:hint="eastAsia"/>
        </w:rPr>
        <w:t>转经纬度</w:t>
      </w:r>
      <w:r>
        <w:rPr>
          <w:rFonts w:hint="eastAsia"/>
        </w:rPr>
        <w:t>，和旋转矩阵</w:t>
      </w:r>
      <w:r>
        <w:rPr>
          <w:rFonts w:hint="eastAsia"/>
        </w:rPr>
        <w:t>转经纬度</w:t>
      </w:r>
      <w:r>
        <w:rPr>
          <w:rFonts w:hint="eastAsia"/>
        </w:rPr>
        <w:t>得到的结果不一样，估计和学长说的atan和atan</w:t>
      </w:r>
      <w:r>
        <w:t>2</w:t>
      </w:r>
      <w:r>
        <w:rPr>
          <w:rFonts w:hint="eastAsia"/>
        </w:rPr>
        <w:t>的区别是一样的，后面没有深究。</w:t>
      </w:r>
    </w:p>
    <w:sectPr w:rsidR="009B5785" w:rsidRPr="009B5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4858"/>
    <w:multiLevelType w:val="hybridMultilevel"/>
    <w:tmpl w:val="CDBC4FE0"/>
    <w:lvl w:ilvl="0" w:tplc="222EC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3D"/>
    <w:rsid w:val="00145787"/>
    <w:rsid w:val="00147D4D"/>
    <w:rsid w:val="001943BD"/>
    <w:rsid w:val="00212DCF"/>
    <w:rsid w:val="002C3CEA"/>
    <w:rsid w:val="003520F3"/>
    <w:rsid w:val="00420ABF"/>
    <w:rsid w:val="0048643D"/>
    <w:rsid w:val="004E3288"/>
    <w:rsid w:val="005C0940"/>
    <w:rsid w:val="005F656B"/>
    <w:rsid w:val="0061003B"/>
    <w:rsid w:val="0069043D"/>
    <w:rsid w:val="006F59AF"/>
    <w:rsid w:val="00717449"/>
    <w:rsid w:val="00817ECF"/>
    <w:rsid w:val="0090358F"/>
    <w:rsid w:val="00910C64"/>
    <w:rsid w:val="009B5785"/>
    <w:rsid w:val="00A827B1"/>
    <w:rsid w:val="00A930C0"/>
    <w:rsid w:val="00B35624"/>
    <w:rsid w:val="00B41923"/>
    <w:rsid w:val="00B47498"/>
    <w:rsid w:val="00BC2ED9"/>
    <w:rsid w:val="00C0078C"/>
    <w:rsid w:val="00CC6BAF"/>
    <w:rsid w:val="00CD5F4D"/>
    <w:rsid w:val="00CE4DB4"/>
    <w:rsid w:val="00D12988"/>
    <w:rsid w:val="00D44EE2"/>
    <w:rsid w:val="00D4532F"/>
    <w:rsid w:val="00D85106"/>
    <w:rsid w:val="00DD00FB"/>
    <w:rsid w:val="00DD4D20"/>
    <w:rsid w:val="00DF76BE"/>
    <w:rsid w:val="00E50377"/>
    <w:rsid w:val="00E505B5"/>
    <w:rsid w:val="00EC4235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B6B1"/>
  <w15:chartTrackingRefBased/>
  <w15:docId w15:val="{EFD23817-151F-4EF5-A57C-E7407542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77F4"/>
    <w:pPr>
      <w:keepNext/>
      <w:keepLines/>
      <w:spacing w:before="120" w:after="120" w:line="460" w:lineRule="exact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F77F4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F77F4"/>
    <w:rPr>
      <w:rFonts w:asciiTheme="majorHAnsi" w:eastAsia="黑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9043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F77F4"/>
    <w:rPr>
      <w:b/>
      <w:bCs/>
      <w:kern w:val="44"/>
      <w:sz w:val="28"/>
      <w:szCs w:val="44"/>
    </w:rPr>
  </w:style>
  <w:style w:type="character" w:styleId="a6">
    <w:name w:val="Placeholder Text"/>
    <w:basedOn w:val="a0"/>
    <w:uiPriority w:val="99"/>
    <w:semiHidden/>
    <w:rsid w:val="00A930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正武</dc:creator>
  <cp:keywords/>
  <dc:description/>
  <cp:lastModifiedBy>正武</cp:lastModifiedBy>
  <cp:revision>26</cp:revision>
  <dcterms:created xsi:type="dcterms:W3CDTF">2021-07-15T09:23:00Z</dcterms:created>
  <dcterms:modified xsi:type="dcterms:W3CDTF">2021-07-18T12:29:00Z</dcterms:modified>
</cp:coreProperties>
</file>