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037E4D2E" w:rsidR="00547F36" w:rsidRPr="001E6010" w:rsidRDefault="00587F4D">
      <w:pPr>
        <w:pStyle w:val="Titolo1"/>
        <w:rPr>
          <w:lang w:val="it-IT"/>
        </w:rPr>
      </w:pPr>
      <w:r>
        <w:rPr>
          <w:lang w:val="it-IT"/>
        </w:rPr>
        <w:t xml:space="preserve">Test di fine settimana – Week </w:t>
      </w:r>
      <w:r w:rsidR="00127A8D">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A91FFDB" w:rsidR="00547F36" w:rsidRPr="001E6010" w:rsidRDefault="00FE2E09">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A44923F" w:rsidR="00547F36" w:rsidRPr="001E6010" w:rsidRDefault="00FE2E09">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64AA987" w:rsidR="00547F36" w:rsidRPr="001E6010" w:rsidRDefault="00FE2E09">
            <w:pPr>
              <w:pStyle w:val="Informazionisullostudente"/>
            </w:pPr>
            <w:r>
              <w:t>16/07/2021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3B96404B" w14:textId="50AB396C" w:rsidR="00251A9F" w:rsidRPr="00251A9F" w:rsidRDefault="005D38CC" w:rsidP="00251A9F">
      <w:pPr>
        <w:pStyle w:val="Paragrafoelenco"/>
        <w:numPr>
          <w:ilvl w:val="0"/>
          <w:numId w:val="16"/>
        </w:numPr>
        <w:rPr>
          <w:rFonts w:cstheme="minorHAnsi"/>
          <w:i/>
          <w:iCs/>
          <w:sz w:val="20"/>
          <w:szCs w:val="20"/>
        </w:rPr>
      </w:pPr>
      <w:r>
        <w:rPr>
          <w:rFonts w:cstheme="minorHAnsi"/>
          <w:i/>
          <w:iCs/>
          <w:sz w:val="20"/>
          <w:szCs w:val="20"/>
        </w:rPr>
        <w:t>Spiegare brevemente la differenza tra i comandi SELECT, INSERT, UPDATE E DELETE e fare un esempio per ognuno</w:t>
      </w:r>
    </w:p>
    <w:p w14:paraId="778E5D79" w14:textId="77777777" w:rsidR="001A16E2" w:rsidRDefault="00FE2E09" w:rsidP="001A16E2">
      <w:pPr>
        <w:pStyle w:val="Paragrafoelenco"/>
        <w:ind w:left="360" w:firstLine="360"/>
        <w:rPr>
          <w:rFonts w:cstheme="minorHAnsi"/>
          <w:sz w:val="20"/>
          <w:szCs w:val="20"/>
        </w:rPr>
      </w:pPr>
      <w:r>
        <w:rPr>
          <w:rFonts w:cstheme="minorHAnsi"/>
          <w:sz w:val="20"/>
          <w:szCs w:val="20"/>
        </w:rPr>
        <w:t xml:space="preserve">Il comando SELECT serve per estrarre dati di un database. Il suo </w:t>
      </w:r>
      <w:proofErr w:type="spellStart"/>
      <w:r>
        <w:rPr>
          <w:rFonts w:cstheme="minorHAnsi"/>
          <w:sz w:val="20"/>
          <w:szCs w:val="20"/>
        </w:rPr>
        <w:t>statement</w:t>
      </w:r>
      <w:proofErr w:type="spellEnd"/>
      <w:r>
        <w:rPr>
          <w:rFonts w:cstheme="minorHAnsi"/>
          <w:sz w:val="20"/>
          <w:szCs w:val="20"/>
        </w:rPr>
        <w:t xml:space="preserve"> è </w:t>
      </w:r>
    </w:p>
    <w:p w14:paraId="6D4F1EB6" w14:textId="77777777" w:rsidR="001A16E2" w:rsidRDefault="00FE2E09" w:rsidP="001A16E2">
      <w:pPr>
        <w:pStyle w:val="Paragrafoelenco"/>
        <w:ind w:left="1080" w:firstLine="360"/>
        <w:rPr>
          <w:rFonts w:cstheme="minorHAnsi"/>
          <w:sz w:val="20"/>
          <w:szCs w:val="20"/>
        </w:rPr>
      </w:pPr>
      <w:r>
        <w:rPr>
          <w:rFonts w:cstheme="minorHAnsi"/>
          <w:sz w:val="20"/>
          <w:szCs w:val="20"/>
        </w:rPr>
        <w:t>SELECT “qualcosa”</w:t>
      </w:r>
    </w:p>
    <w:p w14:paraId="63C76F23" w14:textId="47B6E38F" w:rsidR="001A16E2" w:rsidRDefault="00FE2E09" w:rsidP="001A16E2">
      <w:pPr>
        <w:pStyle w:val="Paragrafoelenco"/>
        <w:ind w:left="360" w:firstLine="360"/>
        <w:rPr>
          <w:rFonts w:cstheme="minorHAnsi"/>
          <w:sz w:val="20"/>
          <w:szCs w:val="20"/>
        </w:rPr>
      </w:pPr>
      <w:r>
        <w:rPr>
          <w:rFonts w:cstheme="minorHAnsi"/>
          <w:sz w:val="20"/>
          <w:szCs w:val="20"/>
        </w:rPr>
        <w:t xml:space="preserve"> </w:t>
      </w:r>
      <w:r w:rsidR="001A16E2">
        <w:rPr>
          <w:rFonts w:cstheme="minorHAnsi"/>
          <w:sz w:val="20"/>
          <w:szCs w:val="20"/>
        </w:rPr>
        <w:tab/>
      </w:r>
      <w:proofErr w:type="gramStart"/>
      <w:r>
        <w:rPr>
          <w:rFonts w:cstheme="minorHAnsi"/>
          <w:sz w:val="20"/>
          <w:szCs w:val="20"/>
        </w:rPr>
        <w:t>FROM ”tabella</w:t>
      </w:r>
      <w:proofErr w:type="gramEnd"/>
      <w:r>
        <w:rPr>
          <w:rFonts w:cstheme="minorHAnsi"/>
          <w:sz w:val="20"/>
          <w:szCs w:val="20"/>
        </w:rPr>
        <w:t>”</w:t>
      </w:r>
    </w:p>
    <w:p w14:paraId="7B290463" w14:textId="3FA97A59" w:rsidR="00FE2E09" w:rsidRDefault="00FE2E09" w:rsidP="001A16E2">
      <w:pPr>
        <w:pStyle w:val="Paragrafoelenco"/>
        <w:ind w:left="360"/>
        <w:rPr>
          <w:rFonts w:cstheme="minorHAnsi"/>
          <w:sz w:val="20"/>
          <w:szCs w:val="20"/>
        </w:rPr>
      </w:pPr>
      <w:r>
        <w:rPr>
          <w:rFonts w:cstheme="minorHAnsi"/>
          <w:sz w:val="20"/>
          <w:szCs w:val="20"/>
        </w:rPr>
        <w:t xml:space="preserve">Esso fa una proiezione, quindi proietta </w:t>
      </w:r>
      <w:r w:rsidR="001A16E2">
        <w:rPr>
          <w:rFonts w:cstheme="minorHAnsi"/>
          <w:sz w:val="20"/>
          <w:szCs w:val="20"/>
        </w:rPr>
        <w:t xml:space="preserve">gli attributi contenuti nelle </w:t>
      </w:r>
      <w:r>
        <w:rPr>
          <w:rFonts w:cstheme="minorHAnsi"/>
          <w:sz w:val="20"/>
          <w:szCs w:val="20"/>
        </w:rPr>
        <w:t xml:space="preserve">una o più colonne </w:t>
      </w:r>
      <w:r w:rsidR="001A16E2">
        <w:rPr>
          <w:rFonts w:cstheme="minorHAnsi"/>
          <w:sz w:val="20"/>
          <w:szCs w:val="20"/>
        </w:rPr>
        <w:t xml:space="preserve">selezionate; per avere una proiezione di tutte le colonne della tabella, si usa un asterisco.  Se al posto di “SELECT” si scrive “SELECT DISTINCT”, esso restituisce una sola volta le combinazioni degli attributi delle varie righe che appaiono più volte (quindi se si sceglie di proiettare un singolo attributo, esso proietta ogni valore una volta anche se </w:t>
      </w:r>
      <w:proofErr w:type="gramStart"/>
      <w:r w:rsidR="001A16E2">
        <w:rPr>
          <w:rFonts w:cstheme="minorHAnsi"/>
          <w:sz w:val="20"/>
          <w:szCs w:val="20"/>
        </w:rPr>
        <w:t>nella tabelle</w:t>
      </w:r>
      <w:proofErr w:type="gramEnd"/>
      <w:r w:rsidR="001A16E2">
        <w:rPr>
          <w:rFonts w:cstheme="minorHAnsi"/>
          <w:sz w:val="20"/>
          <w:szCs w:val="20"/>
        </w:rPr>
        <w:t xml:space="preserve"> è presente N volte, mentre se si proiettano più attributi, deve essere una la combinazione tra loro). </w:t>
      </w:r>
    </w:p>
    <w:p w14:paraId="303183D3" w14:textId="2A624C0C" w:rsidR="001A16E2" w:rsidRDefault="001A16E2" w:rsidP="001A16E2">
      <w:pPr>
        <w:pStyle w:val="Paragrafoelenco"/>
        <w:ind w:left="360"/>
        <w:rPr>
          <w:rFonts w:cstheme="minorHAnsi"/>
          <w:sz w:val="20"/>
          <w:szCs w:val="20"/>
        </w:rPr>
      </w:pPr>
      <w:r>
        <w:rPr>
          <w:rFonts w:cstheme="minorHAnsi"/>
          <w:sz w:val="20"/>
          <w:szCs w:val="20"/>
        </w:rPr>
        <w:t>All’interno del FROM è possibile compiere operazioni tra tabelle (join ad esempio) per combinarne i risultati. Inoltre, è possibile porre condizioni ai risultati da proiettare tramite il comando WHERE, che si mette in coda al FROM.</w:t>
      </w:r>
    </w:p>
    <w:p w14:paraId="180C2607" w14:textId="61E11DBD" w:rsidR="00C25334" w:rsidRDefault="00C25334" w:rsidP="001A16E2">
      <w:pPr>
        <w:pStyle w:val="Paragrafoelenco"/>
        <w:ind w:left="360"/>
        <w:rPr>
          <w:rFonts w:cstheme="minorHAnsi"/>
          <w:sz w:val="20"/>
          <w:szCs w:val="20"/>
        </w:rPr>
      </w:pPr>
      <w:r>
        <w:rPr>
          <w:rFonts w:cstheme="minorHAnsi"/>
          <w:sz w:val="20"/>
          <w:szCs w:val="20"/>
        </w:rPr>
        <w:t>Esempio: visualizzare i nomi di tutti gli autori russi</w:t>
      </w:r>
      <w:r w:rsidR="00C40EDC">
        <w:rPr>
          <w:rFonts w:cstheme="minorHAnsi"/>
          <w:sz w:val="20"/>
          <w:szCs w:val="20"/>
        </w:rPr>
        <w:t>:</w:t>
      </w:r>
    </w:p>
    <w:p w14:paraId="22AB48D3" w14:textId="2F680AAB" w:rsidR="00C25334" w:rsidRDefault="00C25334" w:rsidP="001A16E2">
      <w:pPr>
        <w:pStyle w:val="Paragrafoelenco"/>
        <w:ind w:left="360"/>
        <w:rPr>
          <w:rFonts w:cstheme="minorHAnsi"/>
          <w:sz w:val="20"/>
          <w:szCs w:val="20"/>
          <w:lang w:val="en-GB"/>
        </w:rPr>
      </w:pPr>
      <w:r w:rsidRPr="00C25334">
        <w:rPr>
          <w:rFonts w:cstheme="minorHAnsi"/>
          <w:sz w:val="20"/>
          <w:szCs w:val="20"/>
          <w:lang w:val="en-GB"/>
        </w:rPr>
        <w:t xml:space="preserve">SELECT </w:t>
      </w:r>
      <w:proofErr w:type="spellStart"/>
      <w:r>
        <w:rPr>
          <w:rFonts w:cstheme="minorHAnsi"/>
          <w:sz w:val="20"/>
          <w:szCs w:val="20"/>
          <w:lang w:val="en-GB"/>
        </w:rPr>
        <w:t>A</w:t>
      </w:r>
      <w:r w:rsidRPr="00C25334">
        <w:rPr>
          <w:rFonts w:cstheme="minorHAnsi"/>
          <w:sz w:val="20"/>
          <w:szCs w:val="20"/>
          <w:lang w:val="en-GB"/>
        </w:rPr>
        <w:t>utor</w:t>
      </w:r>
      <w:r>
        <w:rPr>
          <w:rFonts w:cstheme="minorHAnsi"/>
          <w:sz w:val="20"/>
          <w:szCs w:val="20"/>
          <w:lang w:val="en-GB"/>
        </w:rPr>
        <w:t>i</w:t>
      </w:r>
      <w:r w:rsidRPr="00C25334">
        <w:rPr>
          <w:rFonts w:cstheme="minorHAnsi"/>
          <w:sz w:val="20"/>
          <w:szCs w:val="20"/>
          <w:lang w:val="en-GB"/>
        </w:rPr>
        <w:t>.Nome</w:t>
      </w:r>
      <w:proofErr w:type="spellEnd"/>
      <w:r w:rsidRPr="00C25334">
        <w:rPr>
          <w:rFonts w:cstheme="minorHAnsi"/>
          <w:sz w:val="20"/>
          <w:szCs w:val="20"/>
          <w:lang w:val="en-GB"/>
        </w:rPr>
        <w:t xml:space="preserve"> as [N</w:t>
      </w:r>
      <w:r>
        <w:rPr>
          <w:rFonts w:cstheme="minorHAnsi"/>
          <w:sz w:val="20"/>
          <w:szCs w:val="20"/>
          <w:lang w:val="en-GB"/>
        </w:rPr>
        <w:t xml:space="preserve">ome </w:t>
      </w:r>
      <w:proofErr w:type="spellStart"/>
      <w:r>
        <w:rPr>
          <w:rFonts w:cstheme="minorHAnsi"/>
          <w:sz w:val="20"/>
          <w:szCs w:val="20"/>
          <w:lang w:val="en-GB"/>
        </w:rPr>
        <w:t>Autore</w:t>
      </w:r>
      <w:proofErr w:type="spellEnd"/>
      <w:r>
        <w:rPr>
          <w:rFonts w:cstheme="minorHAnsi"/>
          <w:sz w:val="20"/>
          <w:szCs w:val="20"/>
          <w:lang w:val="en-GB"/>
        </w:rPr>
        <w:t>]</w:t>
      </w:r>
    </w:p>
    <w:p w14:paraId="6E242CF8" w14:textId="456DFC31" w:rsidR="00C25334" w:rsidRDefault="00C25334" w:rsidP="001A16E2">
      <w:pPr>
        <w:pStyle w:val="Paragrafoelenco"/>
        <w:ind w:left="360"/>
        <w:rPr>
          <w:rFonts w:cstheme="minorHAnsi"/>
          <w:sz w:val="20"/>
          <w:szCs w:val="20"/>
          <w:lang w:val="en-GB"/>
        </w:rPr>
      </w:pPr>
      <w:r>
        <w:rPr>
          <w:rFonts w:cstheme="minorHAnsi"/>
          <w:sz w:val="20"/>
          <w:szCs w:val="20"/>
          <w:lang w:val="en-GB"/>
        </w:rPr>
        <w:t xml:space="preserve">From </w:t>
      </w:r>
      <w:proofErr w:type="spellStart"/>
      <w:r>
        <w:rPr>
          <w:rFonts w:cstheme="minorHAnsi"/>
          <w:sz w:val="20"/>
          <w:szCs w:val="20"/>
          <w:lang w:val="en-GB"/>
        </w:rPr>
        <w:t>Autori</w:t>
      </w:r>
      <w:proofErr w:type="spellEnd"/>
    </w:p>
    <w:p w14:paraId="048F45A4" w14:textId="66B505AD" w:rsidR="00C25334" w:rsidRPr="00C25334" w:rsidRDefault="00C25334" w:rsidP="00C25334">
      <w:pPr>
        <w:pStyle w:val="Paragrafoelenco"/>
        <w:ind w:left="360"/>
        <w:rPr>
          <w:rFonts w:cstheme="minorHAnsi"/>
          <w:sz w:val="20"/>
          <w:szCs w:val="20"/>
          <w:lang w:val="en-GB"/>
        </w:rPr>
      </w:pPr>
      <w:r>
        <w:rPr>
          <w:rFonts w:cstheme="minorHAnsi"/>
          <w:sz w:val="20"/>
          <w:szCs w:val="20"/>
          <w:lang w:val="en-GB"/>
        </w:rPr>
        <w:t xml:space="preserve">WHERE </w:t>
      </w:r>
      <w:proofErr w:type="spellStart"/>
      <w:r>
        <w:rPr>
          <w:rFonts w:cstheme="minorHAnsi"/>
          <w:sz w:val="20"/>
          <w:szCs w:val="20"/>
          <w:lang w:val="en-GB"/>
        </w:rPr>
        <w:t>Autori.Nazionalita</w:t>
      </w:r>
      <w:proofErr w:type="spellEnd"/>
      <w:r>
        <w:rPr>
          <w:rFonts w:cstheme="minorHAnsi"/>
          <w:sz w:val="20"/>
          <w:szCs w:val="20"/>
          <w:lang w:val="en-GB"/>
        </w:rPr>
        <w:t xml:space="preserve"> = ‘RUS’</w:t>
      </w:r>
    </w:p>
    <w:p w14:paraId="449D4F61" w14:textId="1044F6E2" w:rsidR="001A16E2" w:rsidRDefault="001A16E2" w:rsidP="001A16E2">
      <w:pPr>
        <w:pStyle w:val="Paragrafoelenco"/>
        <w:ind w:left="360"/>
        <w:rPr>
          <w:rFonts w:cstheme="minorHAnsi"/>
          <w:sz w:val="20"/>
          <w:szCs w:val="20"/>
        </w:rPr>
      </w:pPr>
      <w:r w:rsidRPr="00C25334">
        <w:rPr>
          <w:rFonts w:cstheme="minorHAnsi"/>
          <w:sz w:val="20"/>
          <w:szCs w:val="20"/>
          <w:lang w:val="en-GB"/>
        </w:rPr>
        <w:tab/>
      </w:r>
      <w:r>
        <w:rPr>
          <w:rFonts w:cstheme="minorHAnsi"/>
          <w:sz w:val="20"/>
          <w:szCs w:val="20"/>
        </w:rPr>
        <w:t xml:space="preserve">Il comando INSERT serve per aggiungere uno o più record (righe) in una tabella. Il suo </w:t>
      </w:r>
      <w:proofErr w:type="spellStart"/>
      <w:r>
        <w:rPr>
          <w:rFonts w:cstheme="minorHAnsi"/>
          <w:sz w:val="20"/>
          <w:szCs w:val="20"/>
        </w:rPr>
        <w:t>statement</w:t>
      </w:r>
      <w:proofErr w:type="spellEnd"/>
      <w:r>
        <w:rPr>
          <w:rFonts w:cstheme="minorHAnsi"/>
          <w:sz w:val="20"/>
          <w:szCs w:val="20"/>
        </w:rPr>
        <w:t xml:space="preserve"> è</w:t>
      </w:r>
    </w:p>
    <w:p w14:paraId="40BFF054" w14:textId="789C478E" w:rsidR="001A16E2" w:rsidRDefault="001A16E2" w:rsidP="001A16E2">
      <w:pPr>
        <w:pStyle w:val="Paragrafoelenco"/>
        <w:ind w:left="360"/>
        <w:rPr>
          <w:rFonts w:cstheme="minorHAnsi"/>
          <w:sz w:val="20"/>
          <w:szCs w:val="20"/>
        </w:rPr>
      </w:pPr>
      <w:r>
        <w:rPr>
          <w:rFonts w:cstheme="minorHAnsi"/>
          <w:sz w:val="20"/>
          <w:szCs w:val="20"/>
        </w:rPr>
        <w:tab/>
        <w:t>INSERT INTO “</w:t>
      </w:r>
      <w:proofErr w:type="spellStart"/>
      <w:r>
        <w:rPr>
          <w:rFonts w:cstheme="minorHAnsi"/>
          <w:sz w:val="20"/>
          <w:szCs w:val="20"/>
        </w:rPr>
        <w:t>nome_tabella</w:t>
      </w:r>
      <w:proofErr w:type="spellEnd"/>
      <w:r>
        <w:rPr>
          <w:rFonts w:cstheme="minorHAnsi"/>
          <w:sz w:val="20"/>
          <w:szCs w:val="20"/>
        </w:rPr>
        <w:t xml:space="preserve">” (colonna1, colonna2, …, </w:t>
      </w:r>
      <w:proofErr w:type="spellStart"/>
      <w:r>
        <w:rPr>
          <w:rFonts w:cstheme="minorHAnsi"/>
          <w:sz w:val="20"/>
          <w:szCs w:val="20"/>
        </w:rPr>
        <w:t>colonnaN</w:t>
      </w:r>
      <w:proofErr w:type="spellEnd"/>
      <w:r>
        <w:rPr>
          <w:rFonts w:cstheme="minorHAnsi"/>
          <w:sz w:val="20"/>
          <w:szCs w:val="20"/>
        </w:rPr>
        <w:t>)</w:t>
      </w:r>
    </w:p>
    <w:p w14:paraId="26D5E766" w14:textId="4719FD5D" w:rsidR="001A16E2" w:rsidRDefault="001A16E2" w:rsidP="001A16E2">
      <w:pPr>
        <w:pStyle w:val="Paragrafoelenco"/>
        <w:ind w:left="360"/>
        <w:rPr>
          <w:rFonts w:cstheme="minorHAnsi"/>
          <w:sz w:val="20"/>
          <w:szCs w:val="20"/>
        </w:rPr>
      </w:pPr>
      <w:r>
        <w:rPr>
          <w:rFonts w:cstheme="minorHAnsi"/>
          <w:sz w:val="20"/>
          <w:szCs w:val="20"/>
        </w:rPr>
        <w:tab/>
        <w:t xml:space="preserve">VALUES (valore1, valore2, …, </w:t>
      </w:r>
      <w:proofErr w:type="spellStart"/>
      <w:r>
        <w:rPr>
          <w:rFonts w:cstheme="minorHAnsi"/>
          <w:sz w:val="20"/>
          <w:szCs w:val="20"/>
        </w:rPr>
        <w:t>valoreN</w:t>
      </w:r>
      <w:proofErr w:type="spellEnd"/>
      <w:r>
        <w:rPr>
          <w:rFonts w:cstheme="minorHAnsi"/>
          <w:sz w:val="20"/>
          <w:szCs w:val="20"/>
        </w:rPr>
        <w:t>)</w:t>
      </w:r>
    </w:p>
    <w:p w14:paraId="4B19A12A" w14:textId="1C042B96" w:rsidR="001A16E2" w:rsidRDefault="001A16E2" w:rsidP="001A16E2">
      <w:pPr>
        <w:pStyle w:val="Paragrafoelenco"/>
        <w:ind w:left="360"/>
        <w:rPr>
          <w:rFonts w:cstheme="minorHAnsi"/>
          <w:sz w:val="20"/>
          <w:szCs w:val="20"/>
        </w:rPr>
      </w:pPr>
      <w:r>
        <w:rPr>
          <w:rFonts w:cstheme="minorHAnsi"/>
          <w:sz w:val="20"/>
          <w:szCs w:val="20"/>
        </w:rPr>
        <w:t xml:space="preserve">Se non vengono specificati i nomi delle colonne in cui inserire i dati, esso considera le colonne nell’ordine in cui appaiono in tabella (in tal caso, bisogna fare attenzione che i tipi di dati delle colonne e quelli dei dati inseriti siano uguali, altrimenti dà errore); se invece si specificano un ugual numero di nomi di colonne e di valori, considera ogni coppia </w:t>
      </w:r>
      <w:r w:rsidR="00251A9F">
        <w:rPr>
          <w:rFonts w:cstheme="minorHAnsi"/>
          <w:sz w:val="20"/>
          <w:szCs w:val="20"/>
        </w:rPr>
        <w:t>colonna-valore in ordine (in tal modo, è possibile inserire i dati solo in colonne specifiche, sempre che le rimanenti possano contenere valori nulli). Se la colonna contiene un ID auto-generato, questo non deve essere considerato nel conto delle colonne in cui inserire il valore (il software riconosce che il codice è auto-generato e compila quel campo in autonomia).</w:t>
      </w:r>
    </w:p>
    <w:p w14:paraId="6708CA1E" w14:textId="2121451D" w:rsidR="00251A9F" w:rsidRDefault="00251A9F" w:rsidP="001A16E2">
      <w:pPr>
        <w:pStyle w:val="Paragrafoelenco"/>
        <w:ind w:left="360"/>
        <w:rPr>
          <w:rFonts w:cstheme="minorHAnsi"/>
          <w:sz w:val="20"/>
          <w:szCs w:val="20"/>
        </w:rPr>
      </w:pPr>
      <w:r>
        <w:rPr>
          <w:rFonts w:cstheme="minorHAnsi"/>
          <w:sz w:val="20"/>
          <w:szCs w:val="20"/>
        </w:rPr>
        <w:t xml:space="preserve">Ripetendo più volte il comando </w:t>
      </w:r>
      <w:r>
        <w:rPr>
          <w:rFonts w:cstheme="minorHAnsi"/>
          <w:sz w:val="20"/>
          <w:szCs w:val="20"/>
        </w:rPr>
        <w:t xml:space="preserve">VALUES (valore1, valore2, …, </w:t>
      </w:r>
      <w:proofErr w:type="spellStart"/>
      <w:r>
        <w:rPr>
          <w:rFonts w:cstheme="minorHAnsi"/>
          <w:sz w:val="20"/>
          <w:szCs w:val="20"/>
        </w:rPr>
        <w:t>valoreN</w:t>
      </w:r>
      <w:proofErr w:type="spellEnd"/>
      <w:r>
        <w:rPr>
          <w:rFonts w:cstheme="minorHAnsi"/>
          <w:sz w:val="20"/>
          <w:szCs w:val="20"/>
        </w:rPr>
        <w:t>)</w:t>
      </w:r>
      <w:r>
        <w:rPr>
          <w:rFonts w:cstheme="minorHAnsi"/>
          <w:sz w:val="20"/>
          <w:szCs w:val="20"/>
        </w:rPr>
        <w:t>, è possibile fare un inserimento multiplo</w:t>
      </w:r>
    </w:p>
    <w:p w14:paraId="14652E8C" w14:textId="1EF2C0F4" w:rsidR="00C25334" w:rsidRDefault="00C25334" w:rsidP="001A16E2">
      <w:pPr>
        <w:pStyle w:val="Paragrafoelenco"/>
        <w:ind w:left="360"/>
        <w:rPr>
          <w:rFonts w:cstheme="minorHAnsi"/>
          <w:sz w:val="20"/>
          <w:szCs w:val="20"/>
        </w:rPr>
      </w:pPr>
      <w:r>
        <w:rPr>
          <w:rFonts w:cstheme="minorHAnsi"/>
          <w:sz w:val="20"/>
          <w:szCs w:val="20"/>
        </w:rPr>
        <w:t>Esempio: inserire un nuovo autore nella tabella Autori</w:t>
      </w:r>
      <w:r w:rsidR="00C40EDC">
        <w:rPr>
          <w:rFonts w:cstheme="minorHAnsi"/>
          <w:sz w:val="20"/>
          <w:szCs w:val="20"/>
        </w:rPr>
        <w:t>:</w:t>
      </w:r>
    </w:p>
    <w:p w14:paraId="07428856" w14:textId="10EC7595" w:rsidR="00C25334" w:rsidRDefault="00C25334" w:rsidP="001A16E2">
      <w:pPr>
        <w:pStyle w:val="Paragrafoelenco"/>
        <w:ind w:left="360"/>
        <w:rPr>
          <w:rFonts w:cstheme="minorHAnsi"/>
          <w:sz w:val="20"/>
          <w:szCs w:val="20"/>
        </w:rPr>
      </w:pPr>
      <w:r>
        <w:rPr>
          <w:rFonts w:cstheme="minorHAnsi"/>
          <w:sz w:val="20"/>
          <w:szCs w:val="20"/>
        </w:rPr>
        <w:t xml:space="preserve">INSERT INTO Autori (Nome, </w:t>
      </w:r>
      <w:proofErr w:type="spellStart"/>
      <w:r>
        <w:rPr>
          <w:rFonts w:cstheme="minorHAnsi"/>
          <w:sz w:val="20"/>
          <w:szCs w:val="20"/>
        </w:rPr>
        <w:t>DataNascita</w:t>
      </w:r>
      <w:proofErr w:type="spellEnd"/>
      <w:r>
        <w:rPr>
          <w:rFonts w:cstheme="minorHAnsi"/>
          <w:sz w:val="20"/>
          <w:szCs w:val="20"/>
        </w:rPr>
        <w:t xml:space="preserve">, </w:t>
      </w:r>
      <w:proofErr w:type="spellStart"/>
      <w:r>
        <w:rPr>
          <w:rFonts w:cstheme="minorHAnsi"/>
          <w:sz w:val="20"/>
          <w:szCs w:val="20"/>
        </w:rPr>
        <w:t>DataMorte</w:t>
      </w:r>
      <w:proofErr w:type="spellEnd"/>
      <w:r>
        <w:rPr>
          <w:rFonts w:cstheme="minorHAnsi"/>
          <w:sz w:val="20"/>
          <w:szCs w:val="20"/>
        </w:rPr>
        <w:t xml:space="preserve">, </w:t>
      </w:r>
      <w:proofErr w:type="spellStart"/>
      <w:r>
        <w:rPr>
          <w:rFonts w:cstheme="minorHAnsi"/>
          <w:sz w:val="20"/>
          <w:szCs w:val="20"/>
        </w:rPr>
        <w:t>Nazionalita</w:t>
      </w:r>
      <w:proofErr w:type="spellEnd"/>
      <w:r>
        <w:rPr>
          <w:rFonts w:cstheme="minorHAnsi"/>
          <w:sz w:val="20"/>
          <w:szCs w:val="20"/>
        </w:rPr>
        <w:t>)</w:t>
      </w:r>
    </w:p>
    <w:p w14:paraId="5A678CE0" w14:textId="49A7BA74" w:rsidR="00C25334" w:rsidRDefault="00C25334" w:rsidP="001A16E2">
      <w:pPr>
        <w:pStyle w:val="Paragrafoelenco"/>
        <w:ind w:left="360"/>
        <w:rPr>
          <w:rFonts w:cstheme="minorHAnsi"/>
          <w:sz w:val="20"/>
          <w:szCs w:val="20"/>
        </w:rPr>
      </w:pPr>
      <w:r>
        <w:rPr>
          <w:rFonts w:cstheme="minorHAnsi"/>
          <w:sz w:val="20"/>
          <w:szCs w:val="20"/>
        </w:rPr>
        <w:t>VALUES (‘Alessandro Manzoni’, 1785, 1873, ITA</w:t>
      </w:r>
    </w:p>
    <w:p w14:paraId="42A8D09A" w14:textId="77777777" w:rsidR="00C25334" w:rsidRDefault="00C25334" w:rsidP="001A16E2">
      <w:pPr>
        <w:pStyle w:val="Paragrafoelenco"/>
        <w:ind w:left="360"/>
        <w:rPr>
          <w:rFonts w:cstheme="minorHAnsi"/>
          <w:sz w:val="20"/>
          <w:szCs w:val="20"/>
        </w:rPr>
      </w:pPr>
    </w:p>
    <w:p w14:paraId="5FAF122E" w14:textId="5E1B4DF6" w:rsidR="00251A9F" w:rsidRDefault="00251A9F" w:rsidP="001A16E2">
      <w:pPr>
        <w:pStyle w:val="Paragrafoelenco"/>
        <w:ind w:left="360"/>
        <w:rPr>
          <w:rFonts w:cstheme="minorHAnsi"/>
          <w:sz w:val="20"/>
          <w:szCs w:val="20"/>
        </w:rPr>
      </w:pPr>
      <w:r>
        <w:rPr>
          <w:rFonts w:cstheme="minorHAnsi"/>
          <w:sz w:val="20"/>
          <w:szCs w:val="20"/>
        </w:rPr>
        <w:tab/>
        <w:t xml:space="preserve">UPDATE si usa per modificare un record. Il suo </w:t>
      </w:r>
      <w:proofErr w:type="spellStart"/>
      <w:r>
        <w:rPr>
          <w:rFonts w:cstheme="minorHAnsi"/>
          <w:sz w:val="20"/>
          <w:szCs w:val="20"/>
        </w:rPr>
        <w:t>statement</w:t>
      </w:r>
      <w:proofErr w:type="spellEnd"/>
      <w:r>
        <w:rPr>
          <w:rFonts w:cstheme="minorHAnsi"/>
          <w:sz w:val="20"/>
          <w:szCs w:val="20"/>
        </w:rPr>
        <w:t xml:space="preserve"> è </w:t>
      </w:r>
    </w:p>
    <w:p w14:paraId="588AD0E0" w14:textId="3D7FBAF7" w:rsidR="00251A9F" w:rsidRDefault="00251A9F" w:rsidP="001A16E2">
      <w:pPr>
        <w:pStyle w:val="Paragrafoelenco"/>
        <w:ind w:left="360"/>
        <w:rPr>
          <w:rFonts w:cstheme="minorHAnsi"/>
          <w:sz w:val="20"/>
          <w:szCs w:val="20"/>
        </w:rPr>
      </w:pPr>
      <w:r>
        <w:rPr>
          <w:rFonts w:cstheme="minorHAnsi"/>
          <w:sz w:val="20"/>
          <w:szCs w:val="20"/>
        </w:rPr>
        <w:tab/>
      </w:r>
      <w:r>
        <w:rPr>
          <w:rFonts w:cstheme="minorHAnsi"/>
          <w:sz w:val="20"/>
          <w:szCs w:val="20"/>
        </w:rPr>
        <w:tab/>
        <w:t>UPDATE “tabella” SET colonna 1 = valore1, colonna 2 = valore</w:t>
      </w:r>
      <w:proofErr w:type="gramStart"/>
      <w:r>
        <w:rPr>
          <w:rFonts w:cstheme="minorHAnsi"/>
          <w:sz w:val="20"/>
          <w:szCs w:val="20"/>
        </w:rPr>
        <w:t>2,…</w:t>
      </w:r>
      <w:proofErr w:type="gramEnd"/>
      <w:r>
        <w:rPr>
          <w:rFonts w:cstheme="minorHAnsi"/>
          <w:sz w:val="20"/>
          <w:szCs w:val="20"/>
        </w:rPr>
        <w:t xml:space="preserve"> WHERE questa condizione è vera;</w:t>
      </w:r>
    </w:p>
    <w:p w14:paraId="273EAF4B" w14:textId="61578354" w:rsidR="00251A9F" w:rsidRDefault="00251A9F" w:rsidP="001A16E2">
      <w:pPr>
        <w:pStyle w:val="Paragrafoelenco"/>
        <w:ind w:left="360"/>
        <w:rPr>
          <w:rFonts w:cstheme="minorHAnsi"/>
          <w:sz w:val="20"/>
          <w:szCs w:val="20"/>
        </w:rPr>
      </w:pPr>
      <w:r>
        <w:rPr>
          <w:rFonts w:cstheme="minorHAnsi"/>
          <w:sz w:val="20"/>
          <w:szCs w:val="20"/>
        </w:rPr>
        <w:lastRenderedPageBreak/>
        <w:t>Il WHERE non è strettamente necessario, ma senza di esso le modifiche vengono apportate a tutti i record della tabella, quindi è un processo piuttosto pericoloso</w:t>
      </w:r>
    </w:p>
    <w:p w14:paraId="7556101E" w14:textId="7369396F" w:rsidR="00C25334" w:rsidRDefault="00C25334" w:rsidP="001A16E2">
      <w:pPr>
        <w:pStyle w:val="Paragrafoelenco"/>
        <w:ind w:left="360"/>
        <w:rPr>
          <w:rFonts w:cstheme="minorHAnsi"/>
          <w:sz w:val="20"/>
          <w:szCs w:val="20"/>
        </w:rPr>
      </w:pPr>
      <w:r>
        <w:rPr>
          <w:rFonts w:cstheme="minorHAnsi"/>
          <w:sz w:val="20"/>
          <w:szCs w:val="20"/>
        </w:rPr>
        <w:t xml:space="preserve">UPDATE </w:t>
      </w:r>
    </w:p>
    <w:p w14:paraId="26CD50EF" w14:textId="5A08CECF" w:rsidR="00C25334" w:rsidRDefault="00C25334" w:rsidP="001A16E2">
      <w:pPr>
        <w:pStyle w:val="Paragrafoelenco"/>
        <w:ind w:left="360"/>
        <w:rPr>
          <w:rFonts w:cstheme="minorHAnsi"/>
          <w:sz w:val="20"/>
          <w:szCs w:val="20"/>
        </w:rPr>
      </w:pPr>
      <w:r>
        <w:rPr>
          <w:rFonts w:cstheme="minorHAnsi"/>
          <w:sz w:val="20"/>
          <w:szCs w:val="20"/>
        </w:rPr>
        <w:t>Esempio: Modificare l’anno di nascita dell’autore il cui ID è 5</w:t>
      </w:r>
      <w:r w:rsidR="00C40EDC">
        <w:rPr>
          <w:rFonts w:cstheme="minorHAnsi"/>
          <w:sz w:val="20"/>
          <w:szCs w:val="20"/>
        </w:rPr>
        <w:t>:</w:t>
      </w:r>
    </w:p>
    <w:p w14:paraId="238AABF7" w14:textId="1880D56A" w:rsidR="00C25334" w:rsidRPr="00C25334" w:rsidRDefault="00C25334" w:rsidP="00C25334">
      <w:pPr>
        <w:autoSpaceDE w:val="0"/>
        <w:autoSpaceDN w:val="0"/>
        <w:adjustRightInd w:val="0"/>
        <w:spacing w:line="240" w:lineRule="auto"/>
        <w:ind w:firstLine="360"/>
        <w:rPr>
          <w:rFonts w:ascii="Consolas" w:eastAsia="SimSun" w:hAnsi="Consolas" w:cs="Consolas"/>
          <w:sz w:val="19"/>
          <w:szCs w:val="19"/>
          <w:lang w:val="it-IT" w:eastAsia="en-US"/>
        </w:rPr>
      </w:pPr>
      <w:r w:rsidRPr="00C25334">
        <w:rPr>
          <w:rFonts w:ascii="Consolas" w:eastAsia="SimSun" w:hAnsi="Consolas" w:cs="Consolas"/>
          <w:sz w:val="19"/>
          <w:szCs w:val="19"/>
          <w:lang w:val="it-IT" w:eastAsia="en-US"/>
        </w:rPr>
        <w:t xml:space="preserve">UPDATE Autore SET </w:t>
      </w:r>
      <w:proofErr w:type="spellStart"/>
      <w:r w:rsidRPr="00C25334">
        <w:rPr>
          <w:rFonts w:ascii="Consolas" w:eastAsia="SimSun" w:hAnsi="Consolas" w:cs="Consolas"/>
          <w:sz w:val="19"/>
          <w:szCs w:val="19"/>
          <w:lang w:val="it-IT" w:eastAsia="en-US"/>
        </w:rPr>
        <w:t>Autore.Anno</w:t>
      </w:r>
      <w:r w:rsidRPr="00C25334">
        <w:rPr>
          <w:rFonts w:ascii="Consolas" w:eastAsia="SimSun" w:hAnsi="Consolas" w:cs="Consolas"/>
          <w:sz w:val="19"/>
          <w:szCs w:val="19"/>
          <w:lang w:val="it-IT" w:eastAsia="en-US"/>
        </w:rPr>
        <w:t>Nascita</w:t>
      </w:r>
      <w:proofErr w:type="spellEnd"/>
      <w:r w:rsidRPr="00C25334">
        <w:rPr>
          <w:rFonts w:ascii="Consolas" w:eastAsia="SimSun" w:hAnsi="Consolas" w:cs="Consolas"/>
          <w:sz w:val="19"/>
          <w:szCs w:val="19"/>
          <w:lang w:val="it-IT" w:eastAsia="en-US"/>
        </w:rPr>
        <w:t>=</w:t>
      </w:r>
      <w:r>
        <w:rPr>
          <w:rFonts w:ascii="Consolas" w:eastAsia="SimSun" w:hAnsi="Consolas" w:cs="Consolas"/>
          <w:sz w:val="19"/>
          <w:szCs w:val="19"/>
          <w:lang w:val="it-IT" w:eastAsia="en-US"/>
        </w:rPr>
        <w:t>1968</w:t>
      </w:r>
    </w:p>
    <w:p w14:paraId="4D3199E5" w14:textId="2187F21E" w:rsidR="00C25334" w:rsidRDefault="00C25334" w:rsidP="00C25334">
      <w:pPr>
        <w:pStyle w:val="Paragrafoelenco"/>
        <w:ind w:left="360"/>
        <w:rPr>
          <w:rFonts w:ascii="Consolas" w:eastAsia="SimSun" w:hAnsi="Consolas" w:cs="Consolas"/>
          <w:sz w:val="19"/>
          <w:szCs w:val="19"/>
          <w:lang w:val="en-GB"/>
        </w:rPr>
      </w:pPr>
      <w:r w:rsidRPr="00C25334">
        <w:rPr>
          <w:rFonts w:ascii="Consolas" w:eastAsia="SimSun" w:hAnsi="Consolas" w:cs="Consolas"/>
          <w:sz w:val="19"/>
          <w:szCs w:val="19"/>
          <w:lang w:val="en-GB"/>
        </w:rPr>
        <w:t>WHERE Autore.ID =</w:t>
      </w:r>
      <w:proofErr w:type="gramStart"/>
      <w:r w:rsidRPr="00C25334">
        <w:rPr>
          <w:rFonts w:ascii="Consolas" w:eastAsia="SimSun" w:hAnsi="Consolas" w:cs="Consolas"/>
          <w:sz w:val="19"/>
          <w:szCs w:val="19"/>
          <w:lang w:val="en-GB"/>
        </w:rPr>
        <w:t>5;</w:t>
      </w:r>
      <w:proofErr w:type="gramEnd"/>
    </w:p>
    <w:p w14:paraId="77601B9F" w14:textId="77777777" w:rsidR="00C25334" w:rsidRPr="00C25334" w:rsidRDefault="00C25334" w:rsidP="00C25334">
      <w:pPr>
        <w:pStyle w:val="Paragrafoelenco"/>
        <w:ind w:left="360"/>
        <w:rPr>
          <w:rFonts w:cstheme="minorHAnsi"/>
          <w:sz w:val="20"/>
          <w:szCs w:val="20"/>
          <w:lang w:val="en-GB"/>
        </w:rPr>
      </w:pPr>
    </w:p>
    <w:p w14:paraId="73B16DEE" w14:textId="645E0C96" w:rsidR="00251A9F" w:rsidRDefault="00251A9F" w:rsidP="001A16E2">
      <w:pPr>
        <w:pStyle w:val="Paragrafoelenco"/>
        <w:ind w:left="360"/>
        <w:rPr>
          <w:rFonts w:cstheme="minorHAnsi"/>
          <w:sz w:val="20"/>
          <w:szCs w:val="20"/>
        </w:rPr>
      </w:pPr>
      <w:r w:rsidRPr="00C25334">
        <w:rPr>
          <w:rFonts w:cstheme="minorHAnsi"/>
          <w:sz w:val="20"/>
          <w:szCs w:val="20"/>
          <w:lang w:val="en-GB"/>
        </w:rPr>
        <w:tab/>
      </w:r>
      <w:r>
        <w:rPr>
          <w:rFonts w:cstheme="minorHAnsi"/>
          <w:sz w:val="20"/>
          <w:szCs w:val="20"/>
        </w:rPr>
        <w:t xml:space="preserve">DELETE serve per cancellare uno o più record da una tabella. Il suo </w:t>
      </w:r>
      <w:proofErr w:type="spellStart"/>
      <w:r>
        <w:rPr>
          <w:rFonts w:cstheme="minorHAnsi"/>
          <w:sz w:val="20"/>
          <w:szCs w:val="20"/>
        </w:rPr>
        <w:t>statement</w:t>
      </w:r>
      <w:proofErr w:type="spellEnd"/>
      <w:r>
        <w:rPr>
          <w:rFonts w:cstheme="minorHAnsi"/>
          <w:sz w:val="20"/>
          <w:szCs w:val="20"/>
        </w:rPr>
        <w:t xml:space="preserve"> è </w:t>
      </w:r>
    </w:p>
    <w:p w14:paraId="0715C0D2" w14:textId="683472CA" w:rsidR="00251A9F" w:rsidRDefault="00251A9F" w:rsidP="001A16E2">
      <w:pPr>
        <w:pStyle w:val="Paragrafoelenco"/>
        <w:ind w:left="360"/>
        <w:rPr>
          <w:rFonts w:cstheme="minorHAnsi"/>
          <w:sz w:val="20"/>
          <w:szCs w:val="20"/>
        </w:rPr>
      </w:pPr>
      <w:r>
        <w:rPr>
          <w:rFonts w:cstheme="minorHAnsi"/>
          <w:sz w:val="20"/>
          <w:szCs w:val="20"/>
        </w:rPr>
        <w:tab/>
      </w:r>
      <w:r>
        <w:rPr>
          <w:rFonts w:cstheme="minorHAnsi"/>
          <w:sz w:val="20"/>
          <w:szCs w:val="20"/>
        </w:rPr>
        <w:tab/>
      </w:r>
      <w:r w:rsidRPr="00251A9F">
        <w:rPr>
          <w:rFonts w:cstheme="minorHAnsi"/>
          <w:sz w:val="20"/>
          <w:szCs w:val="20"/>
        </w:rPr>
        <w:t xml:space="preserve">DELETE FROM “tabella” WHERE </w:t>
      </w:r>
      <w:r>
        <w:rPr>
          <w:rFonts w:cstheme="minorHAnsi"/>
          <w:sz w:val="20"/>
          <w:szCs w:val="20"/>
        </w:rPr>
        <w:t>questa</w:t>
      </w:r>
      <w:r w:rsidRPr="00251A9F">
        <w:rPr>
          <w:rFonts w:cstheme="minorHAnsi"/>
          <w:sz w:val="20"/>
          <w:szCs w:val="20"/>
        </w:rPr>
        <w:t xml:space="preserve"> con</w:t>
      </w:r>
      <w:r>
        <w:rPr>
          <w:rFonts w:cstheme="minorHAnsi"/>
          <w:sz w:val="20"/>
          <w:szCs w:val="20"/>
        </w:rPr>
        <w:t>dizione è vera</w:t>
      </w:r>
    </w:p>
    <w:p w14:paraId="3DE54F1A" w14:textId="035DA774" w:rsidR="00251A9F" w:rsidRDefault="00251A9F" w:rsidP="001A16E2">
      <w:pPr>
        <w:pStyle w:val="Paragrafoelenco"/>
        <w:ind w:left="360"/>
        <w:rPr>
          <w:rFonts w:cstheme="minorHAnsi"/>
          <w:sz w:val="20"/>
          <w:szCs w:val="20"/>
        </w:rPr>
      </w:pPr>
      <w:r>
        <w:rPr>
          <w:rFonts w:cstheme="minorHAnsi"/>
          <w:sz w:val="20"/>
          <w:szCs w:val="20"/>
        </w:rPr>
        <w:t>Anche in questo caso, il WHERE non è strettamente necessario, ma se non si mette, il comando cancella tutti i record della tabella, di fatto svuotandola completamente (la struttura della tabella resta invece intatta): il DELETE usato in questo modo equivale al comando TRUNCATE. Nella condizione WHERE del DELETE si usa di solito la chiave primaria, per maggiore sicurezza (ad esempio, per evitare di eliminare più record in caso di campi uguali).</w:t>
      </w:r>
    </w:p>
    <w:p w14:paraId="3AEDAF62" w14:textId="4F7BC386" w:rsidR="00C25334" w:rsidRDefault="00EC7990" w:rsidP="001A16E2">
      <w:pPr>
        <w:pStyle w:val="Paragrafoelenco"/>
        <w:ind w:left="360"/>
        <w:rPr>
          <w:rFonts w:cstheme="minorHAnsi"/>
          <w:sz w:val="20"/>
          <w:szCs w:val="20"/>
        </w:rPr>
      </w:pPr>
      <w:r>
        <w:rPr>
          <w:rFonts w:cstheme="minorHAnsi"/>
          <w:sz w:val="20"/>
          <w:szCs w:val="20"/>
        </w:rPr>
        <w:t>Es. Eliminare il personaggio “Poliziotto” dalla tabella “Personaggio”</w:t>
      </w:r>
      <w:r w:rsidR="00C40EDC">
        <w:rPr>
          <w:rFonts w:cstheme="minorHAnsi"/>
          <w:sz w:val="20"/>
          <w:szCs w:val="20"/>
        </w:rPr>
        <w:t>:</w:t>
      </w:r>
    </w:p>
    <w:p w14:paraId="1E6F49E3" w14:textId="4C4C2E08" w:rsidR="00EC7990" w:rsidRDefault="00EC7990" w:rsidP="001A16E2">
      <w:pPr>
        <w:pStyle w:val="Paragrafoelenco"/>
        <w:ind w:left="360"/>
        <w:rPr>
          <w:rFonts w:cstheme="minorHAnsi"/>
          <w:sz w:val="20"/>
          <w:szCs w:val="20"/>
        </w:rPr>
      </w:pPr>
      <w:r>
        <w:rPr>
          <w:rFonts w:cstheme="minorHAnsi"/>
          <w:sz w:val="20"/>
          <w:szCs w:val="20"/>
        </w:rPr>
        <w:t xml:space="preserve">DELETE FROM Personaggio WHERE </w:t>
      </w:r>
      <w:proofErr w:type="spellStart"/>
      <w:r>
        <w:rPr>
          <w:rFonts w:cstheme="minorHAnsi"/>
          <w:sz w:val="20"/>
          <w:szCs w:val="20"/>
        </w:rPr>
        <w:t>Personaggio.Nome</w:t>
      </w:r>
      <w:proofErr w:type="spellEnd"/>
      <w:r>
        <w:rPr>
          <w:rFonts w:cstheme="minorHAnsi"/>
          <w:sz w:val="20"/>
          <w:szCs w:val="20"/>
        </w:rPr>
        <w:t xml:space="preserve"> = ‘Poliziotto’;</w:t>
      </w:r>
    </w:p>
    <w:p w14:paraId="0A1ADC54" w14:textId="77777777" w:rsidR="00251A9F" w:rsidRPr="00251A9F" w:rsidRDefault="00251A9F" w:rsidP="001A16E2">
      <w:pPr>
        <w:pStyle w:val="Paragrafoelenco"/>
        <w:ind w:left="360"/>
        <w:rPr>
          <w:rFonts w:cstheme="minorHAnsi"/>
          <w:sz w:val="20"/>
          <w:szCs w:val="20"/>
        </w:rPr>
      </w:pPr>
    </w:p>
    <w:p w14:paraId="6CF963C3" w14:textId="6B4DE59E" w:rsidR="005D38CC" w:rsidRDefault="005D38CC" w:rsidP="000E5240">
      <w:pPr>
        <w:pStyle w:val="Paragrafoelenco"/>
        <w:numPr>
          <w:ilvl w:val="0"/>
          <w:numId w:val="16"/>
        </w:numPr>
        <w:rPr>
          <w:rFonts w:cstheme="minorHAnsi"/>
          <w:i/>
          <w:iCs/>
          <w:sz w:val="20"/>
          <w:szCs w:val="20"/>
        </w:rPr>
      </w:pPr>
      <w:r>
        <w:rPr>
          <w:rFonts w:cstheme="minorHAnsi"/>
          <w:i/>
          <w:iCs/>
          <w:sz w:val="20"/>
          <w:szCs w:val="20"/>
        </w:rPr>
        <w:t xml:space="preserve">Disegnare un esempio di tabelle con relazione </w:t>
      </w:r>
      <w:proofErr w:type="gramStart"/>
      <w:r>
        <w:rPr>
          <w:rFonts w:cstheme="minorHAnsi"/>
          <w:i/>
          <w:iCs/>
          <w:sz w:val="20"/>
          <w:szCs w:val="20"/>
        </w:rPr>
        <w:t>1:N</w:t>
      </w:r>
      <w:proofErr w:type="gramEnd"/>
      <w:r>
        <w:rPr>
          <w:rFonts w:cstheme="minorHAnsi"/>
          <w:i/>
          <w:iCs/>
          <w:sz w:val="20"/>
          <w:szCs w:val="20"/>
        </w:rPr>
        <w:t xml:space="preserve"> e un esempio di relazione N:N e spiegare quali sono le differenze</w:t>
      </w:r>
    </w:p>
    <w:p w14:paraId="482B1582" w14:textId="75AAEAB9" w:rsidR="004121F9" w:rsidRDefault="00C61468" w:rsidP="004121F9">
      <w:pPr>
        <w:pStyle w:val="Paragrafoelenco"/>
        <w:ind w:left="360"/>
        <w:rPr>
          <w:rFonts w:cstheme="minorHAnsi"/>
          <w:sz w:val="20"/>
          <w:szCs w:val="20"/>
        </w:rPr>
      </w:pPr>
      <w:r w:rsidRPr="00C61468">
        <w:rPr>
          <w:rFonts w:cstheme="minorHAnsi"/>
          <w:sz w:val="20"/>
          <w:szCs w:val="20"/>
        </w:rPr>
        <w:t xml:space="preserve">La relazione </w:t>
      </w:r>
      <w:proofErr w:type="gramStart"/>
      <w:r w:rsidRPr="00C61468">
        <w:rPr>
          <w:rFonts w:cstheme="minorHAnsi"/>
          <w:sz w:val="20"/>
          <w:szCs w:val="20"/>
        </w:rPr>
        <w:t>1:N</w:t>
      </w:r>
      <w:proofErr w:type="gramEnd"/>
      <w:r w:rsidRPr="00C61468">
        <w:rPr>
          <w:rFonts w:cstheme="minorHAnsi"/>
          <w:sz w:val="20"/>
          <w:szCs w:val="20"/>
        </w:rPr>
        <w:t xml:space="preserve"> indica </w:t>
      </w:r>
      <w:r>
        <w:rPr>
          <w:rFonts w:cstheme="minorHAnsi"/>
          <w:sz w:val="20"/>
          <w:szCs w:val="20"/>
        </w:rPr>
        <w:t xml:space="preserve">che ogni istanza di una entità (nell’esempio sottostante, veicolo) può avere una relazione con una sola istanza della seconda entità coinvolta nella relazione (nell’esempio sottostante, Carburante); mentre ogni istanza dell’entità carburante può avere relazione con 0 o più istanze dell’entità veicolo. Si dice che un veicolo può essere alimentato da un solo carburante, mentre un carburante può alimentare diversi veicoli. </w:t>
      </w:r>
      <w:r>
        <w:rPr>
          <w:noProof/>
        </w:rPr>
        <w:drawing>
          <wp:inline distT="0" distB="0" distL="0" distR="0" wp14:anchorId="34CF0FE7" wp14:editId="146FC901">
            <wp:extent cx="5274945" cy="97917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945" cy="979170"/>
                    </a:xfrm>
                    <a:prstGeom prst="rect">
                      <a:avLst/>
                    </a:prstGeom>
                  </pic:spPr>
                </pic:pic>
              </a:graphicData>
            </a:graphic>
          </wp:inline>
        </w:drawing>
      </w:r>
    </w:p>
    <w:p w14:paraId="214E825F" w14:textId="0320A04E" w:rsidR="00C61468" w:rsidRDefault="00C61468" w:rsidP="004121F9">
      <w:pPr>
        <w:pStyle w:val="Paragrafoelenco"/>
        <w:ind w:left="360"/>
        <w:rPr>
          <w:rFonts w:cstheme="minorHAnsi"/>
          <w:sz w:val="20"/>
          <w:szCs w:val="20"/>
        </w:rPr>
      </w:pPr>
    </w:p>
    <w:p w14:paraId="15B288AF" w14:textId="5A79F500" w:rsidR="00C61468" w:rsidRDefault="00C61468" w:rsidP="004121F9">
      <w:pPr>
        <w:pStyle w:val="Paragrafoelenco"/>
        <w:ind w:left="360"/>
        <w:rPr>
          <w:rFonts w:cstheme="minorHAnsi"/>
          <w:sz w:val="20"/>
          <w:szCs w:val="20"/>
        </w:rPr>
      </w:pPr>
      <w:r>
        <w:rPr>
          <w:rFonts w:cstheme="minorHAnsi"/>
          <w:sz w:val="20"/>
          <w:szCs w:val="20"/>
        </w:rPr>
        <w:t xml:space="preserve">Nella relazione </w:t>
      </w:r>
      <w:proofErr w:type="gramStart"/>
      <w:r>
        <w:rPr>
          <w:rFonts w:cstheme="minorHAnsi"/>
          <w:sz w:val="20"/>
          <w:szCs w:val="20"/>
        </w:rPr>
        <w:t>N:N</w:t>
      </w:r>
      <w:proofErr w:type="gramEnd"/>
      <w:r>
        <w:rPr>
          <w:rFonts w:cstheme="minorHAnsi"/>
          <w:sz w:val="20"/>
          <w:szCs w:val="20"/>
        </w:rPr>
        <w:t xml:space="preserve"> invece, ogni istanza di una entità può essere in relazione con più istanze della seconda e viceversa. Nell’esempio sottostante, un Romanzo può avere più personaggi, ma anche un personaggio può trovarsi in più romanzi. Nel passaggio dal diagramma concettuale a quello logico, di solito la relazione </w:t>
      </w:r>
      <w:proofErr w:type="gramStart"/>
      <w:r>
        <w:rPr>
          <w:rFonts w:cstheme="minorHAnsi"/>
          <w:sz w:val="20"/>
          <w:szCs w:val="20"/>
        </w:rPr>
        <w:t>N:N</w:t>
      </w:r>
      <w:proofErr w:type="gramEnd"/>
      <w:r>
        <w:rPr>
          <w:rFonts w:cstheme="minorHAnsi"/>
          <w:sz w:val="20"/>
          <w:szCs w:val="20"/>
        </w:rPr>
        <w:t xml:space="preserve"> viene ricondotta a due relazioni 1:N mediante l’inserimento di una “Bridge Table” o “tabella ponte” che contiene le coppie romanzo/personaggio, ossia tiene traccia di quali personaggi figurano in ogni romanzo. Tale tabella può poi contenere altri attributi, ma la loro presenza è opzionale.</w:t>
      </w:r>
    </w:p>
    <w:p w14:paraId="22AC3184" w14:textId="4FC9BB40" w:rsidR="00C61468" w:rsidRDefault="00C61468" w:rsidP="004121F9">
      <w:pPr>
        <w:pStyle w:val="Paragrafoelenco"/>
        <w:ind w:left="360"/>
        <w:rPr>
          <w:rFonts w:cstheme="minorHAnsi"/>
          <w:i/>
          <w:iCs/>
          <w:sz w:val="20"/>
          <w:szCs w:val="20"/>
        </w:rPr>
      </w:pPr>
      <w:r>
        <w:rPr>
          <w:noProof/>
        </w:rPr>
        <w:drawing>
          <wp:inline distT="0" distB="0" distL="0" distR="0" wp14:anchorId="092158F9" wp14:editId="4167CBD2">
            <wp:extent cx="5274945" cy="987425"/>
            <wp:effectExtent l="0" t="0" r="1905"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987425"/>
                    </a:xfrm>
                    <a:prstGeom prst="rect">
                      <a:avLst/>
                    </a:prstGeom>
                  </pic:spPr>
                </pic:pic>
              </a:graphicData>
            </a:graphic>
          </wp:inline>
        </w:drawing>
      </w:r>
    </w:p>
    <w:p w14:paraId="7AE2605E" w14:textId="77777777" w:rsidR="00BF3B58" w:rsidRDefault="00BF3B58" w:rsidP="00BF3B58">
      <w:pPr>
        <w:pStyle w:val="Paragrafoelenco"/>
        <w:ind w:left="360"/>
        <w:rPr>
          <w:rFonts w:cstheme="minorHAnsi"/>
          <w:i/>
          <w:iCs/>
          <w:sz w:val="20"/>
          <w:szCs w:val="20"/>
        </w:rPr>
      </w:pPr>
    </w:p>
    <w:p w14:paraId="5F2B80CF" w14:textId="148CDC0B" w:rsidR="005D38CC" w:rsidRDefault="005D38CC" w:rsidP="000E5240">
      <w:pPr>
        <w:pStyle w:val="Paragrafoelenco"/>
        <w:numPr>
          <w:ilvl w:val="0"/>
          <w:numId w:val="16"/>
        </w:numPr>
        <w:rPr>
          <w:rFonts w:cstheme="minorHAnsi"/>
          <w:i/>
          <w:iCs/>
          <w:sz w:val="20"/>
          <w:szCs w:val="20"/>
        </w:rPr>
      </w:pPr>
      <w:r>
        <w:rPr>
          <w:rFonts w:cstheme="minorHAnsi"/>
          <w:i/>
          <w:iCs/>
          <w:sz w:val="20"/>
          <w:szCs w:val="20"/>
        </w:rPr>
        <w:t>Spiegare la differenza tra una PRIMARY KEY e una FOREIGN KEY</w:t>
      </w:r>
    </w:p>
    <w:p w14:paraId="4C9FA79F" w14:textId="219FF0AD" w:rsidR="00D25D61" w:rsidRDefault="00D25D61" w:rsidP="008507D9">
      <w:pPr>
        <w:pStyle w:val="Paragrafoelenco"/>
        <w:ind w:left="360" w:firstLine="360"/>
        <w:rPr>
          <w:rFonts w:cstheme="minorHAnsi"/>
          <w:sz w:val="20"/>
          <w:szCs w:val="20"/>
        </w:rPr>
      </w:pPr>
      <w:r w:rsidRPr="00D25D61">
        <w:rPr>
          <w:rFonts w:cstheme="minorHAnsi"/>
          <w:sz w:val="20"/>
          <w:szCs w:val="20"/>
        </w:rPr>
        <w:t>L</w:t>
      </w:r>
      <w:r w:rsidR="008507D9">
        <w:rPr>
          <w:rFonts w:cstheme="minorHAnsi"/>
          <w:sz w:val="20"/>
          <w:szCs w:val="20"/>
        </w:rPr>
        <w:t xml:space="preserve">a Primary Key </w:t>
      </w:r>
      <w:r w:rsidR="00BF3B58">
        <w:rPr>
          <w:rFonts w:cstheme="minorHAnsi"/>
          <w:sz w:val="20"/>
          <w:szCs w:val="20"/>
        </w:rPr>
        <w:t xml:space="preserve">o Chiave Primaria </w:t>
      </w:r>
      <w:r w:rsidR="008507D9">
        <w:rPr>
          <w:rFonts w:cstheme="minorHAnsi"/>
          <w:sz w:val="20"/>
          <w:szCs w:val="20"/>
        </w:rPr>
        <w:t xml:space="preserve">(indicata come PK), identifica all’interno di una tabella l’attributo (la colonna) il cui valore può identificare in modo univoco ogni record. La Primary Key deve essere definita per ogni tabella creata, e può essere sia un attributo già presente nella tabella (per esempio, il codice fiscale per un individuo o la targa per un veicolo) oppure può essere un ID aggiunto (ed eventualmente anche autogenerato). Ogni tabella può avere una sola chiave primaria (anche se essa può essere composta, ossia può essere creata dalla combinazione </w:t>
      </w:r>
      <w:r w:rsidR="008507D9">
        <w:rPr>
          <w:rFonts w:cstheme="minorHAnsi"/>
          <w:sz w:val="20"/>
          <w:szCs w:val="20"/>
        </w:rPr>
        <w:lastRenderedPageBreak/>
        <w:t>di due o più attributi) e non è possibile inserire in una tabella due record che abbiano uguale primary key.</w:t>
      </w:r>
    </w:p>
    <w:p w14:paraId="3713D531" w14:textId="6FEA4861" w:rsidR="008507D9" w:rsidRDefault="008507D9" w:rsidP="00D25D61">
      <w:pPr>
        <w:pStyle w:val="Paragrafoelenco"/>
        <w:ind w:left="360"/>
        <w:rPr>
          <w:rFonts w:cstheme="minorHAnsi"/>
          <w:sz w:val="20"/>
          <w:szCs w:val="20"/>
        </w:rPr>
      </w:pPr>
      <w:r>
        <w:rPr>
          <w:rFonts w:cstheme="minorHAnsi"/>
          <w:sz w:val="20"/>
          <w:szCs w:val="20"/>
        </w:rPr>
        <w:tab/>
      </w:r>
      <w:r w:rsidR="00BF3B58" w:rsidRPr="00BF3B58">
        <w:rPr>
          <w:rFonts w:cstheme="minorHAnsi"/>
          <w:sz w:val="20"/>
          <w:szCs w:val="20"/>
        </w:rPr>
        <w:t>La Foreign Key o Chiave Esterna (indicata come FK)</w:t>
      </w:r>
      <w:r w:rsidR="00BF3B58">
        <w:rPr>
          <w:rFonts w:cstheme="minorHAnsi"/>
          <w:sz w:val="20"/>
          <w:szCs w:val="20"/>
        </w:rPr>
        <w:t>, è un campo (o una combinazione di campi) in una tabella che viene usata come riferimento in un’altra tabella. Essa viene usata per generare le relazioni tra tabelle</w:t>
      </w:r>
    </w:p>
    <w:p w14:paraId="09E796B2" w14:textId="77777777" w:rsidR="00BF3B58" w:rsidRPr="00BF3B58" w:rsidRDefault="00BF3B58" w:rsidP="00D25D61">
      <w:pPr>
        <w:pStyle w:val="Paragrafoelenco"/>
        <w:ind w:left="360"/>
        <w:rPr>
          <w:rFonts w:cstheme="minorHAnsi"/>
          <w:sz w:val="20"/>
          <w:szCs w:val="20"/>
        </w:rPr>
      </w:pPr>
    </w:p>
    <w:p w14:paraId="23A95DD7" w14:textId="2AB124D6" w:rsidR="00B35CFD" w:rsidRDefault="005D38CC" w:rsidP="005D38CC">
      <w:pPr>
        <w:pStyle w:val="Paragrafoelenco"/>
        <w:numPr>
          <w:ilvl w:val="0"/>
          <w:numId w:val="16"/>
        </w:numPr>
        <w:rPr>
          <w:rFonts w:cstheme="minorHAnsi"/>
          <w:i/>
          <w:iCs/>
          <w:sz w:val="20"/>
          <w:szCs w:val="20"/>
        </w:rPr>
      </w:pPr>
      <w:r>
        <w:rPr>
          <w:rFonts w:cstheme="minorHAnsi"/>
          <w:i/>
          <w:iCs/>
          <w:sz w:val="20"/>
          <w:szCs w:val="20"/>
        </w:rPr>
        <w:t>Quando si utilizza l’istruzione “GROUP BY”</w:t>
      </w:r>
      <w:r w:rsidR="00FA2F4C">
        <w:rPr>
          <w:rFonts w:cstheme="minorHAnsi"/>
          <w:i/>
          <w:iCs/>
          <w:sz w:val="20"/>
          <w:szCs w:val="20"/>
        </w:rPr>
        <w:t>?</w:t>
      </w:r>
      <w:r>
        <w:rPr>
          <w:rFonts w:cstheme="minorHAnsi"/>
          <w:i/>
          <w:iCs/>
          <w:sz w:val="20"/>
          <w:szCs w:val="20"/>
        </w:rPr>
        <w:t xml:space="preserve"> Fare un esempio pratico comprensivo di query SQL</w:t>
      </w:r>
    </w:p>
    <w:p w14:paraId="68DEEA26" w14:textId="143ED858" w:rsidR="00BF3B58" w:rsidRDefault="00BF3B58" w:rsidP="00BF3B58">
      <w:pPr>
        <w:pStyle w:val="Paragrafoelenco"/>
        <w:ind w:left="360"/>
        <w:rPr>
          <w:rFonts w:cstheme="minorHAnsi"/>
          <w:sz w:val="20"/>
          <w:szCs w:val="20"/>
        </w:rPr>
      </w:pPr>
      <w:r w:rsidRPr="00BF3B58">
        <w:rPr>
          <w:rFonts w:cstheme="minorHAnsi"/>
          <w:sz w:val="20"/>
          <w:szCs w:val="20"/>
        </w:rPr>
        <w:t>L’istruzione GROUP BY</w:t>
      </w:r>
      <w:r>
        <w:rPr>
          <w:rFonts w:cstheme="minorHAnsi"/>
          <w:sz w:val="20"/>
          <w:szCs w:val="20"/>
        </w:rPr>
        <w:t xml:space="preserve"> serve per raggruppare tutti i record di una tabella che hanno gli stessi valori nella colonna specificata dopo l’istruzione GROUP BY, appunto.</w:t>
      </w:r>
      <w:r w:rsidRPr="00BF3B58">
        <w:rPr>
          <w:rFonts w:cstheme="minorHAnsi"/>
          <w:sz w:val="20"/>
          <w:szCs w:val="20"/>
        </w:rPr>
        <w:t xml:space="preserve"> </w:t>
      </w:r>
      <w:r>
        <w:rPr>
          <w:rFonts w:cstheme="minorHAnsi"/>
          <w:sz w:val="20"/>
          <w:szCs w:val="20"/>
        </w:rPr>
        <w:t>S</w:t>
      </w:r>
      <w:r w:rsidRPr="00BF3B58">
        <w:rPr>
          <w:rFonts w:cstheme="minorHAnsi"/>
          <w:sz w:val="20"/>
          <w:szCs w:val="20"/>
        </w:rPr>
        <w:t>i usa quando si devo</w:t>
      </w:r>
      <w:r>
        <w:rPr>
          <w:rFonts w:cstheme="minorHAnsi"/>
          <w:sz w:val="20"/>
          <w:szCs w:val="20"/>
        </w:rPr>
        <w:t>no</w:t>
      </w:r>
      <w:r w:rsidRPr="00BF3B58">
        <w:rPr>
          <w:rFonts w:cstheme="minorHAnsi"/>
          <w:sz w:val="20"/>
          <w:szCs w:val="20"/>
        </w:rPr>
        <w:t xml:space="preserve"> compiere operazioni su un set di d</w:t>
      </w:r>
      <w:r>
        <w:rPr>
          <w:rFonts w:cstheme="minorHAnsi"/>
          <w:sz w:val="20"/>
          <w:szCs w:val="20"/>
        </w:rPr>
        <w:t>ati</w:t>
      </w:r>
      <w:r w:rsidRPr="00BF3B58">
        <w:rPr>
          <w:rFonts w:cstheme="minorHAnsi"/>
          <w:i/>
          <w:iCs/>
          <w:sz w:val="20"/>
          <w:szCs w:val="20"/>
        </w:rPr>
        <w:t xml:space="preserve"> </w:t>
      </w:r>
      <w:r>
        <w:rPr>
          <w:rFonts w:cstheme="minorHAnsi"/>
          <w:sz w:val="20"/>
          <w:szCs w:val="20"/>
        </w:rPr>
        <w:t>attraverso le funzioni aggregate per definire come dividere i dati.</w:t>
      </w:r>
    </w:p>
    <w:p w14:paraId="115FCD1B" w14:textId="2AC320C9" w:rsidR="00BF3B58" w:rsidRDefault="00BF3B58" w:rsidP="00BF3B58">
      <w:pPr>
        <w:pStyle w:val="Paragrafoelenco"/>
        <w:ind w:left="360"/>
        <w:rPr>
          <w:rFonts w:cstheme="minorHAnsi"/>
          <w:sz w:val="20"/>
          <w:szCs w:val="20"/>
        </w:rPr>
      </w:pPr>
      <w:r>
        <w:rPr>
          <w:rFonts w:cstheme="minorHAnsi"/>
          <w:sz w:val="20"/>
          <w:szCs w:val="20"/>
        </w:rPr>
        <w:t>Esempio: Mostrare il prezzo medio de</w:t>
      </w:r>
      <w:r w:rsidR="00C74659">
        <w:rPr>
          <w:rFonts w:cstheme="minorHAnsi"/>
          <w:sz w:val="20"/>
          <w:szCs w:val="20"/>
        </w:rPr>
        <w:t>i</w:t>
      </w:r>
      <w:r>
        <w:rPr>
          <w:rFonts w:cstheme="minorHAnsi"/>
          <w:sz w:val="20"/>
          <w:szCs w:val="20"/>
        </w:rPr>
        <w:t xml:space="preserve"> prodotti venduti in un negozio</w:t>
      </w:r>
      <w:r w:rsidR="00C74659">
        <w:rPr>
          <w:rFonts w:cstheme="minorHAnsi"/>
          <w:sz w:val="20"/>
          <w:szCs w:val="20"/>
        </w:rPr>
        <w:t xml:space="preserve"> in un certo lasso di tempo</w:t>
      </w:r>
      <w:r>
        <w:rPr>
          <w:rFonts w:cstheme="minorHAnsi"/>
          <w:sz w:val="20"/>
          <w:szCs w:val="20"/>
        </w:rPr>
        <w:t>, con il loro codice prodotto</w:t>
      </w:r>
    </w:p>
    <w:p w14:paraId="1508E865" w14:textId="0E80ADA1" w:rsidR="00C74659" w:rsidRPr="00C74659" w:rsidRDefault="00C74659" w:rsidP="00C74659">
      <w:pPr>
        <w:autoSpaceDE w:val="0"/>
        <w:autoSpaceDN w:val="0"/>
        <w:adjustRightInd w:val="0"/>
        <w:spacing w:line="240" w:lineRule="auto"/>
        <w:ind w:firstLine="360"/>
        <w:rPr>
          <w:rFonts w:ascii="Consolas" w:eastAsia="SimSun" w:hAnsi="Consolas" w:cs="Consolas"/>
          <w:sz w:val="19"/>
          <w:szCs w:val="19"/>
          <w:lang w:val="it-IT" w:eastAsia="en-US"/>
        </w:rPr>
      </w:pPr>
      <w:r>
        <w:rPr>
          <w:rFonts w:ascii="Consolas" w:eastAsia="SimSun" w:hAnsi="Consolas" w:cs="Consolas"/>
          <w:sz w:val="19"/>
          <w:szCs w:val="19"/>
          <w:lang w:val="it-IT" w:eastAsia="en-US"/>
        </w:rPr>
        <w:t>SELECT</w:t>
      </w:r>
      <w:r w:rsidRPr="00C74659">
        <w:rPr>
          <w:rFonts w:ascii="Consolas" w:eastAsia="SimSun" w:hAnsi="Consolas" w:cs="Consolas"/>
          <w:sz w:val="19"/>
          <w:szCs w:val="19"/>
          <w:lang w:val="it-IT" w:eastAsia="en-US"/>
        </w:rPr>
        <w:t xml:space="preserve"> </w:t>
      </w:r>
      <w:proofErr w:type="spellStart"/>
      <w:r w:rsidRPr="00C74659">
        <w:rPr>
          <w:rFonts w:ascii="Consolas" w:eastAsia="SimSun" w:hAnsi="Consolas" w:cs="Consolas"/>
          <w:sz w:val="19"/>
          <w:szCs w:val="19"/>
          <w:lang w:val="it-IT" w:eastAsia="en-US"/>
        </w:rPr>
        <w:t>codice_prodotto</w:t>
      </w:r>
      <w:proofErr w:type="spellEnd"/>
      <w:r w:rsidRPr="00C74659">
        <w:rPr>
          <w:rFonts w:ascii="Consolas" w:eastAsia="SimSun" w:hAnsi="Consolas" w:cs="Consolas"/>
          <w:sz w:val="19"/>
          <w:szCs w:val="19"/>
          <w:lang w:val="it-IT" w:eastAsia="en-US"/>
        </w:rPr>
        <w:t xml:space="preserve">, </w:t>
      </w:r>
      <w:proofErr w:type="gramStart"/>
      <w:r w:rsidRPr="00C74659">
        <w:rPr>
          <w:rFonts w:ascii="Consolas" w:eastAsia="SimSun" w:hAnsi="Consolas" w:cs="Consolas"/>
          <w:sz w:val="19"/>
          <w:szCs w:val="19"/>
          <w:lang w:val="it-IT" w:eastAsia="en-US"/>
        </w:rPr>
        <w:t>AVG(</w:t>
      </w:r>
      <w:proofErr w:type="spellStart"/>
      <w:proofErr w:type="gramEnd"/>
      <w:r w:rsidRPr="00C74659">
        <w:rPr>
          <w:rFonts w:ascii="Consolas" w:eastAsia="SimSun" w:hAnsi="Consolas" w:cs="Consolas"/>
          <w:sz w:val="19"/>
          <w:szCs w:val="19"/>
          <w:lang w:val="it-IT" w:eastAsia="en-US"/>
        </w:rPr>
        <w:t>prezzo_prodotto</w:t>
      </w:r>
      <w:proofErr w:type="spellEnd"/>
      <w:r w:rsidRPr="00C74659">
        <w:rPr>
          <w:rFonts w:ascii="Consolas" w:eastAsia="SimSun" w:hAnsi="Consolas" w:cs="Consolas"/>
          <w:sz w:val="19"/>
          <w:szCs w:val="19"/>
          <w:lang w:val="it-IT" w:eastAsia="en-US"/>
        </w:rPr>
        <w:t>)</w:t>
      </w:r>
      <w:r>
        <w:rPr>
          <w:rFonts w:ascii="Consolas" w:eastAsia="SimSun" w:hAnsi="Consolas" w:cs="Consolas"/>
          <w:sz w:val="19"/>
          <w:szCs w:val="19"/>
          <w:lang w:val="it-IT" w:eastAsia="en-US"/>
        </w:rPr>
        <w:t xml:space="preserve"> AS [prezzo medio]</w:t>
      </w:r>
    </w:p>
    <w:p w14:paraId="11C8181A" w14:textId="18C7E076" w:rsidR="00C74659" w:rsidRPr="00C74659" w:rsidRDefault="00C74659" w:rsidP="00C74659">
      <w:pPr>
        <w:autoSpaceDE w:val="0"/>
        <w:autoSpaceDN w:val="0"/>
        <w:adjustRightInd w:val="0"/>
        <w:spacing w:line="240" w:lineRule="auto"/>
        <w:ind w:firstLine="360"/>
        <w:rPr>
          <w:rFonts w:ascii="Consolas" w:eastAsia="SimSun" w:hAnsi="Consolas" w:cs="Consolas"/>
          <w:sz w:val="19"/>
          <w:szCs w:val="19"/>
          <w:lang w:val="it-IT" w:eastAsia="en-US"/>
        </w:rPr>
      </w:pPr>
      <w:r w:rsidRPr="00C74659">
        <w:rPr>
          <w:rFonts w:ascii="Consolas" w:eastAsia="SimSun" w:hAnsi="Consolas" w:cs="Consolas"/>
          <w:sz w:val="19"/>
          <w:szCs w:val="19"/>
          <w:lang w:val="it-IT" w:eastAsia="en-US"/>
        </w:rPr>
        <w:t>FROM</w:t>
      </w:r>
      <w:r w:rsidRPr="00C74659">
        <w:rPr>
          <w:rFonts w:ascii="Consolas" w:eastAsia="SimSun" w:hAnsi="Consolas" w:cs="Consolas"/>
          <w:sz w:val="19"/>
          <w:szCs w:val="19"/>
          <w:lang w:val="it-IT" w:eastAsia="en-US"/>
        </w:rPr>
        <w:t xml:space="preserve"> </w:t>
      </w:r>
      <w:proofErr w:type="spellStart"/>
      <w:r w:rsidRPr="00C74659">
        <w:rPr>
          <w:rFonts w:ascii="Consolas" w:eastAsia="SimSun" w:hAnsi="Consolas" w:cs="Consolas"/>
          <w:sz w:val="19"/>
          <w:szCs w:val="19"/>
          <w:lang w:val="it-IT" w:eastAsia="en-US"/>
        </w:rPr>
        <w:t>elenco_prodotti</w:t>
      </w:r>
      <w:proofErr w:type="spellEnd"/>
    </w:p>
    <w:p w14:paraId="02975C19" w14:textId="49FE6509" w:rsidR="00C74659" w:rsidRDefault="00C74659" w:rsidP="00C74659">
      <w:pPr>
        <w:pStyle w:val="Paragrafoelenco"/>
        <w:ind w:left="360"/>
        <w:rPr>
          <w:rFonts w:ascii="Consolas" w:eastAsia="SimSun" w:hAnsi="Consolas" w:cs="Consolas"/>
          <w:sz w:val="19"/>
          <w:szCs w:val="19"/>
        </w:rPr>
      </w:pPr>
      <w:r w:rsidRPr="00C74659">
        <w:rPr>
          <w:rFonts w:ascii="Consolas" w:eastAsia="SimSun" w:hAnsi="Consolas" w:cs="Consolas"/>
          <w:sz w:val="19"/>
          <w:szCs w:val="19"/>
        </w:rPr>
        <w:t>GROUP BY</w:t>
      </w:r>
      <w:r w:rsidRPr="00C74659">
        <w:rPr>
          <w:rFonts w:ascii="Consolas" w:eastAsia="SimSun" w:hAnsi="Consolas" w:cs="Consolas"/>
          <w:sz w:val="19"/>
          <w:szCs w:val="19"/>
        </w:rPr>
        <w:t xml:space="preserve"> </w:t>
      </w:r>
      <w:proofErr w:type="spellStart"/>
      <w:r w:rsidRPr="00C74659">
        <w:rPr>
          <w:rFonts w:ascii="Consolas" w:eastAsia="SimSun" w:hAnsi="Consolas" w:cs="Consolas"/>
          <w:sz w:val="19"/>
          <w:szCs w:val="19"/>
        </w:rPr>
        <w:t>codice_prodotto</w:t>
      </w:r>
      <w:proofErr w:type="spellEnd"/>
    </w:p>
    <w:p w14:paraId="3F76E588" w14:textId="77777777" w:rsidR="00C40EDC" w:rsidRPr="00C74659" w:rsidRDefault="00C40EDC" w:rsidP="00C74659">
      <w:pPr>
        <w:pStyle w:val="Paragrafoelenco"/>
        <w:ind w:left="360"/>
        <w:rPr>
          <w:rFonts w:ascii="Consolas" w:eastAsia="SimSun" w:hAnsi="Consolas" w:cs="Consolas"/>
          <w:sz w:val="19"/>
          <w:szCs w:val="19"/>
        </w:rPr>
      </w:pPr>
    </w:p>
    <w:p w14:paraId="4AB1694E" w14:textId="2F17B004" w:rsidR="00C74659" w:rsidRDefault="00C74659" w:rsidP="00BF3B58">
      <w:pPr>
        <w:pStyle w:val="Paragrafoelenco"/>
        <w:ind w:left="360"/>
        <w:rPr>
          <w:rFonts w:cstheme="minorHAnsi"/>
          <w:sz w:val="20"/>
          <w:szCs w:val="20"/>
        </w:rPr>
      </w:pPr>
      <w:r w:rsidRPr="00C74659">
        <w:rPr>
          <w:rFonts w:cstheme="minorHAnsi"/>
          <w:sz w:val="20"/>
          <w:szCs w:val="20"/>
        </w:rPr>
        <w:t>In tal caso, il c</w:t>
      </w:r>
      <w:r>
        <w:rPr>
          <w:rFonts w:cstheme="minorHAnsi"/>
          <w:sz w:val="20"/>
          <w:szCs w:val="20"/>
        </w:rPr>
        <w:t>odice raggruppa i prodotti secondo il loro codice (quindi raggruppa tutti i record che riguardano un singolo prodotto) e fa la media dei prezzi che tale prodotto ha avuto nel tempo. L’AS inserito dopo la media è un alias che serve solamente a dare un nome più comprensibile a quella colonna nella proiezione che verrà eseguita dal SELECT.</w:t>
      </w:r>
    </w:p>
    <w:p w14:paraId="3AC8682A" w14:textId="77777777" w:rsidR="00C74659" w:rsidRPr="00C74659" w:rsidRDefault="00C74659" w:rsidP="00BF3B58">
      <w:pPr>
        <w:pStyle w:val="Paragrafoelenco"/>
        <w:ind w:left="360"/>
        <w:rPr>
          <w:rFonts w:cstheme="minorHAnsi"/>
          <w:sz w:val="20"/>
          <w:szCs w:val="20"/>
        </w:rPr>
      </w:pPr>
    </w:p>
    <w:p w14:paraId="6E173051" w14:textId="3550DD83" w:rsidR="00B35CFD" w:rsidRDefault="00B35CFD" w:rsidP="005D38CC">
      <w:pPr>
        <w:pStyle w:val="Paragrafoelenco"/>
        <w:numPr>
          <w:ilvl w:val="0"/>
          <w:numId w:val="16"/>
        </w:numPr>
        <w:rPr>
          <w:rFonts w:cstheme="minorHAnsi"/>
          <w:i/>
          <w:iCs/>
          <w:sz w:val="20"/>
          <w:szCs w:val="20"/>
        </w:rPr>
      </w:pPr>
      <w:r>
        <w:rPr>
          <w:rFonts w:cstheme="minorHAnsi"/>
          <w:i/>
          <w:iCs/>
          <w:sz w:val="20"/>
          <w:szCs w:val="20"/>
        </w:rPr>
        <w:t xml:space="preserve">Cos’è un </w:t>
      </w:r>
      <w:proofErr w:type="spellStart"/>
      <w:r>
        <w:rPr>
          <w:rFonts w:cstheme="minorHAnsi"/>
          <w:i/>
          <w:iCs/>
          <w:sz w:val="20"/>
          <w:szCs w:val="20"/>
        </w:rPr>
        <w:t>Constraint</w:t>
      </w:r>
      <w:proofErr w:type="spellEnd"/>
      <w:r>
        <w:rPr>
          <w:rFonts w:cstheme="minorHAnsi"/>
          <w:i/>
          <w:iCs/>
          <w:sz w:val="20"/>
          <w:szCs w:val="20"/>
        </w:rPr>
        <w:t>? Fornire 2 esempi di uso in SQL</w:t>
      </w:r>
    </w:p>
    <w:p w14:paraId="01E8C182" w14:textId="415A2CFF" w:rsidR="003B5E64" w:rsidRPr="003B5E64" w:rsidRDefault="00632927" w:rsidP="003B5E64">
      <w:pPr>
        <w:pStyle w:val="Paragrafoelenco"/>
        <w:ind w:left="360"/>
        <w:rPr>
          <w:rFonts w:cstheme="minorHAnsi"/>
          <w:sz w:val="20"/>
          <w:szCs w:val="20"/>
        </w:rPr>
      </w:pPr>
      <w:r w:rsidRPr="00632927">
        <w:rPr>
          <w:rFonts w:cstheme="minorHAnsi"/>
          <w:sz w:val="20"/>
          <w:szCs w:val="20"/>
        </w:rPr>
        <w:t xml:space="preserve">Un </w:t>
      </w:r>
      <w:proofErr w:type="spellStart"/>
      <w:r w:rsidRPr="00632927">
        <w:rPr>
          <w:rFonts w:cstheme="minorHAnsi"/>
          <w:sz w:val="20"/>
          <w:szCs w:val="20"/>
        </w:rPr>
        <w:t>constraint</w:t>
      </w:r>
      <w:proofErr w:type="spellEnd"/>
      <w:r w:rsidRPr="00632927">
        <w:rPr>
          <w:rFonts w:cstheme="minorHAnsi"/>
          <w:sz w:val="20"/>
          <w:szCs w:val="20"/>
        </w:rPr>
        <w:t xml:space="preserve"> è un vincolo che si usa per </w:t>
      </w:r>
      <w:r>
        <w:rPr>
          <w:rFonts w:cstheme="minorHAnsi"/>
          <w:sz w:val="20"/>
          <w:szCs w:val="20"/>
        </w:rPr>
        <w:t xml:space="preserve">settare delle regole da seguire durante l’inserimento dei dati in una tabella. Essi possono essere di vario tipo. Anche le PK e le FK sono </w:t>
      </w:r>
      <w:proofErr w:type="spellStart"/>
      <w:r>
        <w:rPr>
          <w:rFonts w:cstheme="minorHAnsi"/>
          <w:sz w:val="20"/>
          <w:szCs w:val="20"/>
        </w:rPr>
        <w:t>constraint</w:t>
      </w:r>
      <w:proofErr w:type="spellEnd"/>
      <w:r>
        <w:rPr>
          <w:rFonts w:cstheme="minorHAnsi"/>
          <w:sz w:val="20"/>
          <w:szCs w:val="20"/>
        </w:rPr>
        <w:t xml:space="preserve">, altri esempi sono il DEFAULT, che definisce che valore inserire in un determinato campo, se esso viene lasciato nullo (quindi se l’utente che inserisce il dato non specifica un altro valore); </w:t>
      </w:r>
    </w:p>
    <w:p w14:paraId="7A4EC4A7" w14:textId="5FDED045" w:rsidR="00C74659" w:rsidRDefault="00632927" w:rsidP="00C74659">
      <w:pPr>
        <w:pStyle w:val="Paragrafoelenco"/>
        <w:ind w:left="360"/>
        <w:rPr>
          <w:rFonts w:cstheme="minorHAnsi"/>
          <w:sz w:val="20"/>
          <w:szCs w:val="20"/>
        </w:rPr>
      </w:pPr>
      <w:r>
        <w:rPr>
          <w:rFonts w:cstheme="minorHAnsi"/>
          <w:sz w:val="20"/>
          <w:szCs w:val="20"/>
        </w:rPr>
        <w:t>oppure IDENTITY, che permette di avere un intero autogenerato. In questo caso si può definire il seme (</w:t>
      </w:r>
      <w:proofErr w:type="spellStart"/>
      <w:r>
        <w:rPr>
          <w:rFonts w:cstheme="minorHAnsi"/>
          <w:sz w:val="20"/>
          <w:szCs w:val="20"/>
        </w:rPr>
        <w:t>seed</w:t>
      </w:r>
      <w:proofErr w:type="spellEnd"/>
      <w:r>
        <w:rPr>
          <w:rFonts w:cstheme="minorHAnsi"/>
          <w:sz w:val="20"/>
          <w:szCs w:val="20"/>
        </w:rPr>
        <w:t>), ossia il valore di partenza di tale intero, e l’incremento, ossia che valore verrà sommato a tale intero ad ogni nuovo inserimento. IDENTITY è il modo in cui si creano le PK auto-generate.</w:t>
      </w:r>
    </w:p>
    <w:p w14:paraId="217ADEA0" w14:textId="77777777" w:rsidR="00632927" w:rsidRPr="00632927" w:rsidRDefault="00632927" w:rsidP="00C74659">
      <w:pPr>
        <w:pStyle w:val="Paragrafoelenco"/>
        <w:ind w:left="360"/>
        <w:rPr>
          <w:rFonts w:cstheme="minorHAnsi"/>
          <w:sz w:val="20"/>
          <w:szCs w:val="20"/>
        </w:rPr>
      </w:pPr>
    </w:p>
    <w:p w14:paraId="34C6DFB2" w14:textId="77777777" w:rsidR="00632927" w:rsidRPr="003B5E64" w:rsidRDefault="00B35CFD" w:rsidP="00632927">
      <w:pPr>
        <w:pStyle w:val="Paragrafoelenco"/>
        <w:numPr>
          <w:ilvl w:val="0"/>
          <w:numId w:val="16"/>
        </w:numPr>
        <w:pBdr>
          <w:bottom w:val="single" w:sz="6" w:space="1" w:color="auto"/>
        </w:pBdr>
        <w:rPr>
          <w:rFonts w:cstheme="minorHAnsi"/>
          <w:sz w:val="20"/>
          <w:szCs w:val="20"/>
        </w:rPr>
      </w:pPr>
      <w:r>
        <w:rPr>
          <w:rFonts w:cstheme="minorHAnsi"/>
          <w:i/>
          <w:iCs/>
          <w:sz w:val="20"/>
          <w:szCs w:val="20"/>
        </w:rPr>
        <w:t xml:space="preserve">Cos’è una </w:t>
      </w:r>
      <w:proofErr w:type="spellStart"/>
      <w:r>
        <w:rPr>
          <w:rFonts w:cstheme="minorHAnsi"/>
          <w:i/>
          <w:iCs/>
          <w:sz w:val="20"/>
          <w:szCs w:val="20"/>
        </w:rPr>
        <w:t>Stored</w:t>
      </w:r>
      <w:proofErr w:type="spellEnd"/>
      <w:r>
        <w:rPr>
          <w:rFonts w:cstheme="minorHAnsi"/>
          <w:i/>
          <w:iCs/>
          <w:sz w:val="20"/>
          <w:szCs w:val="20"/>
        </w:rPr>
        <w:t xml:space="preserve"> Procedure? Quali sono i casi in cui conviene ricorrere ad essa?</w:t>
      </w:r>
    </w:p>
    <w:p w14:paraId="0DC3C3F2" w14:textId="2F6AE5D9" w:rsidR="00CA3B9B" w:rsidRDefault="00632927" w:rsidP="003B5E64">
      <w:pPr>
        <w:pStyle w:val="Paragrafoelenco"/>
        <w:pBdr>
          <w:bottom w:val="single" w:sz="6" w:space="1" w:color="auto"/>
        </w:pBdr>
        <w:ind w:left="360"/>
        <w:rPr>
          <w:rFonts w:cstheme="minorHAnsi"/>
          <w:sz w:val="20"/>
          <w:szCs w:val="20"/>
        </w:rPr>
      </w:pPr>
      <w:r w:rsidRPr="003B5E64">
        <w:rPr>
          <w:rFonts w:cstheme="minorHAnsi"/>
          <w:sz w:val="20"/>
          <w:szCs w:val="20"/>
        </w:rPr>
        <w:t xml:space="preserve">Una </w:t>
      </w:r>
      <w:proofErr w:type="spellStart"/>
      <w:r w:rsidRPr="003B5E64">
        <w:rPr>
          <w:rFonts w:cstheme="minorHAnsi"/>
          <w:sz w:val="20"/>
          <w:szCs w:val="20"/>
        </w:rPr>
        <w:t>Stored</w:t>
      </w:r>
      <w:proofErr w:type="spellEnd"/>
      <w:r w:rsidRPr="003B5E64">
        <w:rPr>
          <w:rFonts w:cstheme="minorHAnsi"/>
          <w:sz w:val="20"/>
          <w:szCs w:val="20"/>
        </w:rPr>
        <w:t xml:space="preserve"> Procedure è un</w:t>
      </w:r>
      <w:r w:rsidR="003B5E64" w:rsidRPr="003B5E64">
        <w:rPr>
          <w:rFonts w:cstheme="minorHAnsi"/>
          <w:sz w:val="20"/>
          <w:szCs w:val="20"/>
        </w:rPr>
        <w:t xml:space="preserve"> modo per salvare un codice SQL per poterlo usare più volte senza doverlo riscrivere</w:t>
      </w:r>
      <w:r w:rsidR="00CA3B9B">
        <w:rPr>
          <w:rFonts w:cstheme="minorHAnsi"/>
          <w:sz w:val="20"/>
          <w:szCs w:val="20"/>
        </w:rPr>
        <w:t>; si usano in tutti i casi in cui uno stesso codice deve essere utilizzato più volte, come ad esempio per l’inserimento dei dati in un database; al loro interno possono essere inserite anche le transazioni.</w:t>
      </w:r>
    </w:p>
    <w:p w14:paraId="0E24FE5D" w14:textId="6DD48A1F" w:rsidR="003B5E64" w:rsidRDefault="003B5E64" w:rsidP="003B5E64">
      <w:pPr>
        <w:pStyle w:val="Paragrafoelenco"/>
        <w:pBdr>
          <w:bottom w:val="single" w:sz="6" w:space="1" w:color="auto"/>
        </w:pBdr>
        <w:ind w:left="360"/>
        <w:rPr>
          <w:rFonts w:cstheme="minorHAnsi"/>
          <w:sz w:val="20"/>
          <w:szCs w:val="20"/>
        </w:rPr>
      </w:pPr>
      <w:r>
        <w:rPr>
          <w:rFonts w:cstheme="minorHAnsi"/>
          <w:sz w:val="20"/>
          <w:szCs w:val="20"/>
        </w:rPr>
        <w:t xml:space="preserve"> Tale procedura può prendere in ingresso diversi parametri, e restituisce uno scalare, che è 0 se tutti gli step all’interno sono andati a buon fine, mentre è un valore diverso da 0 (e anche settabile dall’utente attraverso il ciclo TRY/CATCH) se ha riscontrato problemi. Molte </w:t>
      </w:r>
      <w:proofErr w:type="spellStart"/>
      <w:r>
        <w:rPr>
          <w:rFonts w:cstheme="minorHAnsi"/>
          <w:sz w:val="20"/>
          <w:szCs w:val="20"/>
        </w:rPr>
        <w:t>Stored</w:t>
      </w:r>
      <w:proofErr w:type="spellEnd"/>
      <w:r>
        <w:rPr>
          <w:rFonts w:cstheme="minorHAnsi"/>
          <w:sz w:val="20"/>
          <w:szCs w:val="20"/>
        </w:rPr>
        <w:t xml:space="preserve"> Procedure sono già presenti all’interno di SSMS, ma l’utente può creare le proprie: per convenzione, il loro nome inizia per </w:t>
      </w:r>
      <w:proofErr w:type="spellStart"/>
      <w:r>
        <w:rPr>
          <w:rFonts w:cstheme="minorHAnsi"/>
          <w:sz w:val="20"/>
          <w:szCs w:val="20"/>
        </w:rPr>
        <w:t>spt</w:t>
      </w:r>
      <w:proofErr w:type="spellEnd"/>
      <w:r>
        <w:rPr>
          <w:rFonts w:cstheme="minorHAnsi"/>
          <w:sz w:val="20"/>
          <w:szCs w:val="20"/>
        </w:rPr>
        <w:t xml:space="preserve">_ o </w:t>
      </w:r>
      <w:proofErr w:type="spellStart"/>
      <w:r>
        <w:rPr>
          <w:rFonts w:cstheme="minorHAnsi"/>
          <w:sz w:val="20"/>
          <w:szCs w:val="20"/>
        </w:rPr>
        <w:t>sp</w:t>
      </w:r>
      <w:proofErr w:type="spellEnd"/>
      <w:r>
        <w:rPr>
          <w:rFonts w:cstheme="minorHAnsi"/>
          <w:sz w:val="20"/>
          <w:szCs w:val="20"/>
        </w:rPr>
        <w:t>_</w:t>
      </w:r>
    </w:p>
    <w:p w14:paraId="75B5175B" w14:textId="4AD2AEBA" w:rsidR="000E5240" w:rsidRPr="00632927" w:rsidRDefault="003B5E64" w:rsidP="003B5E64">
      <w:pPr>
        <w:pStyle w:val="Paragrafoelenco"/>
        <w:pBdr>
          <w:bottom w:val="single" w:sz="6" w:space="1" w:color="auto"/>
        </w:pBdr>
        <w:ind w:left="360"/>
        <w:rPr>
          <w:rFonts w:cstheme="minorHAnsi"/>
          <w:i/>
          <w:iCs/>
          <w:sz w:val="20"/>
          <w:szCs w:val="20"/>
        </w:rPr>
      </w:pPr>
      <w:r>
        <w:rPr>
          <w:rFonts w:cstheme="minorHAnsi"/>
          <w:sz w:val="20"/>
          <w:szCs w:val="20"/>
        </w:rPr>
        <w:t xml:space="preserve">Una volta creata (tramite il comando CREATE PROCEDURE) viene salvata all’interno della cartella </w:t>
      </w:r>
      <w:proofErr w:type="spellStart"/>
      <w:r>
        <w:rPr>
          <w:rFonts w:cstheme="minorHAnsi"/>
          <w:sz w:val="20"/>
          <w:szCs w:val="20"/>
        </w:rPr>
        <w:t>programmability</w:t>
      </w:r>
      <w:proofErr w:type="spellEnd"/>
      <w:r w:rsidRPr="003B5E64">
        <w:rPr>
          <w:rFonts w:cstheme="minorHAnsi"/>
          <w:sz w:val="20"/>
          <w:szCs w:val="20"/>
        </w:rPr>
        <w:sym w:font="Wingdings" w:char="F0E0"/>
      </w:r>
      <w:r>
        <w:rPr>
          <w:rFonts w:cstheme="minorHAnsi"/>
          <w:sz w:val="20"/>
          <w:szCs w:val="20"/>
        </w:rPr>
        <w:t xml:space="preserve"> </w:t>
      </w:r>
      <w:proofErr w:type="spellStart"/>
      <w:r>
        <w:rPr>
          <w:rFonts w:cstheme="minorHAnsi"/>
          <w:sz w:val="20"/>
          <w:szCs w:val="20"/>
        </w:rPr>
        <w:t>storedProcedures</w:t>
      </w:r>
      <w:proofErr w:type="spellEnd"/>
      <w:r>
        <w:rPr>
          <w:rFonts w:cstheme="minorHAnsi"/>
          <w:sz w:val="20"/>
          <w:szCs w:val="20"/>
        </w:rPr>
        <w:t xml:space="preserve"> del database. Può essere modificata usando il comando ALTER PROCEDURE e si può richiamare nel codice usando il comando EXEC. </w:t>
      </w:r>
      <w:r w:rsidR="00123AE9" w:rsidRPr="00632927">
        <w:rPr>
          <w:rFonts w:cstheme="minorHAnsi"/>
          <w:i/>
          <w:iCs/>
          <w:sz w:val="20"/>
          <w:szCs w:val="20"/>
        </w:rPr>
        <w:br/>
      </w:r>
    </w:p>
    <w:p w14:paraId="34F17B8D" w14:textId="3821BF45" w:rsidR="00331C39" w:rsidRPr="00FA2F4C" w:rsidRDefault="00CC050D" w:rsidP="00331C39">
      <w:pPr>
        <w:rPr>
          <w:rFonts w:cstheme="minorHAnsi"/>
          <w:b/>
          <w:bCs/>
          <w:i/>
          <w:iCs/>
          <w:sz w:val="20"/>
          <w:szCs w:val="20"/>
          <w:lang w:val="it-IT"/>
        </w:rPr>
      </w:pPr>
      <w:r w:rsidRPr="00FA2F4C">
        <w:rPr>
          <w:rFonts w:cstheme="minorHAnsi"/>
          <w:b/>
          <w:bCs/>
          <w:i/>
          <w:iCs/>
          <w:sz w:val="20"/>
          <w:szCs w:val="20"/>
          <w:lang w:val="it-IT"/>
        </w:rPr>
        <w:t>Esercitazione</w:t>
      </w:r>
      <w:r w:rsidR="00F60AF1" w:rsidRPr="00FA2F4C">
        <w:rPr>
          <w:rFonts w:cstheme="minorHAnsi"/>
          <w:b/>
          <w:bCs/>
          <w:i/>
          <w:iCs/>
          <w:sz w:val="20"/>
          <w:szCs w:val="20"/>
          <w:lang w:val="it-IT"/>
        </w:rPr>
        <w:t xml:space="preserve"> pratica</w:t>
      </w:r>
    </w:p>
    <w:p w14:paraId="6637656E" w14:textId="0821023C" w:rsidR="004F12D3" w:rsidRPr="00DF6D5F" w:rsidRDefault="005D38CC" w:rsidP="004F12D3">
      <w:pPr>
        <w:rPr>
          <w:rFonts w:cstheme="minorHAnsi"/>
          <w:i/>
          <w:iCs/>
          <w:sz w:val="20"/>
          <w:szCs w:val="20"/>
          <w:lang w:val="it-IT"/>
        </w:rPr>
      </w:pPr>
      <w:r w:rsidRPr="00DF6D5F">
        <w:rPr>
          <w:rFonts w:cstheme="minorHAnsi"/>
          <w:i/>
          <w:iCs/>
          <w:sz w:val="20"/>
          <w:szCs w:val="20"/>
          <w:lang w:val="it-IT"/>
        </w:rPr>
        <w:t>Si vuole realizzare un sistema informativo per automatizzare la gestione di un negozio di dischi.</w:t>
      </w:r>
    </w:p>
    <w:p w14:paraId="295F97DD" w14:textId="5351B873" w:rsidR="004F12D3" w:rsidRPr="00DF6D5F" w:rsidRDefault="004F12D3" w:rsidP="004C26A0">
      <w:pPr>
        <w:rPr>
          <w:rFonts w:cstheme="minorHAnsi"/>
          <w:i/>
          <w:iCs/>
          <w:sz w:val="20"/>
          <w:szCs w:val="20"/>
          <w:lang w:val="it-IT"/>
        </w:rPr>
      </w:pPr>
    </w:p>
    <w:p w14:paraId="011DF257" w14:textId="4F22B77E" w:rsidR="004F12D3" w:rsidRPr="00DF6D5F" w:rsidRDefault="004F12D3" w:rsidP="004C26A0">
      <w:pPr>
        <w:rPr>
          <w:rFonts w:cstheme="minorHAnsi"/>
          <w:i/>
          <w:iCs/>
          <w:sz w:val="20"/>
          <w:szCs w:val="20"/>
          <w:lang w:val="it-IT"/>
        </w:rPr>
      </w:pPr>
      <w:r w:rsidRPr="00DF6D5F">
        <w:rPr>
          <w:rFonts w:cstheme="minorHAnsi"/>
          <w:i/>
          <w:iCs/>
          <w:sz w:val="20"/>
          <w:szCs w:val="20"/>
          <w:lang w:val="it-IT"/>
        </w:rPr>
        <w:t>Le entità coinvolte</w:t>
      </w:r>
      <w:r w:rsidR="00FA2F4C">
        <w:rPr>
          <w:rFonts w:cstheme="minorHAnsi"/>
          <w:i/>
          <w:iCs/>
          <w:sz w:val="20"/>
          <w:szCs w:val="20"/>
          <w:lang w:val="it-IT"/>
        </w:rPr>
        <w:t xml:space="preserve"> (con i relativi attributi)</w:t>
      </w:r>
      <w:r w:rsidRPr="00DF6D5F">
        <w:rPr>
          <w:rFonts w:cstheme="minorHAnsi"/>
          <w:i/>
          <w:iCs/>
          <w:sz w:val="20"/>
          <w:szCs w:val="20"/>
          <w:lang w:val="it-IT"/>
        </w:rPr>
        <w:t xml:space="preserve"> sono:</w:t>
      </w:r>
    </w:p>
    <w:p w14:paraId="105D54E7" w14:textId="4CC2E2F1" w:rsidR="004F12D3" w:rsidRPr="00DF6D5F" w:rsidRDefault="004F12D3" w:rsidP="00573F0E">
      <w:pPr>
        <w:rPr>
          <w:rFonts w:cstheme="minorHAnsi"/>
          <w:i/>
          <w:iCs/>
          <w:sz w:val="20"/>
          <w:szCs w:val="20"/>
          <w:lang w:val="it-IT"/>
        </w:rPr>
      </w:pPr>
      <w:r w:rsidRPr="00DF6D5F">
        <w:rPr>
          <w:rFonts w:cstheme="minorHAnsi"/>
          <w:i/>
          <w:iCs/>
          <w:sz w:val="20"/>
          <w:szCs w:val="20"/>
          <w:lang w:val="it-IT"/>
        </w:rPr>
        <w:lastRenderedPageBreak/>
        <w:t>Album:</w:t>
      </w:r>
    </w:p>
    <w:p w14:paraId="68518ECA" w14:textId="6DD4E635"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Titolo</w:t>
      </w:r>
    </w:p>
    <w:p w14:paraId="1B907AF7" w14:textId="0DA771B7"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Anno di uscita</w:t>
      </w:r>
    </w:p>
    <w:p w14:paraId="4DD8FB4B" w14:textId="71136F23"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 xml:space="preserve">Casa </w:t>
      </w:r>
      <w:r w:rsidR="00EE0FFF" w:rsidRPr="00DF6D5F">
        <w:rPr>
          <w:rFonts w:cstheme="minorHAnsi"/>
          <w:i/>
          <w:iCs/>
          <w:sz w:val="20"/>
          <w:szCs w:val="20"/>
        </w:rPr>
        <w:t>discografica</w:t>
      </w:r>
    </w:p>
    <w:p w14:paraId="4CB66849" w14:textId="1A410161"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 xml:space="preserve">Genere </w:t>
      </w:r>
    </w:p>
    <w:p w14:paraId="564AA175" w14:textId="351B9FE7"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Supporto di distribuzione</w:t>
      </w:r>
    </w:p>
    <w:p w14:paraId="50F7D30A" w14:textId="43C999B8" w:rsidR="004F12D3" w:rsidRPr="00DF6D5F" w:rsidRDefault="004F12D3" w:rsidP="004C26A0">
      <w:pPr>
        <w:rPr>
          <w:rFonts w:cstheme="minorHAnsi"/>
          <w:i/>
          <w:iCs/>
          <w:sz w:val="20"/>
          <w:szCs w:val="20"/>
          <w:lang w:val="it-IT"/>
        </w:rPr>
      </w:pPr>
      <w:r w:rsidRPr="00DF6D5F">
        <w:rPr>
          <w:rFonts w:cstheme="minorHAnsi"/>
          <w:i/>
          <w:iCs/>
          <w:sz w:val="20"/>
          <w:szCs w:val="20"/>
          <w:lang w:val="it-IT"/>
        </w:rPr>
        <w:t>Brano:</w:t>
      </w:r>
    </w:p>
    <w:p w14:paraId="281AF6F8" w14:textId="2D39656E" w:rsidR="004F12D3" w:rsidRPr="00DF6D5F" w:rsidRDefault="004F12D3" w:rsidP="004F12D3">
      <w:pPr>
        <w:pStyle w:val="Paragrafoelenco"/>
        <w:numPr>
          <w:ilvl w:val="0"/>
          <w:numId w:val="38"/>
        </w:numPr>
        <w:rPr>
          <w:rFonts w:cstheme="minorHAnsi"/>
          <w:i/>
          <w:iCs/>
          <w:sz w:val="20"/>
          <w:szCs w:val="20"/>
        </w:rPr>
      </w:pPr>
      <w:proofErr w:type="spellStart"/>
      <w:r w:rsidRPr="00DF6D5F">
        <w:rPr>
          <w:rFonts w:cstheme="minorHAnsi"/>
          <w:i/>
          <w:iCs/>
          <w:sz w:val="20"/>
          <w:szCs w:val="20"/>
        </w:rPr>
        <w:t>Ttitolo</w:t>
      </w:r>
      <w:proofErr w:type="spellEnd"/>
    </w:p>
    <w:p w14:paraId="77FDB460" w14:textId="4D8AF3DC" w:rsidR="00FA2F4C" w:rsidRPr="00FA2F4C" w:rsidRDefault="004F12D3" w:rsidP="004F12D3">
      <w:pPr>
        <w:pStyle w:val="Paragrafoelenco"/>
        <w:numPr>
          <w:ilvl w:val="0"/>
          <w:numId w:val="38"/>
        </w:numPr>
        <w:rPr>
          <w:rFonts w:cstheme="minorHAnsi"/>
          <w:i/>
          <w:iCs/>
          <w:sz w:val="20"/>
          <w:szCs w:val="20"/>
        </w:rPr>
      </w:pPr>
      <w:r w:rsidRPr="00DF6D5F">
        <w:rPr>
          <w:rFonts w:cstheme="minorHAnsi"/>
          <w:i/>
          <w:iCs/>
          <w:sz w:val="20"/>
          <w:szCs w:val="20"/>
        </w:rPr>
        <w:t>Durata (espressa in secondi)</w:t>
      </w:r>
    </w:p>
    <w:p w14:paraId="21BCD5E1" w14:textId="01E637F7" w:rsidR="004F12D3" w:rsidRPr="00DF6D5F" w:rsidRDefault="004F12D3" w:rsidP="004F12D3">
      <w:pPr>
        <w:rPr>
          <w:rFonts w:cstheme="minorHAnsi"/>
          <w:i/>
          <w:iCs/>
          <w:sz w:val="20"/>
          <w:szCs w:val="20"/>
        </w:rPr>
      </w:pPr>
      <w:r w:rsidRPr="00DF6D5F">
        <w:rPr>
          <w:rFonts w:cstheme="minorHAnsi"/>
          <w:i/>
          <w:iCs/>
          <w:sz w:val="20"/>
          <w:szCs w:val="20"/>
        </w:rPr>
        <w:t>Band:</w:t>
      </w:r>
    </w:p>
    <w:p w14:paraId="409FAD69" w14:textId="6CDF0AF5" w:rsidR="004F12D3" w:rsidRDefault="004F12D3" w:rsidP="004F12D3">
      <w:pPr>
        <w:pStyle w:val="Paragrafoelenco"/>
        <w:numPr>
          <w:ilvl w:val="0"/>
          <w:numId w:val="38"/>
        </w:numPr>
        <w:rPr>
          <w:rFonts w:cstheme="minorHAnsi"/>
          <w:i/>
          <w:iCs/>
          <w:sz w:val="20"/>
          <w:szCs w:val="20"/>
        </w:rPr>
      </w:pPr>
      <w:r w:rsidRPr="00DF6D5F">
        <w:rPr>
          <w:rFonts w:cstheme="minorHAnsi"/>
          <w:i/>
          <w:iCs/>
          <w:sz w:val="20"/>
          <w:szCs w:val="20"/>
        </w:rPr>
        <w:t>Nome</w:t>
      </w:r>
    </w:p>
    <w:p w14:paraId="43B45A1B" w14:textId="6666DBF8" w:rsidR="004754A0" w:rsidRPr="00DF6D5F" w:rsidRDefault="004754A0" w:rsidP="004F12D3">
      <w:pPr>
        <w:pStyle w:val="Paragrafoelenco"/>
        <w:numPr>
          <w:ilvl w:val="0"/>
          <w:numId w:val="38"/>
        </w:numPr>
        <w:rPr>
          <w:rFonts w:cstheme="minorHAnsi"/>
          <w:i/>
          <w:iCs/>
          <w:sz w:val="20"/>
          <w:szCs w:val="20"/>
        </w:rPr>
      </w:pPr>
      <w:proofErr w:type="spellStart"/>
      <w:r>
        <w:rPr>
          <w:rFonts w:cstheme="minorHAnsi"/>
          <w:i/>
          <w:iCs/>
          <w:sz w:val="20"/>
          <w:szCs w:val="20"/>
        </w:rPr>
        <w:t>NumeroComponenti</w:t>
      </w:r>
      <w:proofErr w:type="spellEnd"/>
    </w:p>
    <w:p w14:paraId="551BAF52" w14:textId="77777777" w:rsidR="00FA2F4C" w:rsidRDefault="00FA2F4C" w:rsidP="004F12D3">
      <w:pPr>
        <w:rPr>
          <w:rFonts w:cstheme="minorHAnsi"/>
          <w:i/>
          <w:iCs/>
          <w:sz w:val="20"/>
          <w:szCs w:val="20"/>
          <w:lang w:val="it-IT"/>
        </w:rPr>
      </w:pPr>
    </w:p>
    <w:p w14:paraId="225B455E" w14:textId="5AFDC92D" w:rsidR="004F12D3" w:rsidRPr="00DF6D5F" w:rsidRDefault="004F12D3" w:rsidP="004F12D3">
      <w:pPr>
        <w:rPr>
          <w:rFonts w:cstheme="minorHAnsi"/>
          <w:i/>
          <w:iCs/>
          <w:sz w:val="20"/>
          <w:szCs w:val="20"/>
          <w:lang w:val="it-IT"/>
        </w:rPr>
      </w:pPr>
      <w:r w:rsidRPr="00DF6D5F">
        <w:rPr>
          <w:rFonts w:cstheme="minorHAnsi"/>
          <w:i/>
          <w:iCs/>
          <w:sz w:val="20"/>
          <w:szCs w:val="20"/>
          <w:lang w:val="it-IT"/>
        </w:rPr>
        <w:t>È possibile che uno stesso brano faccia parte di più di un album (ad es. le raccolte contengono brani appartenenti, in genere, ad album già pubblicati).</w:t>
      </w:r>
    </w:p>
    <w:p w14:paraId="7C144B60" w14:textId="3C346726" w:rsidR="004F12D3" w:rsidRPr="00DF6D5F" w:rsidRDefault="004F12D3" w:rsidP="004C26A0">
      <w:pPr>
        <w:rPr>
          <w:rFonts w:cstheme="minorHAnsi"/>
          <w:i/>
          <w:iCs/>
          <w:sz w:val="20"/>
          <w:szCs w:val="20"/>
          <w:lang w:val="it-IT"/>
        </w:rPr>
      </w:pPr>
    </w:p>
    <w:p w14:paraId="4165DE98" w14:textId="4BEDDBFC" w:rsidR="004F12D3" w:rsidRDefault="004F12D3" w:rsidP="004C26A0">
      <w:pPr>
        <w:rPr>
          <w:rFonts w:cstheme="minorHAnsi"/>
          <w:i/>
          <w:iCs/>
          <w:sz w:val="20"/>
          <w:szCs w:val="20"/>
          <w:lang w:val="it-IT"/>
        </w:rPr>
      </w:pPr>
      <w:r w:rsidRPr="00DF6D5F">
        <w:rPr>
          <w:rFonts w:cstheme="minorHAnsi"/>
          <w:i/>
          <w:iCs/>
          <w:sz w:val="20"/>
          <w:szCs w:val="20"/>
          <w:lang w:val="it-IT"/>
        </w:rPr>
        <w:t xml:space="preserve">Individuare </w:t>
      </w:r>
      <w:r w:rsidR="00573F0E" w:rsidRPr="00DF6D5F">
        <w:rPr>
          <w:rFonts w:cstheme="minorHAnsi"/>
          <w:i/>
          <w:iCs/>
          <w:sz w:val="20"/>
          <w:szCs w:val="20"/>
          <w:lang w:val="it-IT"/>
        </w:rPr>
        <w:t>la soluzione più adatta a livello di tabelle e creare tutte le relazioni necessarie.</w:t>
      </w:r>
    </w:p>
    <w:p w14:paraId="7F1D31ED" w14:textId="77777777" w:rsidR="00FA2F4C" w:rsidRPr="00DF6D5F" w:rsidRDefault="00FA2F4C" w:rsidP="004C26A0">
      <w:pPr>
        <w:rPr>
          <w:rFonts w:cstheme="minorHAnsi"/>
          <w:i/>
          <w:iCs/>
          <w:sz w:val="20"/>
          <w:szCs w:val="20"/>
          <w:lang w:val="it-IT"/>
        </w:rPr>
      </w:pPr>
    </w:p>
    <w:p w14:paraId="249B405C" w14:textId="19C1AF2E" w:rsidR="00573F0E" w:rsidRPr="00DF6D5F" w:rsidRDefault="00573F0E" w:rsidP="004C26A0">
      <w:pPr>
        <w:rPr>
          <w:rFonts w:cstheme="minorHAnsi"/>
          <w:i/>
          <w:iCs/>
          <w:sz w:val="20"/>
          <w:szCs w:val="20"/>
          <w:lang w:val="it-IT"/>
        </w:rPr>
      </w:pPr>
      <w:r w:rsidRPr="00DF6D5F">
        <w:rPr>
          <w:rFonts w:cstheme="minorHAnsi"/>
          <w:i/>
          <w:iCs/>
          <w:sz w:val="20"/>
          <w:szCs w:val="20"/>
          <w:lang w:val="it-IT"/>
        </w:rPr>
        <w:t>Implementare i seguenti vincoli:</w:t>
      </w:r>
    </w:p>
    <w:p w14:paraId="366A39A6" w14:textId="36EEF72D"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 xml:space="preserve">Gli id devono essere </w:t>
      </w:r>
      <w:proofErr w:type="spellStart"/>
      <w:r w:rsidRPr="00DF6D5F">
        <w:rPr>
          <w:rFonts w:cstheme="minorHAnsi"/>
          <w:i/>
          <w:iCs/>
          <w:sz w:val="20"/>
          <w:szCs w:val="20"/>
        </w:rPr>
        <w:t>autoincrementali</w:t>
      </w:r>
      <w:proofErr w:type="spellEnd"/>
    </w:p>
    <w:p w14:paraId="088D45DA" w14:textId="40C82364" w:rsidR="00573F0E" w:rsidRPr="00DF6D5F" w:rsidRDefault="00573F0E" w:rsidP="000863CA">
      <w:pPr>
        <w:pStyle w:val="Paragrafoelenco"/>
        <w:numPr>
          <w:ilvl w:val="0"/>
          <w:numId w:val="38"/>
        </w:numPr>
        <w:rPr>
          <w:rFonts w:cstheme="minorHAnsi"/>
          <w:i/>
          <w:iCs/>
          <w:sz w:val="20"/>
          <w:szCs w:val="20"/>
        </w:rPr>
      </w:pPr>
      <w:r w:rsidRPr="00DF6D5F">
        <w:rPr>
          <w:rFonts w:cstheme="minorHAnsi"/>
          <w:i/>
          <w:iCs/>
          <w:sz w:val="20"/>
          <w:szCs w:val="20"/>
        </w:rPr>
        <w:t>Un album deve essere considerato unico sulla base del titolo, anno di uscita, casa editrice e genere</w:t>
      </w:r>
      <w:r w:rsidR="00275BC1">
        <w:rPr>
          <w:rFonts w:cstheme="minorHAnsi"/>
          <w:i/>
          <w:iCs/>
          <w:sz w:val="20"/>
          <w:szCs w:val="20"/>
        </w:rPr>
        <w:t xml:space="preserve"> e supporto</w:t>
      </w:r>
      <w:r w:rsidR="000863CA" w:rsidRPr="00DF6D5F">
        <w:rPr>
          <w:rFonts w:cstheme="minorHAnsi"/>
          <w:i/>
          <w:iCs/>
          <w:sz w:val="20"/>
          <w:szCs w:val="20"/>
        </w:rPr>
        <w:t xml:space="preserve"> (se uno stesso album viene memorizzato su, ad esempio, due supporti differenti, i dati relativi a quell’album devono essere registrati separatamente).</w:t>
      </w:r>
    </w:p>
    <w:p w14:paraId="1F981F25" w14:textId="139AB247"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Il genere può essere di queste tipologie</w:t>
      </w:r>
      <w:r w:rsidR="00FA2F4C">
        <w:rPr>
          <w:rFonts w:cstheme="minorHAnsi"/>
          <w:i/>
          <w:iCs/>
          <w:sz w:val="20"/>
          <w:szCs w:val="20"/>
        </w:rPr>
        <w:t xml:space="preserve">: </w:t>
      </w:r>
      <w:r w:rsidRPr="00DF6D5F">
        <w:rPr>
          <w:rFonts w:cstheme="minorHAnsi"/>
          <w:i/>
          <w:iCs/>
          <w:sz w:val="20"/>
          <w:szCs w:val="20"/>
        </w:rPr>
        <w:t xml:space="preserve">Classico, </w:t>
      </w:r>
      <w:r w:rsidR="00FA2F4C">
        <w:rPr>
          <w:rFonts w:cstheme="minorHAnsi"/>
          <w:i/>
          <w:iCs/>
          <w:sz w:val="20"/>
          <w:szCs w:val="20"/>
        </w:rPr>
        <w:t>J</w:t>
      </w:r>
      <w:r w:rsidRPr="00DF6D5F">
        <w:rPr>
          <w:rFonts w:cstheme="minorHAnsi"/>
          <w:i/>
          <w:iCs/>
          <w:sz w:val="20"/>
          <w:szCs w:val="20"/>
        </w:rPr>
        <w:t xml:space="preserve">azz, </w:t>
      </w:r>
      <w:r w:rsidR="00FA2F4C">
        <w:rPr>
          <w:rFonts w:cstheme="minorHAnsi"/>
          <w:i/>
          <w:iCs/>
          <w:sz w:val="20"/>
          <w:szCs w:val="20"/>
        </w:rPr>
        <w:t>P</w:t>
      </w:r>
      <w:r w:rsidRPr="00DF6D5F">
        <w:rPr>
          <w:rFonts w:cstheme="minorHAnsi"/>
          <w:i/>
          <w:iCs/>
          <w:sz w:val="20"/>
          <w:szCs w:val="20"/>
        </w:rPr>
        <w:t xml:space="preserve">op, </w:t>
      </w:r>
      <w:r w:rsidR="00FA2F4C">
        <w:rPr>
          <w:rFonts w:cstheme="minorHAnsi"/>
          <w:i/>
          <w:iCs/>
          <w:sz w:val="20"/>
          <w:szCs w:val="20"/>
        </w:rPr>
        <w:t>R</w:t>
      </w:r>
      <w:r w:rsidRPr="00DF6D5F">
        <w:rPr>
          <w:rFonts w:cstheme="minorHAnsi"/>
          <w:i/>
          <w:iCs/>
          <w:sz w:val="20"/>
          <w:szCs w:val="20"/>
        </w:rPr>
        <w:t xml:space="preserve">ock, </w:t>
      </w:r>
      <w:r w:rsidR="00FA2F4C">
        <w:rPr>
          <w:rFonts w:cstheme="minorHAnsi"/>
          <w:i/>
          <w:iCs/>
          <w:sz w:val="20"/>
          <w:szCs w:val="20"/>
        </w:rPr>
        <w:t>M</w:t>
      </w:r>
      <w:r w:rsidRPr="00DF6D5F">
        <w:rPr>
          <w:rFonts w:cstheme="minorHAnsi"/>
          <w:i/>
          <w:iCs/>
          <w:sz w:val="20"/>
          <w:szCs w:val="20"/>
        </w:rPr>
        <w:t>etal</w:t>
      </w:r>
    </w:p>
    <w:p w14:paraId="48C415A0" w14:textId="198E328E"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Il supporto di distribuzione deve essere scelto tra</w:t>
      </w:r>
      <w:r w:rsidR="00FA2F4C">
        <w:rPr>
          <w:rFonts w:cstheme="minorHAnsi"/>
          <w:i/>
          <w:iCs/>
          <w:sz w:val="20"/>
          <w:szCs w:val="20"/>
        </w:rPr>
        <w:t>:</w:t>
      </w:r>
      <w:r w:rsidRPr="00DF6D5F">
        <w:rPr>
          <w:rFonts w:cstheme="minorHAnsi"/>
          <w:i/>
          <w:iCs/>
          <w:sz w:val="20"/>
          <w:szCs w:val="20"/>
        </w:rPr>
        <w:t xml:space="preserve"> CD, Vinile, Streaming</w:t>
      </w:r>
    </w:p>
    <w:p w14:paraId="66893C3D" w14:textId="77777777" w:rsidR="004F12D3" w:rsidRPr="00DF6D5F" w:rsidRDefault="004F12D3" w:rsidP="004C26A0">
      <w:pPr>
        <w:rPr>
          <w:rFonts w:cstheme="minorHAnsi"/>
          <w:i/>
          <w:iCs/>
          <w:sz w:val="20"/>
          <w:szCs w:val="20"/>
          <w:lang w:val="it-IT"/>
        </w:rPr>
      </w:pPr>
    </w:p>
    <w:p w14:paraId="0F7A0455" w14:textId="6363465C" w:rsidR="00573F0E" w:rsidRPr="00DF6D5F" w:rsidRDefault="00573F0E" w:rsidP="00573F0E">
      <w:pPr>
        <w:rPr>
          <w:rFonts w:cstheme="minorHAnsi"/>
          <w:i/>
          <w:iCs/>
          <w:sz w:val="20"/>
          <w:szCs w:val="20"/>
          <w:lang w:val="it-IT"/>
        </w:rPr>
      </w:pPr>
      <w:r w:rsidRPr="00DF6D5F">
        <w:rPr>
          <w:rFonts w:cstheme="minorHAnsi"/>
          <w:i/>
          <w:iCs/>
          <w:sz w:val="20"/>
          <w:szCs w:val="20"/>
          <w:lang w:val="it-IT"/>
        </w:rPr>
        <w:t>Una volta realizzato il modello entità-relazionale realizzare le seguenti query SQL:</w:t>
      </w:r>
    </w:p>
    <w:p w14:paraId="4A0ABA2B" w14:textId="4BF89B95" w:rsidR="00573F0E" w:rsidRPr="00DF6D5F" w:rsidRDefault="00573F0E" w:rsidP="00573F0E">
      <w:pPr>
        <w:pStyle w:val="Paragrafoelenco"/>
        <w:numPr>
          <w:ilvl w:val="0"/>
          <w:numId w:val="39"/>
        </w:numPr>
        <w:rPr>
          <w:rFonts w:cstheme="minorHAnsi"/>
          <w:i/>
          <w:iCs/>
          <w:sz w:val="20"/>
          <w:szCs w:val="20"/>
        </w:rPr>
      </w:pPr>
      <w:r w:rsidRPr="00DF6D5F">
        <w:rPr>
          <w:rFonts w:cstheme="minorHAnsi"/>
          <w:i/>
          <w:iCs/>
          <w:sz w:val="20"/>
          <w:szCs w:val="20"/>
        </w:rPr>
        <w:t>Scrivere una query che restituisca i titoli degli album d</w:t>
      </w:r>
      <w:r w:rsidR="00FA2F4C">
        <w:rPr>
          <w:rFonts w:cstheme="minorHAnsi"/>
          <w:i/>
          <w:iCs/>
          <w:sz w:val="20"/>
          <w:szCs w:val="20"/>
        </w:rPr>
        <w:t>i Franco Battiato</w:t>
      </w:r>
      <w:r w:rsidRPr="00DF6D5F">
        <w:rPr>
          <w:rFonts w:cstheme="minorHAnsi"/>
          <w:i/>
          <w:iCs/>
          <w:sz w:val="20"/>
          <w:szCs w:val="20"/>
        </w:rPr>
        <w:t>;</w:t>
      </w:r>
    </w:p>
    <w:p w14:paraId="17AE2998" w14:textId="3925E3A4" w:rsidR="00C25A3F" w:rsidRPr="00DF6D5F" w:rsidRDefault="00C25A3F" w:rsidP="00C25A3F">
      <w:pPr>
        <w:pStyle w:val="Paragrafoelenco"/>
        <w:numPr>
          <w:ilvl w:val="0"/>
          <w:numId w:val="39"/>
        </w:numPr>
        <w:rPr>
          <w:rFonts w:cstheme="minorHAnsi"/>
          <w:i/>
          <w:iCs/>
          <w:sz w:val="20"/>
          <w:szCs w:val="20"/>
        </w:rPr>
      </w:pPr>
      <w:r w:rsidRPr="00DF6D5F">
        <w:rPr>
          <w:rFonts w:cstheme="minorHAnsi"/>
          <w:i/>
          <w:iCs/>
          <w:sz w:val="20"/>
          <w:szCs w:val="20"/>
        </w:rPr>
        <w:t>Selezionare tutti gli album editi dalla casa editrice nell’anno specificato;</w:t>
      </w:r>
    </w:p>
    <w:p w14:paraId="74867876" w14:textId="03FD76A4" w:rsidR="00573F0E" w:rsidRPr="00DF6D5F" w:rsidRDefault="00573F0E" w:rsidP="00573F0E">
      <w:pPr>
        <w:pStyle w:val="Paragrafoelenco"/>
        <w:numPr>
          <w:ilvl w:val="0"/>
          <w:numId w:val="39"/>
        </w:numPr>
        <w:rPr>
          <w:rFonts w:cstheme="minorHAnsi"/>
          <w:i/>
          <w:iCs/>
          <w:sz w:val="20"/>
          <w:szCs w:val="20"/>
        </w:rPr>
      </w:pPr>
      <w:r w:rsidRPr="00DF6D5F">
        <w:rPr>
          <w:rFonts w:cstheme="minorHAnsi"/>
          <w:i/>
          <w:iCs/>
          <w:sz w:val="20"/>
          <w:szCs w:val="20"/>
        </w:rPr>
        <w:t>Scrivere una query che restituisca tutti i titoli delle canzoni d</w:t>
      </w:r>
      <w:r w:rsidR="00C25A3F" w:rsidRPr="00DF6D5F">
        <w:rPr>
          <w:rFonts w:cstheme="minorHAnsi"/>
          <w:i/>
          <w:iCs/>
          <w:sz w:val="20"/>
          <w:szCs w:val="20"/>
        </w:rPr>
        <w:t>ei</w:t>
      </w:r>
      <w:r w:rsidRPr="00DF6D5F">
        <w:rPr>
          <w:rFonts w:cstheme="minorHAnsi"/>
          <w:i/>
          <w:iCs/>
          <w:sz w:val="20"/>
          <w:szCs w:val="20"/>
        </w:rPr>
        <w:t xml:space="preserve"> </w:t>
      </w:r>
      <w:r w:rsidR="00FA2F4C">
        <w:rPr>
          <w:rFonts w:cstheme="minorHAnsi"/>
          <w:i/>
          <w:iCs/>
          <w:sz w:val="20"/>
          <w:szCs w:val="20"/>
        </w:rPr>
        <w:t>U2</w:t>
      </w:r>
      <w:r w:rsidRPr="00DF6D5F">
        <w:rPr>
          <w:rFonts w:cstheme="minorHAnsi"/>
          <w:i/>
          <w:iCs/>
          <w:sz w:val="20"/>
          <w:szCs w:val="20"/>
        </w:rPr>
        <w:t xml:space="preserve"> appartenenti ad album pubblicati prima del </w:t>
      </w:r>
      <w:r w:rsidR="00FA2F4C">
        <w:rPr>
          <w:rFonts w:cstheme="minorHAnsi"/>
          <w:i/>
          <w:iCs/>
          <w:sz w:val="20"/>
          <w:szCs w:val="20"/>
        </w:rPr>
        <w:t>1990</w:t>
      </w:r>
      <w:r w:rsidRPr="00DF6D5F">
        <w:rPr>
          <w:rFonts w:cstheme="minorHAnsi"/>
          <w:i/>
          <w:iCs/>
          <w:sz w:val="20"/>
          <w:szCs w:val="20"/>
        </w:rPr>
        <w:t>;</w:t>
      </w:r>
    </w:p>
    <w:p w14:paraId="6EF2955F" w14:textId="0E635DCC" w:rsidR="00573F0E" w:rsidRPr="00DF6D5F" w:rsidRDefault="000863CA" w:rsidP="00573F0E">
      <w:pPr>
        <w:pStyle w:val="Paragrafoelenco"/>
        <w:numPr>
          <w:ilvl w:val="0"/>
          <w:numId w:val="39"/>
        </w:numPr>
        <w:rPr>
          <w:rFonts w:cstheme="minorHAnsi"/>
          <w:i/>
          <w:iCs/>
          <w:sz w:val="20"/>
          <w:szCs w:val="20"/>
        </w:rPr>
      </w:pPr>
      <w:r w:rsidRPr="00DF6D5F">
        <w:rPr>
          <w:rFonts w:cstheme="minorHAnsi"/>
          <w:i/>
          <w:iCs/>
          <w:sz w:val="20"/>
          <w:szCs w:val="20"/>
        </w:rPr>
        <w:t>I</w:t>
      </w:r>
      <w:r w:rsidR="00573F0E" w:rsidRPr="00DF6D5F">
        <w:rPr>
          <w:rFonts w:cstheme="minorHAnsi"/>
          <w:i/>
          <w:iCs/>
          <w:sz w:val="20"/>
          <w:szCs w:val="20"/>
        </w:rPr>
        <w:t>ndividuare tutti gli album in cui è contenuta</w:t>
      </w:r>
      <w:r w:rsidRPr="00DF6D5F">
        <w:rPr>
          <w:rFonts w:cstheme="minorHAnsi"/>
          <w:i/>
          <w:iCs/>
          <w:sz w:val="20"/>
          <w:szCs w:val="20"/>
        </w:rPr>
        <w:t xml:space="preserve"> la canzone “</w:t>
      </w:r>
      <w:proofErr w:type="spellStart"/>
      <w:r w:rsidRPr="00DF6D5F">
        <w:rPr>
          <w:rFonts w:cstheme="minorHAnsi"/>
          <w:i/>
          <w:iCs/>
          <w:sz w:val="20"/>
          <w:szCs w:val="20"/>
        </w:rPr>
        <w:t>Imagine</w:t>
      </w:r>
      <w:proofErr w:type="spellEnd"/>
      <w:r w:rsidRPr="00DF6D5F">
        <w:rPr>
          <w:rFonts w:cstheme="minorHAnsi"/>
          <w:i/>
          <w:iCs/>
          <w:sz w:val="20"/>
          <w:szCs w:val="20"/>
        </w:rPr>
        <w:t>”</w:t>
      </w:r>
      <w:r w:rsidR="00573F0E" w:rsidRPr="00DF6D5F">
        <w:rPr>
          <w:rFonts w:cstheme="minorHAnsi"/>
          <w:i/>
          <w:iCs/>
          <w:sz w:val="20"/>
          <w:szCs w:val="20"/>
        </w:rPr>
        <w:t>;</w:t>
      </w:r>
    </w:p>
    <w:p w14:paraId="5138323F" w14:textId="2F007CF9" w:rsidR="00C25A3F" w:rsidRPr="00DF6D5F" w:rsidRDefault="00C25A3F" w:rsidP="00573F0E">
      <w:pPr>
        <w:pStyle w:val="Paragrafoelenco"/>
        <w:numPr>
          <w:ilvl w:val="0"/>
          <w:numId w:val="39"/>
        </w:numPr>
        <w:rPr>
          <w:rFonts w:cstheme="minorHAnsi"/>
          <w:i/>
          <w:iCs/>
          <w:sz w:val="20"/>
          <w:szCs w:val="20"/>
        </w:rPr>
      </w:pPr>
      <w:r w:rsidRPr="00DF6D5F">
        <w:rPr>
          <w:rFonts w:cstheme="minorHAnsi"/>
          <w:i/>
          <w:iCs/>
          <w:sz w:val="20"/>
          <w:szCs w:val="20"/>
        </w:rPr>
        <w:t>Re</w:t>
      </w:r>
      <w:r w:rsidR="00AD0F34" w:rsidRPr="00DF6D5F">
        <w:rPr>
          <w:rFonts w:cstheme="minorHAnsi"/>
          <w:i/>
          <w:iCs/>
          <w:sz w:val="20"/>
          <w:szCs w:val="20"/>
        </w:rPr>
        <w:t>stituire il numero totale di canzoni eseguite</w:t>
      </w:r>
      <w:r w:rsidRPr="00DF6D5F">
        <w:rPr>
          <w:rFonts w:cstheme="minorHAnsi"/>
          <w:i/>
          <w:iCs/>
          <w:sz w:val="20"/>
          <w:szCs w:val="20"/>
        </w:rPr>
        <w:t xml:space="preserve"> d</w:t>
      </w:r>
      <w:r w:rsidR="00FA2F4C">
        <w:rPr>
          <w:rFonts w:cstheme="minorHAnsi"/>
          <w:i/>
          <w:iCs/>
          <w:sz w:val="20"/>
          <w:szCs w:val="20"/>
        </w:rPr>
        <w:t>ai Pooh</w:t>
      </w:r>
      <w:r w:rsidR="00AD0F34" w:rsidRPr="00DF6D5F">
        <w:rPr>
          <w:rFonts w:cstheme="minorHAnsi"/>
          <w:i/>
          <w:iCs/>
          <w:sz w:val="20"/>
          <w:szCs w:val="20"/>
        </w:rPr>
        <w:t>;</w:t>
      </w:r>
    </w:p>
    <w:p w14:paraId="7F6FBA69" w14:textId="40C72BF5" w:rsidR="00573F0E" w:rsidRPr="00DF6D5F" w:rsidRDefault="000863CA" w:rsidP="00573F0E">
      <w:pPr>
        <w:pStyle w:val="Paragrafoelenco"/>
        <w:numPr>
          <w:ilvl w:val="0"/>
          <w:numId w:val="39"/>
        </w:numPr>
        <w:rPr>
          <w:rFonts w:cstheme="minorHAnsi"/>
          <w:i/>
          <w:iCs/>
          <w:sz w:val="20"/>
          <w:szCs w:val="20"/>
        </w:rPr>
      </w:pPr>
      <w:r w:rsidRPr="00DF6D5F">
        <w:rPr>
          <w:rFonts w:cstheme="minorHAnsi"/>
          <w:i/>
          <w:iCs/>
          <w:sz w:val="20"/>
          <w:szCs w:val="20"/>
        </w:rPr>
        <w:t>C</w:t>
      </w:r>
      <w:r w:rsidR="00573F0E" w:rsidRPr="00DF6D5F">
        <w:rPr>
          <w:rFonts w:cstheme="minorHAnsi"/>
          <w:i/>
          <w:iCs/>
          <w:sz w:val="20"/>
          <w:szCs w:val="20"/>
        </w:rPr>
        <w:t>ontare per ogni album, l</w:t>
      </w:r>
      <w:r w:rsidRPr="00DF6D5F">
        <w:rPr>
          <w:rFonts w:cstheme="minorHAnsi"/>
          <w:i/>
          <w:iCs/>
          <w:sz w:val="20"/>
          <w:szCs w:val="20"/>
        </w:rPr>
        <w:t xml:space="preserve">a somma dei minuti </w:t>
      </w:r>
      <w:r w:rsidR="00AD0F34" w:rsidRPr="00DF6D5F">
        <w:rPr>
          <w:rFonts w:cstheme="minorHAnsi"/>
          <w:i/>
          <w:iCs/>
          <w:sz w:val="20"/>
          <w:szCs w:val="20"/>
        </w:rPr>
        <w:t>dei brani contenuti</w:t>
      </w:r>
    </w:p>
    <w:p w14:paraId="1E1A7F42" w14:textId="55EF6CA8" w:rsidR="00152454" w:rsidRDefault="00FA2F4C" w:rsidP="004C26A0">
      <w:pPr>
        <w:rPr>
          <w:rFonts w:cstheme="minorHAnsi"/>
          <w:i/>
          <w:iCs/>
          <w:sz w:val="20"/>
          <w:szCs w:val="20"/>
          <w:lang w:val="it-IT"/>
        </w:rPr>
      </w:pPr>
      <w:r>
        <w:rPr>
          <w:rFonts w:cstheme="minorHAnsi"/>
          <w:i/>
          <w:iCs/>
          <w:sz w:val="20"/>
          <w:szCs w:val="20"/>
          <w:lang w:val="it-IT"/>
        </w:rPr>
        <w:t xml:space="preserve">Una delle query (a scelta) deve essere realizzata come </w:t>
      </w:r>
      <w:proofErr w:type="spellStart"/>
      <w:r>
        <w:rPr>
          <w:rFonts w:cstheme="minorHAnsi"/>
          <w:i/>
          <w:iCs/>
          <w:sz w:val="20"/>
          <w:szCs w:val="20"/>
          <w:lang w:val="it-IT"/>
        </w:rPr>
        <w:t>Stored</w:t>
      </w:r>
      <w:proofErr w:type="spellEnd"/>
      <w:r>
        <w:rPr>
          <w:rFonts w:cstheme="minorHAnsi"/>
          <w:i/>
          <w:iCs/>
          <w:sz w:val="20"/>
          <w:szCs w:val="20"/>
          <w:lang w:val="it-IT"/>
        </w:rPr>
        <w:t xml:space="preserve"> Procedure con parametri.</w:t>
      </w:r>
    </w:p>
    <w:p w14:paraId="23B84113" w14:textId="77777777" w:rsidR="00FA2F4C" w:rsidRPr="00DF6D5F" w:rsidRDefault="00FA2F4C" w:rsidP="004C26A0">
      <w:pPr>
        <w:rPr>
          <w:rFonts w:cstheme="minorHAnsi"/>
          <w:i/>
          <w:iCs/>
          <w:sz w:val="20"/>
          <w:szCs w:val="20"/>
          <w:lang w:val="it-IT"/>
        </w:rPr>
      </w:pPr>
    </w:p>
    <w:p w14:paraId="0DDBE25C" w14:textId="00EF811B" w:rsidR="00D472AB" w:rsidRDefault="00D472AB" w:rsidP="00D472AB">
      <w:pPr>
        <w:rPr>
          <w:rFonts w:cstheme="minorHAnsi"/>
          <w:i/>
          <w:iCs/>
          <w:sz w:val="20"/>
          <w:szCs w:val="20"/>
          <w:lang w:val="it-IT"/>
        </w:rPr>
      </w:pPr>
      <w:r w:rsidRPr="00DF6D5F">
        <w:rPr>
          <w:rFonts w:cstheme="minorHAnsi"/>
          <w:i/>
          <w:iCs/>
          <w:sz w:val="20"/>
          <w:szCs w:val="20"/>
          <w:lang w:val="it-IT"/>
        </w:rPr>
        <w:t xml:space="preserve">Creare una </w:t>
      </w:r>
      <w:proofErr w:type="spellStart"/>
      <w:r w:rsidRPr="00DF6D5F">
        <w:rPr>
          <w:rFonts w:cstheme="minorHAnsi"/>
          <w:i/>
          <w:iCs/>
          <w:sz w:val="20"/>
          <w:szCs w:val="20"/>
          <w:lang w:val="it-IT"/>
        </w:rPr>
        <w:t>view</w:t>
      </w:r>
      <w:proofErr w:type="spellEnd"/>
      <w:r w:rsidRPr="00DF6D5F">
        <w:rPr>
          <w:rFonts w:cstheme="minorHAnsi"/>
          <w:i/>
          <w:iCs/>
          <w:sz w:val="20"/>
          <w:szCs w:val="20"/>
          <w:lang w:val="it-IT"/>
        </w:rPr>
        <w:t xml:space="preserve"> che mostri i dati completi dell’album, dell</w:t>
      </w:r>
      <w:r w:rsidR="00647115">
        <w:rPr>
          <w:rFonts w:cstheme="minorHAnsi"/>
          <w:i/>
          <w:iCs/>
          <w:sz w:val="20"/>
          <w:szCs w:val="20"/>
          <w:lang w:val="it-IT"/>
        </w:rPr>
        <w:t>a band</w:t>
      </w:r>
      <w:r w:rsidRPr="00DF6D5F">
        <w:rPr>
          <w:rFonts w:cstheme="minorHAnsi"/>
          <w:i/>
          <w:iCs/>
          <w:sz w:val="20"/>
          <w:szCs w:val="20"/>
          <w:lang w:val="it-IT"/>
        </w:rPr>
        <w:t xml:space="preserve"> e dei brani contenuti in ess</w:t>
      </w:r>
      <w:r w:rsidR="00647115">
        <w:rPr>
          <w:rFonts w:cstheme="minorHAnsi"/>
          <w:i/>
          <w:iCs/>
          <w:sz w:val="20"/>
          <w:szCs w:val="20"/>
          <w:lang w:val="it-IT"/>
        </w:rPr>
        <w:t>o</w:t>
      </w:r>
      <w:r w:rsidR="00FA2F4C">
        <w:rPr>
          <w:rFonts w:cstheme="minorHAnsi"/>
          <w:i/>
          <w:iCs/>
          <w:sz w:val="20"/>
          <w:szCs w:val="20"/>
          <w:lang w:val="it-IT"/>
        </w:rPr>
        <w:t>.</w:t>
      </w:r>
    </w:p>
    <w:p w14:paraId="7F389E9B" w14:textId="77777777" w:rsidR="00FA2F4C" w:rsidRPr="00DF6D5F" w:rsidRDefault="00FA2F4C" w:rsidP="00D472AB">
      <w:pPr>
        <w:rPr>
          <w:rFonts w:cstheme="minorHAnsi"/>
          <w:i/>
          <w:iCs/>
          <w:sz w:val="20"/>
          <w:szCs w:val="20"/>
          <w:lang w:val="it-IT"/>
        </w:rPr>
      </w:pPr>
    </w:p>
    <w:p w14:paraId="127A520E" w14:textId="79AAB162" w:rsidR="00FA2F4C" w:rsidRDefault="00D472AB" w:rsidP="008D7390">
      <w:pPr>
        <w:rPr>
          <w:rFonts w:cstheme="minorHAnsi"/>
          <w:i/>
          <w:iCs/>
          <w:sz w:val="20"/>
          <w:szCs w:val="20"/>
          <w:lang w:val="it-IT"/>
        </w:rPr>
      </w:pPr>
      <w:r w:rsidRPr="00DF6D5F">
        <w:rPr>
          <w:rFonts w:cstheme="minorHAnsi"/>
          <w:i/>
          <w:iCs/>
          <w:sz w:val="20"/>
          <w:szCs w:val="20"/>
          <w:lang w:val="it-IT"/>
        </w:rPr>
        <w:t>Scrivere una funzione utente che calcoli per ogni genere musicale quanti album sono inseriti in catalogo</w:t>
      </w:r>
      <w:r w:rsidR="00FA2F4C">
        <w:rPr>
          <w:rFonts w:cstheme="minorHAnsi"/>
          <w:i/>
          <w:iCs/>
          <w:sz w:val="20"/>
          <w:szCs w:val="20"/>
          <w:lang w:val="it-IT"/>
        </w:rPr>
        <w:t>.</w:t>
      </w:r>
    </w:p>
    <w:p w14:paraId="6028465B" w14:textId="77777777" w:rsidR="00FA2F4C" w:rsidRPr="00DF6D5F" w:rsidRDefault="00FA2F4C" w:rsidP="008D7390">
      <w:pPr>
        <w:rPr>
          <w:rFonts w:cstheme="minorHAnsi"/>
          <w:i/>
          <w:iCs/>
          <w:sz w:val="20"/>
          <w:szCs w:val="20"/>
          <w:lang w:val="it-IT"/>
        </w:rPr>
      </w:pPr>
    </w:p>
    <w:p w14:paraId="1ECBB5F2" w14:textId="68F722D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lastRenderedPageBreak/>
        <w:t>Caricare</w:t>
      </w:r>
      <w:r w:rsidR="000C4A51" w:rsidRPr="00DF6D5F">
        <w:rPr>
          <w:rFonts w:cstheme="minorHAnsi"/>
          <w:i/>
          <w:iCs/>
          <w:sz w:val="20"/>
          <w:szCs w:val="20"/>
          <w:u w:val="single"/>
          <w:lang w:val="it-IT"/>
        </w:rPr>
        <w:t xml:space="preserve"> la prova pratica e teorica su </w:t>
      </w:r>
      <w:proofErr w:type="spellStart"/>
      <w:r w:rsidR="000C4A51" w:rsidRPr="00DF6D5F">
        <w:rPr>
          <w:rFonts w:cstheme="minorHAnsi"/>
          <w:i/>
          <w:iCs/>
          <w:sz w:val="20"/>
          <w:szCs w:val="20"/>
          <w:u w:val="single"/>
          <w:lang w:val="it-IT"/>
        </w:rPr>
        <w:t>Github</w:t>
      </w:r>
      <w:proofErr w:type="spellEnd"/>
      <w:r w:rsidR="000C4A51" w:rsidRPr="00DF6D5F">
        <w:rPr>
          <w:rFonts w:cstheme="minorHAnsi"/>
          <w:i/>
          <w:iCs/>
          <w:sz w:val="20"/>
          <w:szCs w:val="20"/>
          <w:u w:val="single"/>
          <w:lang w:val="it-IT"/>
        </w:rPr>
        <w:t>.</w:t>
      </w:r>
      <w:r w:rsidR="00FA2F4C">
        <w:rPr>
          <w:rFonts w:cstheme="minorHAnsi"/>
          <w:i/>
          <w:iCs/>
          <w:sz w:val="20"/>
          <w:szCs w:val="20"/>
          <w:u w:val="single"/>
          <w:lang w:val="it-IT"/>
        </w:rPr>
        <w:t xml:space="preserve"> Per la parte pratica, caricare gli script SQL necessari a ricreare il modello, le query, la </w:t>
      </w:r>
      <w:proofErr w:type="spellStart"/>
      <w:r w:rsidR="00FA2F4C">
        <w:rPr>
          <w:rFonts w:cstheme="minorHAnsi"/>
          <w:i/>
          <w:iCs/>
          <w:sz w:val="20"/>
          <w:szCs w:val="20"/>
          <w:u w:val="single"/>
          <w:lang w:val="it-IT"/>
        </w:rPr>
        <w:t>view</w:t>
      </w:r>
      <w:proofErr w:type="spellEnd"/>
      <w:r w:rsidR="00FA2F4C">
        <w:rPr>
          <w:rFonts w:cstheme="minorHAnsi"/>
          <w:i/>
          <w:iCs/>
          <w:sz w:val="20"/>
          <w:szCs w:val="20"/>
          <w:u w:val="single"/>
          <w:lang w:val="it-IT"/>
        </w:rPr>
        <w:t xml:space="preserve"> e la funzione.</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52FB" w14:textId="77777777" w:rsidR="008F6CDB" w:rsidRDefault="008F6CDB">
      <w:pPr>
        <w:rPr>
          <w:lang w:val="it-IT"/>
        </w:rPr>
      </w:pPr>
      <w:r>
        <w:rPr>
          <w:lang w:val="it-IT"/>
        </w:rPr>
        <w:separator/>
      </w:r>
    </w:p>
  </w:endnote>
  <w:endnote w:type="continuationSeparator" w:id="0">
    <w:p w14:paraId="36C7116F" w14:textId="77777777" w:rsidR="008F6CDB" w:rsidRDefault="008F6CDB">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3D30" w14:textId="77777777" w:rsidR="008F6CDB" w:rsidRDefault="008F6CDB">
      <w:pPr>
        <w:rPr>
          <w:lang w:val="it-IT"/>
        </w:rPr>
      </w:pPr>
      <w:r>
        <w:rPr>
          <w:lang w:val="it-IT"/>
        </w:rPr>
        <w:separator/>
      </w:r>
    </w:p>
  </w:footnote>
  <w:footnote w:type="continuationSeparator" w:id="0">
    <w:p w14:paraId="7BB61D57" w14:textId="77777777" w:rsidR="008F6CDB" w:rsidRDefault="008F6CDB">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D5942DDA"/>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771E68"/>
    <w:multiLevelType w:val="multilevel"/>
    <w:tmpl w:val="9A1C8920"/>
    <w:numStyleLink w:val="Answers"/>
  </w:abstractNum>
  <w:abstractNum w:abstractNumId="17"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B7B22"/>
    <w:multiLevelType w:val="multilevel"/>
    <w:tmpl w:val="9A1C8920"/>
    <w:numStyleLink w:val="Answers"/>
  </w:abstractNum>
  <w:abstractNum w:abstractNumId="1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2"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355185"/>
    <w:multiLevelType w:val="multilevel"/>
    <w:tmpl w:val="9A1C8920"/>
    <w:numStyleLink w:val="Answers"/>
  </w:abstractNum>
  <w:abstractNum w:abstractNumId="24" w15:restartNumberingAfterBreak="0">
    <w:nsid w:val="49AF741D"/>
    <w:multiLevelType w:val="multilevel"/>
    <w:tmpl w:val="9A1C8920"/>
    <w:numStyleLink w:val="Answers"/>
  </w:abstractNum>
  <w:abstractNum w:abstractNumId="25"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6"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67173671"/>
    <w:multiLevelType w:val="multilevel"/>
    <w:tmpl w:val="9A1C8920"/>
    <w:numStyleLink w:val="Answers"/>
  </w:abstractNum>
  <w:abstractNum w:abstractNumId="28"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20"/>
  </w:num>
  <w:num w:numId="18">
    <w:abstractNumId w:val="0"/>
  </w:num>
  <w:num w:numId="19">
    <w:abstractNumId w:val="8"/>
  </w:num>
  <w:num w:numId="20">
    <w:abstractNumId w:val="29"/>
  </w:num>
  <w:num w:numId="21">
    <w:abstractNumId w:val="19"/>
  </w:num>
  <w:num w:numId="22">
    <w:abstractNumId w:val="12"/>
  </w:num>
  <w:num w:numId="23">
    <w:abstractNumId w:val="4"/>
  </w:num>
  <w:num w:numId="24">
    <w:abstractNumId w:val="2"/>
  </w:num>
  <w:num w:numId="25">
    <w:abstractNumId w:val="25"/>
  </w:num>
  <w:num w:numId="26">
    <w:abstractNumId w:val="10"/>
  </w:num>
  <w:num w:numId="27">
    <w:abstractNumId w:val="26"/>
  </w:num>
  <w:num w:numId="28">
    <w:abstractNumId w:val="6"/>
  </w:num>
  <w:num w:numId="29">
    <w:abstractNumId w:val="3"/>
  </w:num>
  <w:num w:numId="30">
    <w:abstractNumId w:val="31"/>
  </w:num>
  <w:num w:numId="31">
    <w:abstractNumId w:val="21"/>
  </w:num>
  <w:num w:numId="32">
    <w:abstractNumId w:val="7"/>
  </w:num>
  <w:num w:numId="33">
    <w:abstractNumId w:val="1"/>
  </w:num>
  <w:num w:numId="34">
    <w:abstractNumId w:val="17"/>
  </w:num>
  <w:num w:numId="35">
    <w:abstractNumId w:val="5"/>
  </w:num>
  <w:num w:numId="36">
    <w:abstractNumId w:val="28"/>
  </w:num>
  <w:num w:numId="37">
    <w:abstractNumId w:val="22"/>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57B6D"/>
    <w:rsid w:val="0008558D"/>
    <w:rsid w:val="000863CA"/>
    <w:rsid w:val="000C4A51"/>
    <w:rsid w:val="000D4714"/>
    <w:rsid w:val="000E5240"/>
    <w:rsid w:val="000E60BC"/>
    <w:rsid w:val="00113F49"/>
    <w:rsid w:val="001201DB"/>
    <w:rsid w:val="00123AE9"/>
    <w:rsid w:val="00127A8D"/>
    <w:rsid w:val="00132BA7"/>
    <w:rsid w:val="00135EC2"/>
    <w:rsid w:val="00141303"/>
    <w:rsid w:val="0014318B"/>
    <w:rsid w:val="001438C8"/>
    <w:rsid w:val="00152454"/>
    <w:rsid w:val="001600FB"/>
    <w:rsid w:val="00172E22"/>
    <w:rsid w:val="001A16E2"/>
    <w:rsid w:val="001A3C39"/>
    <w:rsid w:val="001B6AE1"/>
    <w:rsid w:val="001C0245"/>
    <w:rsid w:val="001E6010"/>
    <w:rsid w:val="001F250D"/>
    <w:rsid w:val="00201EE0"/>
    <w:rsid w:val="00221D3B"/>
    <w:rsid w:val="00225A62"/>
    <w:rsid w:val="002265BC"/>
    <w:rsid w:val="00230A4D"/>
    <w:rsid w:val="00251A9F"/>
    <w:rsid w:val="00261529"/>
    <w:rsid w:val="002702AA"/>
    <w:rsid w:val="002733D1"/>
    <w:rsid w:val="00275BC1"/>
    <w:rsid w:val="00276425"/>
    <w:rsid w:val="002825D6"/>
    <w:rsid w:val="002D0170"/>
    <w:rsid w:val="002F2AFA"/>
    <w:rsid w:val="00315CD3"/>
    <w:rsid w:val="00331C39"/>
    <w:rsid w:val="003444B6"/>
    <w:rsid w:val="00347AB7"/>
    <w:rsid w:val="00356CAC"/>
    <w:rsid w:val="00370623"/>
    <w:rsid w:val="003862F7"/>
    <w:rsid w:val="003A0670"/>
    <w:rsid w:val="003B5E64"/>
    <w:rsid w:val="003D7282"/>
    <w:rsid w:val="003E162F"/>
    <w:rsid w:val="003E30EA"/>
    <w:rsid w:val="003F4E5B"/>
    <w:rsid w:val="00402F9B"/>
    <w:rsid w:val="004121F9"/>
    <w:rsid w:val="004254F0"/>
    <w:rsid w:val="00440691"/>
    <w:rsid w:val="00443C7E"/>
    <w:rsid w:val="00446E50"/>
    <w:rsid w:val="00452347"/>
    <w:rsid w:val="00457A53"/>
    <w:rsid w:val="00464B0E"/>
    <w:rsid w:val="004754A0"/>
    <w:rsid w:val="0047762E"/>
    <w:rsid w:val="00496042"/>
    <w:rsid w:val="004C26A0"/>
    <w:rsid w:val="004F12D3"/>
    <w:rsid w:val="0053305A"/>
    <w:rsid w:val="00547F36"/>
    <w:rsid w:val="005645F9"/>
    <w:rsid w:val="00573F0E"/>
    <w:rsid w:val="00586A29"/>
    <w:rsid w:val="00587F4D"/>
    <w:rsid w:val="005A2070"/>
    <w:rsid w:val="005D38CC"/>
    <w:rsid w:val="006041E2"/>
    <w:rsid w:val="00632927"/>
    <w:rsid w:val="00633EA3"/>
    <w:rsid w:val="00647115"/>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271B"/>
    <w:rsid w:val="0084793A"/>
    <w:rsid w:val="008507D9"/>
    <w:rsid w:val="008739A2"/>
    <w:rsid w:val="008877EC"/>
    <w:rsid w:val="008B5649"/>
    <w:rsid w:val="008D26C4"/>
    <w:rsid w:val="008D7390"/>
    <w:rsid w:val="008E653D"/>
    <w:rsid w:val="008F6CDB"/>
    <w:rsid w:val="00910C80"/>
    <w:rsid w:val="009200E1"/>
    <w:rsid w:val="0092010E"/>
    <w:rsid w:val="00957D96"/>
    <w:rsid w:val="0098318B"/>
    <w:rsid w:val="009937F6"/>
    <w:rsid w:val="009A5097"/>
    <w:rsid w:val="009F5886"/>
    <w:rsid w:val="00A1545F"/>
    <w:rsid w:val="00A360C5"/>
    <w:rsid w:val="00A74FF3"/>
    <w:rsid w:val="00A9761D"/>
    <w:rsid w:val="00AA5916"/>
    <w:rsid w:val="00AC2C1B"/>
    <w:rsid w:val="00AD0F34"/>
    <w:rsid w:val="00B03500"/>
    <w:rsid w:val="00B142D7"/>
    <w:rsid w:val="00B219E6"/>
    <w:rsid w:val="00B35CFD"/>
    <w:rsid w:val="00B37908"/>
    <w:rsid w:val="00B67E28"/>
    <w:rsid w:val="00B915D5"/>
    <w:rsid w:val="00BA0052"/>
    <w:rsid w:val="00BA5730"/>
    <w:rsid w:val="00BC1DFD"/>
    <w:rsid w:val="00BF0094"/>
    <w:rsid w:val="00BF3B58"/>
    <w:rsid w:val="00C25334"/>
    <w:rsid w:val="00C25A3F"/>
    <w:rsid w:val="00C329F9"/>
    <w:rsid w:val="00C40EDC"/>
    <w:rsid w:val="00C47810"/>
    <w:rsid w:val="00C537D0"/>
    <w:rsid w:val="00C61468"/>
    <w:rsid w:val="00C71FAF"/>
    <w:rsid w:val="00C74659"/>
    <w:rsid w:val="00C8122C"/>
    <w:rsid w:val="00C83061"/>
    <w:rsid w:val="00CA3B5B"/>
    <w:rsid w:val="00CA3B9B"/>
    <w:rsid w:val="00CB3446"/>
    <w:rsid w:val="00CB67A9"/>
    <w:rsid w:val="00CB75DF"/>
    <w:rsid w:val="00CC050D"/>
    <w:rsid w:val="00CC1942"/>
    <w:rsid w:val="00CC6F4B"/>
    <w:rsid w:val="00CD04EC"/>
    <w:rsid w:val="00CE3BE3"/>
    <w:rsid w:val="00CE5FBE"/>
    <w:rsid w:val="00D20C89"/>
    <w:rsid w:val="00D25D61"/>
    <w:rsid w:val="00D26666"/>
    <w:rsid w:val="00D40B1D"/>
    <w:rsid w:val="00D472AB"/>
    <w:rsid w:val="00D6178B"/>
    <w:rsid w:val="00D61D28"/>
    <w:rsid w:val="00D8241B"/>
    <w:rsid w:val="00D9344E"/>
    <w:rsid w:val="00DA34E6"/>
    <w:rsid w:val="00DA5C84"/>
    <w:rsid w:val="00DB470B"/>
    <w:rsid w:val="00DF6D5F"/>
    <w:rsid w:val="00E0358B"/>
    <w:rsid w:val="00E04A03"/>
    <w:rsid w:val="00E1423C"/>
    <w:rsid w:val="00E66EA4"/>
    <w:rsid w:val="00E7015D"/>
    <w:rsid w:val="00E73E28"/>
    <w:rsid w:val="00E94E57"/>
    <w:rsid w:val="00EA60A6"/>
    <w:rsid w:val="00EC7990"/>
    <w:rsid w:val="00ED5009"/>
    <w:rsid w:val="00ED5A4F"/>
    <w:rsid w:val="00EE0FFF"/>
    <w:rsid w:val="00EF68B0"/>
    <w:rsid w:val="00F60AF1"/>
    <w:rsid w:val="00F76006"/>
    <w:rsid w:val="00FA22C4"/>
    <w:rsid w:val="00FA2F4C"/>
    <w:rsid w:val="00FC6BAD"/>
    <w:rsid w:val="00FE2E09"/>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341</TotalTime>
  <Pages>5</Pages>
  <Words>1614</Words>
  <Characters>9201</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Martines</cp:lastModifiedBy>
  <cp:revision>29</cp:revision>
  <cp:lastPrinted>2004-01-22T16:32:00Z</cp:lastPrinted>
  <dcterms:created xsi:type="dcterms:W3CDTF">2021-02-26T08:04:00Z</dcterms:created>
  <dcterms:modified xsi:type="dcterms:W3CDTF">2021-07-16T12:56:00Z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