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428192D6" w:rsidR="00547F36" w:rsidRPr="001E6010" w:rsidRDefault="006234C7">
      <w:pPr>
        <w:pStyle w:val="Titolo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951076">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BADF268" w:rsidR="00547F36" w:rsidRPr="001E6010" w:rsidRDefault="00745461">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06D6BF0" w:rsidR="00547F36" w:rsidRPr="001E6010" w:rsidRDefault="00745461">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745461">
            <w:pPr>
              <w:pStyle w:val="Informazionisullostudente"/>
              <w:ind w:left="720"/>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6036BC2" w:rsidR="00547F36" w:rsidRPr="001E6010" w:rsidRDefault="00745461">
            <w:pPr>
              <w:pStyle w:val="Informazionisullostudente"/>
            </w:pPr>
            <w:r>
              <w:t>30/07/2021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3C49BFED" w:rsidR="00225A62" w:rsidRDefault="003A4A56" w:rsidP="006234C7">
      <w:pPr>
        <w:pStyle w:val="Paragrafoelenco"/>
        <w:numPr>
          <w:ilvl w:val="0"/>
          <w:numId w:val="19"/>
        </w:numPr>
      </w:pPr>
      <w:r>
        <w:t xml:space="preserve">Descrivere le modalità </w:t>
      </w:r>
      <w:r w:rsidR="004A2BF1">
        <w:t>di utilizzo di ADO.NET</w:t>
      </w:r>
    </w:p>
    <w:p w14:paraId="7454C7C1" w14:textId="4AF99E51" w:rsidR="00745461" w:rsidRDefault="00745461" w:rsidP="00745461">
      <w:pPr>
        <w:pStyle w:val="Paragrafoelenco"/>
        <w:ind w:left="1080"/>
      </w:pPr>
      <w:r>
        <w:t xml:space="preserve">ADO.NET può essere usata in modalità </w:t>
      </w:r>
      <w:proofErr w:type="spellStart"/>
      <w:r>
        <w:t>Connected</w:t>
      </w:r>
      <w:proofErr w:type="spellEnd"/>
      <w:r>
        <w:t xml:space="preserve"> o </w:t>
      </w:r>
      <w:proofErr w:type="spellStart"/>
      <w:r>
        <w:t>Disconnected</w:t>
      </w:r>
      <w:proofErr w:type="spellEnd"/>
      <w:r>
        <w:t xml:space="preserve">. Nel primo caso, la connessione con il </w:t>
      </w:r>
      <w:proofErr w:type="spellStart"/>
      <w:r>
        <w:t>DataBase</w:t>
      </w:r>
      <w:proofErr w:type="spellEnd"/>
      <w:r>
        <w:t xml:space="preserve"> viene mantenuta per tutta la durata delle operazioni</w:t>
      </w:r>
      <w:r w:rsidR="00747D48">
        <w:t xml:space="preserve">, mentre in modalità </w:t>
      </w:r>
      <w:proofErr w:type="spellStart"/>
      <w:r w:rsidR="00747D48">
        <w:t>Disconnected</w:t>
      </w:r>
      <w:proofErr w:type="spellEnd"/>
      <w:r w:rsidR="00747D48">
        <w:t xml:space="preserve"> la connessione viene utilizzata solamente per scaricare i dati dal DB e per caricarci quelli modificati, mentre le operazioni sui dati vengono eseguite in locale, in una sorta di modalità offline. La modalità </w:t>
      </w:r>
      <w:proofErr w:type="spellStart"/>
      <w:r w:rsidR="00747D48">
        <w:t>connected</w:t>
      </w:r>
      <w:proofErr w:type="spellEnd"/>
      <w:r w:rsidR="00747D48">
        <w:t xml:space="preserve"> ha lo svantaggio di mantenere occupata una connessione del </w:t>
      </w:r>
      <w:proofErr w:type="spellStart"/>
      <w:r w:rsidR="00747D48">
        <w:t>DataBase</w:t>
      </w:r>
      <w:proofErr w:type="spellEnd"/>
      <w:r w:rsidR="00747D48">
        <w:t xml:space="preserve"> per un tempo più lungo, rendendola di fatto inaccessibile per altri utenti. Cosa che viene superata nel caso della modalità </w:t>
      </w:r>
      <w:proofErr w:type="spellStart"/>
      <w:r w:rsidR="00747D48">
        <w:t>disconnected</w:t>
      </w:r>
      <w:proofErr w:type="spellEnd"/>
      <w:r w:rsidR="00747D48">
        <w:t xml:space="preserve">, in cui gli utenti restano collegati solamente per il tempo strettamente necessario. Per contro, in </w:t>
      </w:r>
      <w:proofErr w:type="spellStart"/>
      <w:r w:rsidR="00747D48">
        <w:t>disconnected</w:t>
      </w:r>
      <w:proofErr w:type="spellEnd"/>
      <w:r w:rsidR="00747D48">
        <w:t xml:space="preserve"> mode bisogna considerare la gestione di eventuali conflitti, che possono avvenire durante la riconciliazione del DB locale con quello in remoto, se per esempio più utenti hanno cercato di agire in locale su uno stesso record apportando modifiche diverse. ADO.NET ha una serie di modi per gestire tali conflitti. </w:t>
      </w:r>
    </w:p>
    <w:p w14:paraId="653B6C08" w14:textId="53D87185" w:rsidR="00747D48" w:rsidRDefault="00747D48" w:rsidP="00745461">
      <w:pPr>
        <w:pStyle w:val="Paragrafoelenco"/>
        <w:ind w:left="1080"/>
      </w:pPr>
      <w:r>
        <w:t xml:space="preserve">Altra differenza tra le due modalità sono le classi utilizzate. Infatti usando la </w:t>
      </w:r>
      <w:proofErr w:type="spellStart"/>
      <w:r>
        <w:t>disconnected</w:t>
      </w:r>
      <w:proofErr w:type="spellEnd"/>
      <w:r>
        <w:t xml:space="preserve"> mode, il sistema locale deve crearsi una sorta di modello del database, che poi viene popolato con i record scaricati da remoto per permettere di lavorarci sopra. Per fare ciò, si usa una classe </w:t>
      </w:r>
      <w:proofErr w:type="spellStart"/>
      <w:r>
        <w:t>DataSet</w:t>
      </w:r>
      <w:proofErr w:type="spellEnd"/>
      <w:r w:rsidR="00A72AE0">
        <w:t>, che è indipendente dall’origine dei dati  e viene utilizzato da tutti i provider. Dataset</w:t>
      </w:r>
      <w:r>
        <w:t xml:space="preserve"> contiene una serie di raccolte tra cui le </w:t>
      </w:r>
      <w:proofErr w:type="spellStart"/>
      <w:r>
        <w:t>DataTables</w:t>
      </w:r>
      <w:proofErr w:type="spellEnd"/>
      <w:r>
        <w:t xml:space="preserve">, che contengono le tabelle, </w:t>
      </w:r>
      <w:proofErr w:type="spellStart"/>
      <w:r>
        <w:t>DataRows</w:t>
      </w:r>
      <w:proofErr w:type="spellEnd"/>
      <w:r>
        <w:t xml:space="preserve"> e </w:t>
      </w:r>
      <w:proofErr w:type="spellStart"/>
      <w:r>
        <w:t>DataColumn</w:t>
      </w:r>
      <w:proofErr w:type="spellEnd"/>
      <w:r>
        <w:t xml:space="preserve"> che sono righe e colonne</w:t>
      </w:r>
      <w:r w:rsidR="00A72AE0">
        <w:t xml:space="preserve">, e tutte le informazioni del </w:t>
      </w:r>
      <w:proofErr w:type="spellStart"/>
      <w:r w:rsidR="00A72AE0">
        <w:t>dataBase</w:t>
      </w:r>
      <w:proofErr w:type="spellEnd"/>
      <w:r w:rsidR="00A72AE0">
        <w:t xml:space="preserve"> come la presenza di chiavi, vincoli e relazioni</w:t>
      </w:r>
      <w:r>
        <w:t xml:space="preserve">. Tale </w:t>
      </w:r>
      <w:proofErr w:type="spellStart"/>
      <w:r>
        <w:t>DataSet</w:t>
      </w:r>
      <w:proofErr w:type="spellEnd"/>
      <w:r>
        <w:t xml:space="preserve"> viene popolato con il comando “</w:t>
      </w:r>
      <w:proofErr w:type="spellStart"/>
      <w:r>
        <w:t>Fill</w:t>
      </w:r>
      <w:proofErr w:type="spellEnd"/>
      <w:r>
        <w:t xml:space="preserve">”. </w:t>
      </w:r>
    </w:p>
    <w:p w14:paraId="210CC2DA" w14:textId="77777777" w:rsidR="006234C7" w:rsidRPr="00087B65" w:rsidRDefault="006234C7" w:rsidP="006234C7">
      <w:pPr>
        <w:ind w:left="360"/>
        <w:rPr>
          <w:lang w:val="it-IT"/>
        </w:rPr>
      </w:pPr>
    </w:p>
    <w:p w14:paraId="5055FDB6" w14:textId="42D514E0" w:rsidR="006234C7" w:rsidRDefault="004A2BF1" w:rsidP="006234C7">
      <w:pPr>
        <w:pStyle w:val="Paragrafoelenco"/>
        <w:numPr>
          <w:ilvl w:val="0"/>
          <w:numId w:val="19"/>
        </w:numPr>
      </w:pPr>
      <w:r>
        <w:t xml:space="preserve">Quali sono i metodi di esecuzione della classe </w:t>
      </w:r>
      <w:proofErr w:type="spellStart"/>
      <w:r w:rsidRPr="004A2BF1">
        <w:rPr>
          <w:rFonts w:ascii="Consolas" w:hAnsi="Consolas"/>
        </w:rPr>
        <w:t>DbCommand</w:t>
      </w:r>
      <w:proofErr w:type="spellEnd"/>
      <w:r>
        <w:t xml:space="preserve"> disponibili e in quali casi vanno utilizzati?</w:t>
      </w:r>
    </w:p>
    <w:p w14:paraId="038E9AC3" w14:textId="22C36FCA" w:rsidR="009234A1" w:rsidRDefault="009234A1" w:rsidP="009234A1">
      <w:pPr>
        <w:pStyle w:val="Paragrafoelenco"/>
        <w:ind w:left="1080"/>
      </w:pPr>
      <w:r>
        <w:t xml:space="preserve">Il </w:t>
      </w:r>
      <w:proofErr w:type="spellStart"/>
      <w:r>
        <w:t>DbCommand</w:t>
      </w:r>
      <w:proofErr w:type="spellEnd"/>
      <w:r>
        <w:t xml:space="preserve"> rappresenta un’istruzione SQL da eseguire sui dati; nello specifico, noi utilizziamo il </w:t>
      </w:r>
      <w:proofErr w:type="spellStart"/>
      <w:r>
        <w:t>SqlCommand</w:t>
      </w:r>
      <w:proofErr w:type="spellEnd"/>
      <w:r>
        <w:t>, che rappresenta un’istruzione in t-SQL, ma il concetto è lo stesso: queste classi forniscono poi delle classi specifiche del database che ne rappresentano i comandi</w:t>
      </w:r>
      <w:r w:rsidR="00D32717">
        <w:t xml:space="preserve">. </w:t>
      </w:r>
      <w:r w:rsidR="00F143FE">
        <w:t xml:space="preserve">Tramite </w:t>
      </w:r>
      <w:proofErr w:type="spellStart"/>
      <w:r w:rsidR="00F143FE">
        <w:t>DbCommand</w:t>
      </w:r>
      <w:proofErr w:type="spellEnd"/>
      <w:r w:rsidR="00F143FE">
        <w:t xml:space="preserve"> possiamo settare la connessione da usare, inserire query e definirne i parametri e così via. </w:t>
      </w:r>
    </w:p>
    <w:p w14:paraId="59AFA165" w14:textId="77777777" w:rsidR="006234C7" w:rsidRPr="00087B65" w:rsidRDefault="006234C7" w:rsidP="006234C7">
      <w:pPr>
        <w:ind w:left="360"/>
        <w:rPr>
          <w:lang w:val="it-IT"/>
        </w:rPr>
      </w:pPr>
    </w:p>
    <w:p w14:paraId="33DA965A" w14:textId="3187D9A7" w:rsidR="006234C7" w:rsidRPr="00A72AE0" w:rsidRDefault="004A2BF1" w:rsidP="006234C7">
      <w:pPr>
        <w:pStyle w:val="Paragrafoelenco"/>
        <w:numPr>
          <w:ilvl w:val="0"/>
          <w:numId w:val="19"/>
        </w:numPr>
      </w:pPr>
      <w:r>
        <w:t xml:space="preserve">Descrivere l’utilizzo della classe </w:t>
      </w:r>
      <w:proofErr w:type="spellStart"/>
      <w:r w:rsidRPr="004A2BF1">
        <w:rPr>
          <w:rFonts w:ascii="Consolas" w:hAnsi="Consolas"/>
        </w:rPr>
        <w:t>DataAdapter</w:t>
      </w:r>
      <w:proofErr w:type="spellEnd"/>
    </w:p>
    <w:p w14:paraId="2B3242B9" w14:textId="77777777" w:rsidR="00A72AE0" w:rsidRDefault="00A72AE0" w:rsidP="00A72AE0">
      <w:pPr>
        <w:pStyle w:val="Paragrafoelenco"/>
      </w:pPr>
    </w:p>
    <w:p w14:paraId="7AEF4CC0" w14:textId="055CFFEE" w:rsidR="00A72AE0" w:rsidRDefault="00A72AE0" w:rsidP="00A72AE0">
      <w:pPr>
        <w:pStyle w:val="Paragrafoelenco"/>
        <w:ind w:left="1080"/>
      </w:pPr>
      <w:r>
        <w:lastRenderedPageBreak/>
        <w:t xml:space="preserve">Il </w:t>
      </w:r>
      <w:proofErr w:type="spellStart"/>
      <w:r>
        <w:t>DataAdapter</w:t>
      </w:r>
      <w:proofErr w:type="spellEnd"/>
      <w:r>
        <w:t xml:space="preserve"> permette di eseguire comandi e query SQL sui dai, di caricarli e scaricarli dal database remoto. Una istanza di </w:t>
      </w:r>
      <w:proofErr w:type="spellStart"/>
      <w:r>
        <w:t>DataAdapter</w:t>
      </w:r>
      <w:proofErr w:type="spellEnd"/>
      <w:r>
        <w:t xml:space="preserve"> contiene tutti i comandi per eseguire il CRUD dei dati (create, </w:t>
      </w:r>
      <w:proofErr w:type="spellStart"/>
      <w:r>
        <w:t>read</w:t>
      </w:r>
      <w:proofErr w:type="spellEnd"/>
      <w:r>
        <w:t xml:space="preserve">, update e delete), e anche dei comandi specifici: è quindi necessario creare una istanza </w:t>
      </w:r>
      <w:proofErr w:type="spellStart"/>
      <w:r>
        <w:t>DataAdapter</w:t>
      </w:r>
      <w:proofErr w:type="spellEnd"/>
      <w:r>
        <w:t xml:space="preserve"> per ogni tabella sulla quale si desidera operare. </w:t>
      </w:r>
    </w:p>
    <w:p w14:paraId="6F5C8EB0" w14:textId="77777777" w:rsidR="006234C7" w:rsidRPr="00087B65" w:rsidRDefault="006234C7" w:rsidP="006234C7">
      <w:pPr>
        <w:ind w:left="360"/>
        <w:rPr>
          <w:lang w:val="it-IT"/>
        </w:rPr>
      </w:pPr>
    </w:p>
    <w:p w14:paraId="46A7BA13" w14:textId="365CA5A6" w:rsidR="006234C7" w:rsidRDefault="00460FD2" w:rsidP="006234C7">
      <w:pPr>
        <w:pStyle w:val="Paragrafoelenco"/>
        <w:numPr>
          <w:ilvl w:val="0"/>
          <w:numId w:val="19"/>
        </w:numPr>
      </w:pPr>
      <w:r>
        <w:t>Cos’è una Interfaccia in C#? Come può essere utilizzata?</w:t>
      </w:r>
    </w:p>
    <w:p w14:paraId="1B4BAAC6" w14:textId="2266DB69" w:rsidR="009A0D48" w:rsidRDefault="00117D3D" w:rsidP="009A0D48">
      <w:pPr>
        <w:pStyle w:val="Paragrafoelenco"/>
        <w:ind w:left="1080"/>
      </w:pPr>
      <w:r>
        <w:t xml:space="preserve">L’interfaccia in </w:t>
      </w:r>
      <w:proofErr w:type="spellStart"/>
      <w:r>
        <w:t>c#</w:t>
      </w:r>
      <w:proofErr w:type="spellEnd"/>
      <w:r>
        <w:t xml:space="preserve"> è una sorta di contratto che le classi che vogliono implementarla devono rispettare, e tale contratto si esplica nella ridefinizione di membri dell’interfaccia all’interno delle classi che la implementano. L’</w:t>
      </w:r>
      <w:r w:rsidR="00C54D9A">
        <w:t>i</w:t>
      </w:r>
      <w:r w:rsidR="009A0D48">
        <w:t xml:space="preserve">nterfaccia in C# </w:t>
      </w:r>
      <w:r>
        <w:t xml:space="preserve"> si comporta come una classe astratta</w:t>
      </w:r>
      <w:r w:rsidR="00C54D9A">
        <w:t>, ossia contiene solamente membri astratti;</w:t>
      </w:r>
      <w:r w:rsidR="009A0D48">
        <w:t xml:space="preserve"> è effettivamente come una classe base, in quanto supporta il polimorfismo (posso </w:t>
      </w:r>
      <w:r>
        <w:t xml:space="preserve">associare istanze di classi che implementano l’interfaccia a oggetti di tipo interfaccia e </w:t>
      </w:r>
      <w:r w:rsidR="009A0D48">
        <w:t>creare liste di oggetti di classi che implementano l’interfaccia</w:t>
      </w:r>
      <w:r>
        <w:t xml:space="preserve">, </w:t>
      </w:r>
      <w:r w:rsidR="009A0D48">
        <w:t xml:space="preserve"> </w:t>
      </w:r>
      <w:r>
        <w:t xml:space="preserve">come si fa con le classi basi), ma mi permette di superare il vincolo della ereditarietà singola in quanto ogni classe può implementare più interfacce (mentre può ereditare da una singola classe base). In aggiunta, le interfacce sono cross-gerarchia, quindi anche classi che derivano da classi base diverse possono implementare la stessa interfaccia. Una interfaccia si definisce come una classe, ma il termine class è </w:t>
      </w:r>
      <w:proofErr w:type="spellStart"/>
      <w:r>
        <w:t>sostitutito</w:t>
      </w:r>
      <w:proofErr w:type="spellEnd"/>
      <w:r>
        <w:t xml:space="preserve"> da Interface, e il suo nome inizia per convenzione con una i maiuscola seguito dal nome definito dall’utente. Anche visual studio implementa di per sé tantissime interfacce.</w:t>
      </w:r>
      <w:r w:rsidR="00C54D9A">
        <w:t xml:space="preserve"> L’interfaccia è priva di modificatori di accesso, è di default pubblica. </w:t>
      </w:r>
    </w:p>
    <w:p w14:paraId="64E0EB9C" w14:textId="77777777" w:rsidR="006234C7" w:rsidRPr="003A4A56" w:rsidRDefault="006234C7" w:rsidP="006234C7">
      <w:pPr>
        <w:ind w:left="360"/>
        <w:rPr>
          <w:lang w:val="it-IT"/>
        </w:rPr>
      </w:pPr>
    </w:p>
    <w:p w14:paraId="718D4426" w14:textId="5EFBFE78" w:rsidR="006234C7" w:rsidRDefault="00460FD2" w:rsidP="00482857">
      <w:pPr>
        <w:pStyle w:val="Paragrafoelenco"/>
        <w:numPr>
          <w:ilvl w:val="0"/>
          <w:numId w:val="19"/>
        </w:numPr>
      </w:pPr>
      <w:r>
        <w:t xml:space="preserve">Cos’è un Costruttore? E come si utilizza la keyword </w:t>
      </w:r>
      <w:proofErr w:type="spellStart"/>
      <w:r w:rsidRPr="00460FD2">
        <w:rPr>
          <w:rFonts w:ascii="Consolas" w:hAnsi="Consolas"/>
        </w:rPr>
        <w:t>this</w:t>
      </w:r>
      <w:proofErr w:type="spellEnd"/>
      <w:r>
        <w:t xml:space="preserve"> nella definizione di un Costruttore?</w:t>
      </w:r>
    </w:p>
    <w:p w14:paraId="6F28F453" w14:textId="574219DE" w:rsidR="00C54D9A" w:rsidRDefault="00C54D9A" w:rsidP="00C54D9A">
      <w:pPr>
        <w:pStyle w:val="Paragrafoelenco"/>
        <w:ind w:left="1080"/>
      </w:pPr>
      <w:r>
        <w:t>Un costruttore è un metodo particolare di una classe, che viene chiamato quando si utilizza la keyword “new” per creare una nuova istanza della classe stessa</w:t>
      </w:r>
      <w:r w:rsidR="00711A08">
        <w:t>; il nome di questo metodo è lo stesso della classe/del tipo relativo, e non è possibile inserire un tipo restituito</w:t>
      </w:r>
      <w:r>
        <w:t>. Ogni classe può avere più di un costruttore</w:t>
      </w:r>
      <w:r w:rsidR="00711A08">
        <w:t xml:space="preserve"> (è possibile fare l’</w:t>
      </w:r>
      <w:proofErr w:type="spellStart"/>
      <w:r w:rsidR="00711A08">
        <w:t>overload</w:t>
      </w:r>
      <w:proofErr w:type="spellEnd"/>
      <w:r w:rsidR="00711A08">
        <w:t xml:space="preserve"> del costruttore)</w:t>
      </w:r>
      <w:r>
        <w:t xml:space="preserve">, e questo permette al programmatore di scegliere quali valori assegnare durante la creazione dell’istanza e quali invece lasciare con il valore di default (che è possibile assegnare dentro il costruttore). </w:t>
      </w:r>
      <w:r w:rsidR="00711A08">
        <w:t xml:space="preserve">Se nessun costruttore viene esplicitamente definito per una classe, essa utilizza il costruttore di default, che non ha parametri in ingresso; appena però un costruttore viene definito in modo esplicito (anche se con una firma diversa da quella del costruttore di default), il costruttore di default smette di esistere per quella classe, e per utilizzarlo diventa necessario esplicitarlo. </w:t>
      </w:r>
    </w:p>
    <w:p w14:paraId="1DE74B78" w14:textId="3912B1BB" w:rsidR="00711A08" w:rsidRDefault="00711A08" w:rsidP="00C54D9A">
      <w:pPr>
        <w:pStyle w:val="Paragrafoelenco"/>
        <w:ind w:left="1080"/>
      </w:pPr>
      <w:r w:rsidRPr="00711A08">
        <w:t xml:space="preserve">La keyword </w:t>
      </w:r>
      <w:proofErr w:type="spellStart"/>
      <w:r w:rsidRPr="00711A08">
        <w:t>this</w:t>
      </w:r>
      <w:proofErr w:type="spellEnd"/>
      <w:r w:rsidRPr="00711A08">
        <w:t xml:space="preserve"> è un </w:t>
      </w:r>
      <w:r>
        <w:t xml:space="preserve">riferimento all’istanza corrente della classe. All’interno del costruttore si può utilizzare per distinguere tra nome di una proprietà e di variabili, se essi sono uguali (quindi scritti allo stesso modo). In aggiunta, la keyword </w:t>
      </w:r>
      <w:proofErr w:type="spellStart"/>
      <w:r>
        <w:t>this</w:t>
      </w:r>
      <w:proofErr w:type="spellEnd"/>
      <w:r>
        <w:t xml:space="preserve"> ci permette di richiamare i costruttori “in cascata”, quindi ci permette di partire dal costruttore più esteso (ossia quello in cui vengono assegnati tutti o il maggior numero di proprietà della classe) e poi generare costruttori più semplici assegnando valori di default ai membri non inizializzati tramite la keyword “</w:t>
      </w:r>
      <w:proofErr w:type="spellStart"/>
      <w:r>
        <w:t>this</w:t>
      </w:r>
      <w:proofErr w:type="spellEnd"/>
      <w:r>
        <w:t>”</w:t>
      </w:r>
      <w:r w:rsidR="006A14CC">
        <w:t xml:space="preserve">. </w:t>
      </w:r>
    </w:p>
    <w:p w14:paraId="1D391506" w14:textId="17FE87B1" w:rsidR="006A14CC" w:rsidRDefault="006A14CC" w:rsidP="00C54D9A">
      <w:pPr>
        <w:pStyle w:val="Paragrafoelenco"/>
        <w:ind w:left="1080"/>
      </w:pPr>
      <w:r>
        <w:lastRenderedPageBreak/>
        <w:t>Ad esempio, se il costruttore più esteso della classe Persona gli passa i valori</w:t>
      </w:r>
    </w:p>
    <w:p w14:paraId="47356AA0" w14:textId="77777777" w:rsidR="006A14CC" w:rsidRPr="006A14CC" w:rsidRDefault="006A14CC" w:rsidP="006A14CC">
      <w:pPr>
        <w:pStyle w:val="Paragrafoelenco"/>
        <w:ind w:left="1080"/>
        <w:rPr>
          <w:lang w:val="en-GB"/>
        </w:rPr>
      </w:pPr>
      <w:r w:rsidRPr="006A14CC">
        <w:rPr>
          <w:lang w:val="en-GB"/>
        </w:rPr>
        <w:t xml:space="preserve">public Persona(string </w:t>
      </w:r>
      <w:proofErr w:type="spellStart"/>
      <w:r w:rsidRPr="006A14CC">
        <w:rPr>
          <w:lang w:val="en-GB"/>
        </w:rPr>
        <w:t>nome</w:t>
      </w:r>
      <w:proofErr w:type="spellEnd"/>
      <w:r w:rsidRPr="006A14CC">
        <w:rPr>
          <w:lang w:val="en-GB"/>
        </w:rPr>
        <w:t xml:space="preserve">, string </w:t>
      </w:r>
      <w:proofErr w:type="spellStart"/>
      <w:r w:rsidRPr="006A14CC">
        <w:rPr>
          <w:lang w:val="en-GB"/>
        </w:rPr>
        <w:t>cognome</w:t>
      </w:r>
      <w:proofErr w:type="spellEnd"/>
      <w:r w:rsidRPr="006A14CC">
        <w:rPr>
          <w:lang w:val="en-GB"/>
        </w:rPr>
        <w:t>, int age)</w:t>
      </w:r>
    </w:p>
    <w:p w14:paraId="67485A75" w14:textId="77777777" w:rsidR="006A14CC" w:rsidRDefault="006A14CC" w:rsidP="006A14CC">
      <w:pPr>
        <w:pStyle w:val="Paragrafoelenco"/>
        <w:ind w:left="1080"/>
      </w:pPr>
      <w:r w:rsidRPr="006A14CC">
        <w:rPr>
          <w:lang w:val="en-GB"/>
        </w:rPr>
        <w:t xml:space="preserve">        </w:t>
      </w:r>
      <w:r>
        <w:t>{</w:t>
      </w:r>
    </w:p>
    <w:p w14:paraId="4798BACC" w14:textId="67BDAD85" w:rsidR="006A14CC" w:rsidRDefault="006A14CC" w:rsidP="006A14CC">
      <w:pPr>
        <w:pStyle w:val="Paragrafoelenco"/>
        <w:ind w:left="1080"/>
      </w:pPr>
      <w:r>
        <w:t xml:space="preserve">            </w:t>
      </w:r>
      <w:r>
        <w:tab/>
        <w:t xml:space="preserve">Nome=nome; </w:t>
      </w:r>
    </w:p>
    <w:p w14:paraId="40C86946" w14:textId="4C1F39A4" w:rsidR="006A14CC" w:rsidRDefault="006A14CC" w:rsidP="006A14CC">
      <w:pPr>
        <w:pStyle w:val="Paragrafoelenco"/>
        <w:ind w:left="1800" w:firstLine="360"/>
      </w:pPr>
      <w:proofErr w:type="spellStart"/>
      <w:r>
        <w:t>this.cognome</w:t>
      </w:r>
      <w:proofErr w:type="spellEnd"/>
      <w:r>
        <w:t>=cognome;</w:t>
      </w:r>
    </w:p>
    <w:p w14:paraId="64F31B39" w14:textId="35E758E8" w:rsidR="006A14CC" w:rsidRDefault="006A14CC" w:rsidP="006A14CC">
      <w:pPr>
        <w:pStyle w:val="Paragrafoelenco"/>
        <w:ind w:left="1440" w:firstLine="360"/>
      </w:pPr>
      <w:r>
        <w:t>Age=</w:t>
      </w:r>
      <w:proofErr w:type="spellStart"/>
      <w:r>
        <w:t>age</w:t>
      </w:r>
      <w:proofErr w:type="spellEnd"/>
      <w:r>
        <w:t>;</w:t>
      </w:r>
    </w:p>
    <w:p w14:paraId="6B968C43" w14:textId="4942EC6A" w:rsidR="006A14CC" w:rsidRPr="00711A08" w:rsidRDefault="006A14CC" w:rsidP="006A14CC">
      <w:pPr>
        <w:pStyle w:val="Paragrafoelenco"/>
        <w:ind w:left="1080"/>
      </w:pPr>
      <w:r>
        <w:t xml:space="preserve">        }</w:t>
      </w:r>
    </w:p>
    <w:p w14:paraId="178F9C1C" w14:textId="13D9579D" w:rsidR="006234C7" w:rsidRDefault="006A14CC" w:rsidP="006234C7">
      <w:pPr>
        <w:pStyle w:val="Paragrafoelenco"/>
      </w:pPr>
      <w:r>
        <w:t>Posso costruire un costruttore più semplice “in cascata” come:</w:t>
      </w:r>
    </w:p>
    <w:p w14:paraId="2EE1F329" w14:textId="3D671FD4" w:rsidR="006A14CC" w:rsidRDefault="006A14CC" w:rsidP="006A14CC">
      <w:pPr>
        <w:pStyle w:val="Paragrafoelenco"/>
      </w:pPr>
      <w:r>
        <w:t>public Persona(</w:t>
      </w:r>
      <w:proofErr w:type="spellStart"/>
      <w:r>
        <w:t>string</w:t>
      </w:r>
      <w:proofErr w:type="spellEnd"/>
      <w:r>
        <w:t xml:space="preserve"> nome, </w:t>
      </w:r>
      <w:proofErr w:type="spellStart"/>
      <w:r>
        <w:t>string</w:t>
      </w:r>
      <w:proofErr w:type="spellEnd"/>
      <w:r>
        <w:t xml:space="preserve"> cognome) :</w:t>
      </w:r>
      <w:proofErr w:type="spellStart"/>
      <w:r>
        <w:t>this</w:t>
      </w:r>
      <w:proofErr w:type="spellEnd"/>
      <w:r>
        <w:t>(nome, cognome, 16</w:t>
      </w:r>
    </w:p>
    <w:p w14:paraId="2D3A3A7F" w14:textId="77777777" w:rsidR="006A14CC" w:rsidRDefault="006A14CC" w:rsidP="006A14CC">
      <w:pPr>
        <w:pStyle w:val="Paragrafoelenco"/>
      </w:pPr>
      <w:r>
        <w:t xml:space="preserve">        {</w:t>
      </w:r>
    </w:p>
    <w:p w14:paraId="2DE2E25E" w14:textId="48BC4FC7" w:rsidR="006A14CC" w:rsidRDefault="006A14CC" w:rsidP="006A14CC">
      <w:pPr>
        <w:pStyle w:val="Paragrafoelenco"/>
      </w:pPr>
      <w:r>
        <w:t xml:space="preserve">            Nome = nome;</w:t>
      </w:r>
    </w:p>
    <w:p w14:paraId="74130DE2" w14:textId="1310B7FA" w:rsidR="006A14CC" w:rsidRDefault="006A14CC" w:rsidP="006A14CC">
      <w:pPr>
        <w:pStyle w:val="Paragrafoelenco"/>
      </w:pPr>
      <w:r>
        <w:t xml:space="preserve">            Cognome = cognome;</w:t>
      </w:r>
    </w:p>
    <w:p w14:paraId="1A0879DC" w14:textId="10A637C5" w:rsidR="006A14CC" w:rsidRDefault="006A14CC" w:rsidP="006A14CC">
      <w:pPr>
        <w:pStyle w:val="Paragrafoelenco"/>
      </w:pPr>
      <w:r>
        <w:t xml:space="preserve">            Age = 16;</w:t>
      </w:r>
    </w:p>
    <w:p w14:paraId="1402E001" w14:textId="7B4D6A85" w:rsidR="006A14CC" w:rsidRDefault="006A14CC" w:rsidP="006A14CC">
      <w:pPr>
        <w:pStyle w:val="Paragrafoelenco"/>
      </w:pPr>
      <w:r>
        <w:t xml:space="preserve">        }</w:t>
      </w:r>
    </w:p>
    <w:p w14:paraId="63FC595D" w14:textId="024BB0B3" w:rsidR="006A14CC" w:rsidRPr="00711A08" w:rsidRDefault="006A14CC" w:rsidP="006A14CC">
      <w:pPr>
        <w:pStyle w:val="Paragrafoelenco"/>
      </w:pPr>
      <w:r>
        <w:t>In cui se non gli passo un valore di Age, il costruttore metterà 16 di default.</w:t>
      </w:r>
    </w:p>
    <w:p w14:paraId="6C17732D" w14:textId="77777777" w:rsidR="00E64138" w:rsidRPr="00711A08" w:rsidRDefault="00E64138">
      <w:pPr>
        <w:spacing w:line="240" w:lineRule="auto"/>
        <w:rPr>
          <w:rFonts w:asciiTheme="minorHAnsi" w:eastAsiaTheme="minorHAnsi" w:hAnsiTheme="minorHAnsi" w:cstheme="minorBidi"/>
          <w:b/>
          <w:bCs/>
          <w:sz w:val="22"/>
          <w:szCs w:val="22"/>
          <w:lang w:val="it-IT" w:eastAsia="en-US"/>
        </w:rPr>
      </w:pPr>
      <w:r w:rsidRPr="00711A08">
        <w:rPr>
          <w:b/>
          <w:bCs/>
          <w:lang w:val="it-IT"/>
        </w:rPr>
        <w:br w:type="page"/>
      </w:r>
    </w:p>
    <w:p w14:paraId="5182AE11" w14:textId="20B5735D" w:rsidR="006234C7" w:rsidRPr="006234C7" w:rsidRDefault="006234C7" w:rsidP="006234C7">
      <w:pPr>
        <w:pStyle w:val="Paragrafoelenco"/>
        <w:ind w:left="0"/>
        <w:rPr>
          <w:b/>
          <w:bCs/>
        </w:rPr>
      </w:pPr>
      <w:r w:rsidRPr="006234C7">
        <w:rPr>
          <w:b/>
          <w:bCs/>
        </w:rPr>
        <w:lastRenderedPageBreak/>
        <w:t>Esercitazione Pratica</w:t>
      </w:r>
    </w:p>
    <w:p w14:paraId="7430377B" w14:textId="0131986F"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w:t>
      </w:r>
      <w:r w:rsidR="00460FD2">
        <w:rPr>
          <w:rFonts w:asciiTheme="minorHAnsi" w:hAnsiTheme="minorHAnsi" w:cstheme="minorHAnsi"/>
          <w:sz w:val="20"/>
          <w:szCs w:val="20"/>
          <w:lang w:val="it-IT"/>
        </w:rPr>
        <w:t>i un magazzino merci che si basa su</w:t>
      </w:r>
      <w:r w:rsidRPr="004A2BF1">
        <w:rPr>
          <w:rFonts w:asciiTheme="minorHAnsi" w:hAnsiTheme="minorHAnsi" w:cstheme="minorHAnsi"/>
          <w:sz w:val="20"/>
          <w:szCs w:val="20"/>
          <w:lang w:val="it-IT"/>
        </w:rPr>
        <w:t>:</w:t>
      </w:r>
    </w:p>
    <w:p w14:paraId="78CD665C" w14:textId="77777777" w:rsidR="004A2BF1" w:rsidRPr="004A2BF1" w:rsidRDefault="004A2BF1" w:rsidP="004A2BF1">
      <w:pPr>
        <w:rPr>
          <w:rFonts w:asciiTheme="minorHAnsi" w:hAnsiTheme="minorHAnsi" w:cstheme="minorHAnsi"/>
          <w:lang w:val="it-IT"/>
        </w:rPr>
      </w:pPr>
    </w:p>
    <w:p w14:paraId="7ADCE136" w14:textId="5C1DC7D9"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 database </w:t>
      </w:r>
      <w:r w:rsidR="00460FD2">
        <w:rPr>
          <w:rFonts w:cstheme="minorHAnsi"/>
          <w:b/>
          <w:bCs/>
          <w:sz w:val="20"/>
          <w:szCs w:val="20"/>
        </w:rPr>
        <w:t>Magazzino</w:t>
      </w:r>
      <w:r w:rsidRPr="004A2BF1">
        <w:rPr>
          <w:rFonts w:cstheme="minorHAnsi"/>
          <w:sz w:val="20"/>
          <w:szCs w:val="20"/>
        </w:rPr>
        <w:t xml:space="preserve"> (SQL Server), costituito dall</w:t>
      </w:r>
      <w:r w:rsidR="00460FD2">
        <w:rPr>
          <w:rFonts w:cstheme="minorHAnsi"/>
          <w:sz w:val="20"/>
          <w:szCs w:val="20"/>
        </w:rPr>
        <w:t>a tabella</w:t>
      </w:r>
    </w:p>
    <w:p w14:paraId="06B8D652" w14:textId="719C0559" w:rsidR="004A2BF1" w:rsidRPr="004A2BF1" w:rsidRDefault="00460FD2" w:rsidP="004A2BF1">
      <w:pPr>
        <w:pStyle w:val="Paragrafoelenco"/>
        <w:numPr>
          <w:ilvl w:val="1"/>
          <w:numId w:val="26"/>
        </w:numPr>
        <w:rPr>
          <w:rFonts w:cstheme="minorHAnsi"/>
          <w:b/>
          <w:bCs/>
          <w:sz w:val="20"/>
          <w:szCs w:val="20"/>
        </w:rPr>
      </w:pPr>
      <w:r>
        <w:rPr>
          <w:rFonts w:cstheme="minorHAnsi"/>
          <w:b/>
          <w:bCs/>
          <w:sz w:val="20"/>
          <w:szCs w:val="20"/>
        </w:rPr>
        <w:t>Prodotti</w:t>
      </w:r>
    </w:p>
    <w:p w14:paraId="7C02CB72" w14:textId="21068036"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w:t>
      </w:r>
      <w:proofErr w:type="spellStart"/>
      <w:r w:rsidRPr="004A2BF1">
        <w:rPr>
          <w:rFonts w:cstheme="minorHAnsi"/>
          <w:sz w:val="20"/>
          <w:szCs w:val="20"/>
        </w:rPr>
        <w:t>int</w:t>
      </w:r>
      <w:proofErr w:type="spellEnd"/>
      <w:r w:rsidRPr="004A2BF1">
        <w:rPr>
          <w:rFonts w:cstheme="minorHAnsi"/>
          <w:sz w:val="20"/>
          <w:szCs w:val="20"/>
        </w:rPr>
        <w:t>, PK, auto-incrementale)</w:t>
      </w:r>
    </w:p>
    <w:p w14:paraId="1243D572" w14:textId="48E1ED5C"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Codice Prodotto</w:t>
      </w:r>
      <w:r w:rsidR="004A2BF1" w:rsidRPr="004A2BF1">
        <w:rPr>
          <w:rFonts w:cstheme="minorHAnsi"/>
          <w:sz w:val="20"/>
          <w:szCs w:val="20"/>
        </w:rPr>
        <w:t xml:space="preserve"> (</w:t>
      </w:r>
      <w:proofErr w:type="spellStart"/>
      <w:r w:rsidR="00F45EDD">
        <w:rPr>
          <w:rFonts w:cstheme="minorHAnsi"/>
          <w:sz w:val="20"/>
          <w:szCs w:val="20"/>
        </w:rPr>
        <w:t>varchar</w:t>
      </w:r>
      <w:proofErr w:type="spellEnd"/>
      <w:r w:rsidR="00F45EDD">
        <w:rPr>
          <w:rFonts w:cstheme="minorHAnsi"/>
          <w:sz w:val="20"/>
          <w:szCs w:val="20"/>
        </w:rPr>
        <w:t>(10)</w:t>
      </w:r>
      <w:r>
        <w:rPr>
          <w:rFonts w:cstheme="minorHAnsi"/>
          <w:sz w:val="20"/>
          <w:szCs w:val="20"/>
        </w:rPr>
        <w:t>, UNIQUE</w:t>
      </w:r>
      <w:r w:rsidR="004A2BF1" w:rsidRPr="004A2BF1">
        <w:rPr>
          <w:rFonts w:cstheme="minorHAnsi"/>
          <w:sz w:val="20"/>
          <w:szCs w:val="20"/>
        </w:rPr>
        <w:t>)</w:t>
      </w:r>
    </w:p>
    <w:p w14:paraId="4F6021CC" w14:textId="31C2D47C"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w:t>
      </w:r>
      <w:proofErr w:type="spellStart"/>
      <w:r w:rsidR="00F45EDD">
        <w:rPr>
          <w:rFonts w:cstheme="minorHAnsi"/>
          <w:sz w:val="20"/>
          <w:szCs w:val="20"/>
        </w:rPr>
        <w:t>varchar</w:t>
      </w:r>
      <w:proofErr w:type="spellEnd"/>
      <w:r w:rsidR="00F45EDD">
        <w:rPr>
          <w:rFonts w:cstheme="minorHAnsi"/>
          <w:sz w:val="20"/>
          <w:szCs w:val="20"/>
        </w:rPr>
        <w:t>(20)</w:t>
      </w:r>
      <w:r w:rsidR="00460FD2">
        <w:rPr>
          <w:rFonts w:cstheme="minorHAnsi"/>
          <w:sz w:val="20"/>
          <w:szCs w:val="20"/>
        </w:rPr>
        <w:t xml:space="preserve"> (Alimentari, Cancelleria, Sanitari, )</w:t>
      </w:r>
      <w:r w:rsidRPr="004A2BF1">
        <w:rPr>
          <w:rFonts w:cstheme="minorHAnsi"/>
          <w:sz w:val="20"/>
          <w:szCs w:val="20"/>
        </w:rPr>
        <w:t>)</w:t>
      </w:r>
    </w:p>
    <w:p w14:paraId="35FD6F78" w14:textId="77777777" w:rsidR="004A2BF1" w:rsidRPr="004A2BF1" w:rsidRDefault="004A2BF1" w:rsidP="004A2BF1">
      <w:pPr>
        <w:pStyle w:val="Paragrafoelenco"/>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w:t>
      </w:r>
      <w:proofErr w:type="spellStart"/>
      <w:r w:rsidRPr="004A2BF1">
        <w:rPr>
          <w:rFonts w:cstheme="minorHAnsi"/>
          <w:sz w:val="20"/>
          <w:szCs w:val="20"/>
        </w:rPr>
        <w:t>varchar</w:t>
      </w:r>
      <w:proofErr w:type="spellEnd"/>
      <w:r w:rsidRPr="004A2BF1">
        <w:rPr>
          <w:rFonts w:cstheme="minorHAnsi"/>
          <w:sz w:val="20"/>
          <w:szCs w:val="20"/>
        </w:rPr>
        <w:t>(500))</w:t>
      </w:r>
    </w:p>
    <w:p w14:paraId="56AA18B2" w14:textId="70724885" w:rsidR="004A2BF1" w:rsidRPr="004A2BF1" w:rsidRDefault="00460FD2" w:rsidP="004A2BF1">
      <w:pPr>
        <w:pStyle w:val="Paragrafoelenco"/>
        <w:numPr>
          <w:ilvl w:val="2"/>
          <w:numId w:val="26"/>
        </w:numPr>
        <w:rPr>
          <w:rFonts w:cstheme="minorHAnsi"/>
          <w:sz w:val="20"/>
          <w:szCs w:val="20"/>
        </w:rPr>
      </w:pPr>
      <w:r>
        <w:rPr>
          <w:rFonts w:cstheme="minorHAnsi"/>
          <w:i/>
          <w:iCs/>
          <w:sz w:val="20"/>
          <w:szCs w:val="20"/>
        </w:rPr>
        <w:t>Prezzo Unitario</w:t>
      </w:r>
      <w:r w:rsidR="004A2BF1" w:rsidRPr="004A2BF1">
        <w:rPr>
          <w:rFonts w:cstheme="minorHAnsi"/>
          <w:sz w:val="20"/>
          <w:szCs w:val="20"/>
        </w:rPr>
        <w:t xml:space="preserve"> (</w:t>
      </w:r>
      <w:proofErr w:type="spellStart"/>
      <w:r>
        <w:rPr>
          <w:rFonts w:cstheme="minorHAnsi"/>
          <w:sz w:val="20"/>
          <w:szCs w:val="20"/>
        </w:rPr>
        <w:t>numeric</w:t>
      </w:r>
      <w:proofErr w:type="spellEnd"/>
      <w:r w:rsidR="004A2BF1" w:rsidRPr="004A2BF1">
        <w:rPr>
          <w:rFonts w:cstheme="minorHAnsi"/>
          <w:sz w:val="20"/>
          <w:szCs w:val="20"/>
        </w:rPr>
        <w:t>(10</w:t>
      </w:r>
      <w:r>
        <w:rPr>
          <w:rFonts w:cstheme="minorHAnsi"/>
          <w:sz w:val="20"/>
          <w:szCs w:val="20"/>
        </w:rPr>
        <w:t>, 2</w:t>
      </w:r>
      <w:r w:rsidR="004A2BF1" w:rsidRPr="004A2BF1">
        <w:rPr>
          <w:rFonts w:cstheme="minorHAnsi"/>
          <w:sz w:val="20"/>
          <w:szCs w:val="20"/>
        </w:rPr>
        <w:t>))</w:t>
      </w:r>
    </w:p>
    <w:p w14:paraId="35A6D2FE" w14:textId="1BDB1A71" w:rsidR="00460FD2" w:rsidRPr="00460FD2" w:rsidRDefault="00460FD2" w:rsidP="00460FD2">
      <w:pPr>
        <w:pStyle w:val="Paragrafoelenco"/>
        <w:numPr>
          <w:ilvl w:val="2"/>
          <w:numId w:val="26"/>
        </w:numPr>
        <w:rPr>
          <w:rFonts w:cstheme="minorHAnsi"/>
          <w:sz w:val="20"/>
          <w:szCs w:val="20"/>
        </w:rPr>
      </w:pPr>
      <w:r>
        <w:rPr>
          <w:rFonts w:cstheme="minorHAnsi"/>
          <w:i/>
          <w:iCs/>
          <w:sz w:val="20"/>
          <w:szCs w:val="20"/>
        </w:rPr>
        <w:t>Quantità Disponibile</w:t>
      </w:r>
      <w:r w:rsidR="004A2BF1" w:rsidRPr="004A2BF1">
        <w:rPr>
          <w:rFonts w:cstheme="minorHAnsi"/>
          <w:sz w:val="20"/>
          <w:szCs w:val="20"/>
        </w:rPr>
        <w:t xml:space="preserve"> (</w:t>
      </w:r>
      <w:proofErr w:type="spellStart"/>
      <w:r>
        <w:rPr>
          <w:rFonts w:cstheme="minorHAnsi"/>
          <w:sz w:val="20"/>
          <w:szCs w:val="20"/>
        </w:rPr>
        <w:t>int</w:t>
      </w:r>
      <w:proofErr w:type="spellEnd"/>
      <w:r w:rsidR="004A2BF1" w:rsidRPr="004A2BF1">
        <w:rPr>
          <w:rFonts w:cstheme="minorHAnsi"/>
          <w:sz w:val="20"/>
          <w:szCs w:val="20"/>
        </w:rPr>
        <w:t>)</w:t>
      </w:r>
    </w:p>
    <w:p w14:paraId="772E93C3" w14:textId="370E2B7B" w:rsidR="004A2BF1" w:rsidRPr="004A2BF1" w:rsidRDefault="004A2BF1" w:rsidP="004A2BF1">
      <w:pPr>
        <w:pStyle w:val="Paragrafoelenco"/>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app </w:t>
      </w:r>
      <w:r w:rsidRPr="004A2BF1">
        <w:rPr>
          <w:rFonts w:cstheme="minorHAnsi"/>
          <w:sz w:val="20"/>
          <w:szCs w:val="20"/>
        </w:rPr>
        <w:t>che consenta di:</w:t>
      </w:r>
    </w:p>
    <w:p w14:paraId="349CB24A" w14:textId="033DB763" w:rsidR="00460FD2" w:rsidRDefault="00460FD2" w:rsidP="004A2BF1">
      <w:pPr>
        <w:pStyle w:val="Paragrafoelenco"/>
        <w:numPr>
          <w:ilvl w:val="1"/>
          <w:numId w:val="26"/>
        </w:numPr>
        <w:rPr>
          <w:rFonts w:cstheme="minorHAnsi"/>
          <w:sz w:val="20"/>
          <w:szCs w:val="20"/>
          <w:lang w:val="en-US"/>
        </w:rPr>
      </w:pPr>
      <w:proofErr w:type="spellStart"/>
      <w:r>
        <w:rPr>
          <w:rFonts w:cstheme="minorHAnsi"/>
          <w:sz w:val="20"/>
          <w:szCs w:val="20"/>
          <w:lang w:val="en-US"/>
        </w:rPr>
        <w:t>Elencare</w:t>
      </w:r>
      <w:proofErr w:type="spellEnd"/>
      <w:r w:rsidR="00D32717">
        <w:rPr>
          <w:rFonts w:cstheme="minorHAnsi"/>
          <w:sz w:val="20"/>
          <w:szCs w:val="20"/>
          <w:lang w:val="en-US"/>
        </w:rPr>
        <w:t xml:space="preserve"> </w:t>
      </w:r>
      <w:proofErr w:type="spellStart"/>
      <w:r w:rsidR="002A3852">
        <w:rPr>
          <w:rFonts w:cstheme="minorHAnsi"/>
          <w:sz w:val="20"/>
          <w:szCs w:val="20"/>
          <w:lang w:val="en-US"/>
        </w:rPr>
        <w:t>i</w:t>
      </w:r>
      <w:proofErr w:type="spellEnd"/>
      <w:r>
        <w:rPr>
          <w:rFonts w:cstheme="minorHAnsi"/>
          <w:sz w:val="20"/>
          <w:szCs w:val="20"/>
          <w:lang w:val="en-US"/>
        </w:rPr>
        <w:t xml:space="preserve"> </w:t>
      </w:r>
      <w:proofErr w:type="spellStart"/>
      <w:r>
        <w:rPr>
          <w:rFonts w:cstheme="minorHAnsi"/>
          <w:sz w:val="20"/>
          <w:szCs w:val="20"/>
          <w:lang w:val="en-US"/>
        </w:rPr>
        <w:t>Prodotti</w:t>
      </w:r>
      <w:proofErr w:type="spellEnd"/>
    </w:p>
    <w:p w14:paraId="494AAA6A" w14:textId="78281438" w:rsidR="004A2BF1" w:rsidRPr="004A2BF1" w:rsidRDefault="00460FD2" w:rsidP="004A2BF1">
      <w:pPr>
        <w:pStyle w:val="Paragrafoelenco"/>
        <w:numPr>
          <w:ilvl w:val="1"/>
          <w:numId w:val="26"/>
        </w:numPr>
        <w:rPr>
          <w:rFonts w:cstheme="minorHAnsi"/>
          <w:sz w:val="20"/>
          <w:szCs w:val="20"/>
          <w:lang w:val="en-US"/>
        </w:rPr>
      </w:pPr>
      <w:proofErr w:type="spellStart"/>
      <w:r>
        <w:rPr>
          <w:rFonts w:cstheme="minorHAnsi"/>
          <w:sz w:val="20"/>
          <w:szCs w:val="20"/>
          <w:lang w:val="en-US"/>
        </w:rPr>
        <w:t>Inserire</w:t>
      </w:r>
      <w:proofErr w:type="spellEnd"/>
      <w:r>
        <w:rPr>
          <w:rFonts w:cstheme="minorHAnsi"/>
          <w:sz w:val="20"/>
          <w:szCs w:val="20"/>
          <w:lang w:val="en-US"/>
        </w:rPr>
        <w:t xml:space="preserve"> / </w:t>
      </w:r>
      <w:proofErr w:type="spellStart"/>
      <w:r>
        <w:rPr>
          <w:rFonts w:cstheme="minorHAnsi"/>
          <w:sz w:val="20"/>
          <w:szCs w:val="20"/>
          <w:lang w:val="en-US"/>
        </w:rPr>
        <w:t>Modificare</w:t>
      </w:r>
      <w:proofErr w:type="spellEnd"/>
      <w:r>
        <w:rPr>
          <w:rFonts w:cstheme="minorHAnsi"/>
          <w:sz w:val="20"/>
          <w:szCs w:val="20"/>
          <w:lang w:val="en-US"/>
        </w:rPr>
        <w:t xml:space="preserve"> / </w:t>
      </w:r>
      <w:proofErr w:type="spellStart"/>
      <w:r>
        <w:rPr>
          <w:rFonts w:cstheme="minorHAnsi"/>
          <w:sz w:val="20"/>
          <w:szCs w:val="20"/>
          <w:lang w:val="en-US"/>
        </w:rPr>
        <w:t>Cancellare</w:t>
      </w:r>
      <w:proofErr w:type="spellEnd"/>
      <w:r>
        <w:rPr>
          <w:rFonts w:cstheme="minorHAnsi"/>
          <w:sz w:val="20"/>
          <w:szCs w:val="20"/>
          <w:lang w:val="en-US"/>
        </w:rPr>
        <w:t xml:space="preserve"> </w:t>
      </w:r>
      <w:proofErr w:type="spellStart"/>
      <w:r>
        <w:rPr>
          <w:rFonts w:cstheme="minorHAnsi"/>
          <w:sz w:val="20"/>
          <w:szCs w:val="20"/>
          <w:lang w:val="en-US"/>
        </w:rPr>
        <w:t>Prodotti</w:t>
      </w:r>
      <w:proofErr w:type="spellEnd"/>
    </w:p>
    <w:p w14:paraId="50788AC9" w14:textId="77777777" w:rsidR="004A2BF1" w:rsidRPr="004A2BF1" w:rsidRDefault="004A2BF1" w:rsidP="004A2BF1">
      <w:pPr>
        <w:pStyle w:val="Paragrafoelenco"/>
        <w:numPr>
          <w:ilvl w:val="1"/>
          <w:numId w:val="26"/>
        </w:numPr>
        <w:rPr>
          <w:rFonts w:cstheme="minorHAnsi"/>
          <w:sz w:val="20"/>
          <w:szCs w:val="20"/>
          <w:lang w:val="en-US"/>
        </w:rPr>
      </w:pPr>
      <w:proofErr w:type="spellStart"/>
      <w:r w:rsidRPr="004A2BF1">
        <w:rPr>
          <w:rFonts w:cstheme="minorHAnsi"/>
          <w:sz w:val="20"/>
          <w:szCs w:val="20"/>
          <w:lang w:val="en-US"/>
        </w:rPr>
        <w:t>Mostri</w:t>
      </w:r>
      <w:proofErr w:type="spellEnd"/>
      <w:r w:rsidRPr="004A2BF1">
        <w:rPr>
          <w:rFonts w:cstheme="minorHAnsi"/>
          <w:sz w:val="20"/>
          <w:szCs w:val="20"/>
          <w:lang w:val="en-US"/>
        </w:rPr>
        <w:t xml:space="preserve"> </w:t>
      </w:r>
    </w:p>
    <w:p w14:paraId="3B711889" w14:textId="4D790824" w:rsidR="004A2BF1" w:rsidRPr="002A3852" w:rsidRDefault="004A2BF1" w:rsidP="004A2BF1">
      <w:pPr>
        <w:pStyle w:val="Paragrafoelenco"/>
        <w:numPr>
          <w:ilvl w:val="2"/>
          <w:numId w:val="26"/>
        </w:numPr>
        <w:rPr>
          <w:rFonts w:cstheme="minorHAnsi"/>
          <w:sz w:val="20"/>
          <w:szCs w:val="20"/>
        </w:rPr>
      </w:pPr>
      <w:r w:rsidRPr="002A3852">
        <w:rPr>
          <w:rFonts w:cstheme="minorHAnsi"/>
          <w:sz w:val="20"/>
          <w:szCs w:val="20"/>
        </w:rPr>
        <w:t>l'elenco</w:t>
      </w:r>
      <w:r w:rsidR="002A3852" w:rsidRPr="002A3852">
        <w:rPr>
          <w:rFonts w:cstheme="minorHAnsi"/>
          <w:sz w:val="20"/>
          <w:szCs w:val="20"/>
        </w:rPr>
        <w:t xml:space="preserve"> dei prodotti</w:t>
      </w:r>
      <w:r w:rsidR="002A3852">
        <w:rPr>
          <w:rFonts w:cstheme="minorHAnsi"/>
          <w:sz w:val="20"/>
          <w:szCs w:val="20"/>
        </w:rPr>
        <w:t xml:space="preserve"> con giacenza limitata (Quantità Disponibile &lt; 10)</w:t>
      </w:r>
    </w:p>
    <w:p w14:paraId="61F4D49C" w14:textId="1A5E70DE" w:rsidR="004A2BF1" w:rsidRPr="002A3852" w:rsidRDefault="002A3852" w:rsidP="002A3852">
      <w:pPr>
        <w:pStyle w:val="Paragrafoelenco"/>
        <w:numPr>
          <w:ilvl w:val="2"/>
          <w:numId w:val="26"/>
        </w:numPr>
        <w:rPr>
          <w:rFonts w:cstheme="minorHAnsi"/>
          <w:sz w:val="20"/>
          <w:szCs w:val="20"/>
        </w:rPr>
      </w:pPr>
      <w:r>
        <w:rPr>
          <w:rFonts w:cstheme="minorHAnsi"/>
          <w:sz w:val="20"/>
          <w:szCs w:val="20"/>
        </w:rPr>
        <w:t>Il numero di Prod</w:t>
      </w:r>
      <w:r w:rsidR="00F45EDD">
        <w:rPr>
          <w:rFonts w:cstheme="minorHAnsi"/>
          <w:sz w:val="20"/>
          <w:szCs w:val="20"/>
        </w:rPr>
        <w:t>o</w:t>
      </w:r>
      <w:r>
        <w:rPr>
          <w:rFonts w:cstheme="minorHAnsi"/>
          <w:sz w:val="20"/>
          <w:szCs w:val="20"/>
        </w:rPr>
        <w:t>tti per ogni Categoria</w:t>
      </w:r>
    </w:p>
    <w:p w14:paraId="2DB04315" w14:textId="72BF9638" w:rsidR="00E81FF4" w:rsidRDefault="00E81FF4" w:rsidP="00E81FF4">
      <w:pPr>
        <w:pStyle w:val="Paragrafoelenco"/>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Paragrafoelenco"/>
        <w:ind w:left="360"/>
        <w:rPr>
          <w:rFonts w:cstheme="minorHAnsi"/>
          <w:sz w:val="20"/>
          <w:szCs w:val="20"/>
          <w:u w:val="single"/>
        </w:rPr>
      </w:pPr>
    </w:p>
    <w:p w14:paraId="065F84B6" w14:textId="42BF5C05" w:rsidR="002A3852" w:rsidRPr="002A3852" w:rsidRDefault="00E81FF4" w:rsidP="002A3852">
      <w:pPr>
        <w:pStyle w:val="Paragrafoelenco"/>
        <w:numPr>
          <w:ilvl w:val="0"/>
          <w:numId w:val="28"/>
        </w:numPr>
        <w:rPr>
          <w:rFonts w:cstheme="minorHAnsi"/>
        </w:rPr>
      </w:pPr>
      <w:r w:rsidRPr="002A3852">
        <w:rPr>
          <w:rFonts w:cstheme="minorHAnsi"/>
        </w:rPr>
        <w:t xml:space="preserve">Utilizzare </w:t>
      </w:r>
      <w:r w:rsidR="002A3852" w:rsidRPr="002A3852">
        <w:rPr>
          <w:rFonts w:cstheme="minorHAnsi"/>
          <w:u w:val="single"/>
        </w:rPr>
        <w:t>ADO.NET</w:t>
      </w:r>
      <w:r w:rsidR="002A3852" w:rsidRPr="002A3852">
        <w:rPr>
          <w:rFonts w:cstheme="minorHAnsi"/>
        </w:rPr>
        <w:t xml:space="preserve"> con </w:t>
      </w:r>
      <w:proofErr w:type="spellStart"/>
      <w:r w:rsidR="002A3852" w:rsidRPr="002A3852">
        <w:rPr>
          <w:rFonts w:cstheme="minorHAnsi"/>
        </w:rPr>
        <w:t>C</w:t>
      </w:r>
      <w:r w:rsidR="002A3852">
        <w:rPr>
          <w:rFonts w:cstheme="minorHAnsi"/>
        </w:rPr>
        <w:t>onnected</w:t>
      </w:r>
      <w:proofErr w:type="spellEnd"/>
      <w:r w:rsidR="002A3852">
        <w:rPr>
          <w:rFonts w:cstheme="minorHAnsi"/>
        </w:rPr>
        <w:t xml:space="preserve"> OPPURE </w:t>
      </w:r>
      <w:proofErr w:type="spellStart"/>
      <w:r w:rsidR="002A3852">
        <w:rPr>
          <w:rFonts w:cstheme="minorHAnsi"/>
        </w:rPr>
        <w:t>Disconnected</w:t>
      </w:r>
      <w:proofErr w:type="spellEnd"/>
      <w:r w:rsidR="002A3852">
        <w:rPr>
          <w:rFonts w:cstheme="minorHAnsi"/>
        </w:rPr>
        <w:t xml:space="preserve"> Mode (a scelta) per la parte di CRUD</w:t>
      </w:r>
    </w:p>
    <w:sectPr w:rsidR="002A3852" w:rsidRPr="002A385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A308" w14:textId="77777777" w:rsidR="00E27216" w:rsidRDefault="00E27216">
      <w:pPr>
        <w:rPr>
          <w:lang w:val="it-IT"/>
        </w:rPr>
      </w:pPr>
      <w:r>
        <w:rPr>
          <w:lang w:val="it-IT"/>
        </w:rPr>
        <w:separator/>
      </w:r>
    </w:p>
  </w:endnote>
  <w:endnote w:type="continuationSeparator" w:id="0">
    <w:p w14:paraId="07593F58" w14:textId="77777777" w:rsidR="00E27216" w:rsidRDefault="00E2721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Pidipagina"/>
      <w:rPr>
        <w:lang w:val="it-IT"/>
      </w:rPr>
    </w:pPr>
    <w:r>
      <w:rPr>
        <w:lang w:val="it-IT"/>
      </w:rPr>
      <w:t>Week 1</w:t>
    </w:r>
  </w:p>
  <w:p w14:paraId="3FB92257" w14:textId="77777777" w:rsidR="00E64138" w:rsidRDefault="00E64138" w:rsidP="00E64138">
    <w:pPr>
      <w:pStyle w:val="Pidipagina"/>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2CE4" w14:textId="77777777" w:rsidR="00E27216" w:rsidRDefault="00E27216">
      <w:pPr>
        <w:rPr>
          <w:lang w:val="it-IT"/>
        </w:rPr>
      </w:pPr>
      <w:r>
        <w:rPr>
          <w:lang w:val="it-IT"/>
        </w:rPr>
        <w:separator/>
      </w:r>
    </w:p>
  </w:footnote>
  <w:footnote w:type="continuationSeparator" w:id="0">
    <w:p w14:paraId="6A4E92E6" w14:textId="77777777" w:rsidR="00E27216" w:rsidRDefault="00E2721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4E6256"/>
    <w:multiLevelType w:val="multilevel"/>
    <w:tmpl w:val="9A1C8920"/>
    <w:numStyleLink w:val="Answers"/>
  </w:abstractNum>
  <w:abstractNum w:abstractNumId="8"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3671"/>
    <w:multiLevelType w:val="multilevel"/>
    <w:tmpl w:val="9A1C8920"/>
    <w:numStyleLink w:val="Answers"/>
  </w:abstractNum>
  <w:abstractNum w:abstractNumId="18"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11"/>
  </w:num>
  <w:num w:numId="18">
    <w:abstractNumId w:val="1"/>
  </w:num>
  <w:num w:numId="19">
    <w:abstractNumId w:val="2"/>
  </w:num>
  <w:num w:numId="20">
    <w:abstractNumId w:val="20"/>
  </w:num>
  <w:num w:numId="21">
    <w:abstractNumId w:val="4"/>
  </w:num>
  <w:num w:numId="22">
    <w:abstractNumId w:val="19"/>
  </w:num>
  <w:num w:numId="23">
    <w:abstractNumId w:val="15"/>
  </w:num>
  <w:num w:numId="24">
    <w:abstractNumId w:val="14"/>
  </w:num>
  <w:num w:numId="25">
    <w:abstractNumId w:val="18"/>
  </w:num>
  <w:num w:numId="26">
    <w:abstractNumId w:val="0"/>
  </w:num>
  <w:num w:numId="27">
    <w:abstractNumId w:val="8"/>
  </w:num>
  <w:num w:numId="28">
    <w:abstractNumId w:val="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E471B"/>
    <w:rsid w:val="000E55EA"/>
    <w:rsid w:val="000E60BC"/>
    <w:rsid w:val="00117D3D"/>
    <w:rsid w:val="00122F57"/>
    <w:rsid w:val="001317C0"/>
    <w:rsid w:val="00132BA7"/>
    <w:rsid w:val="00135EC2"/>
    <w:rsid w:val="00141303"/>
    <w:rsid w:val="0014318B"/>
    <w:rsid w:val="001A12CC"/>
    <w:rsid w:val="001A3C39"/>
    <w:rsid w:val="001B6920"/>
    <w:rsid w:val="001B6AE1"/>
    <w:rsid w:val="001B7B3B"/>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95EA2"/>
    <w:rsid w:val="002A3852"/>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0FD2"/>
    <w:rsid w:val="00464B0E"/>
    <w:rsid w:val="00482857"/>
    <w:rsid w:val="00496042"/>
    <w:rsid w:val="004A2BF1"/>
    <w:rsid w:val="004D77FA"/>
    <w:rsid w:val="004E2877"/>
    <w:rsid w:val="0053305A"/>
    <w:rsid w:val="00547F36"/>
    <w:rsid w:val="005645F9"/>
    <w:rsid w:val="005808D9"/>
    <w:rsid w:val="005A2070"/>
    <w:rsid w:val="005F0659"/>
    <w:rsid w:val="006234C7"/>
    <w:rsid w:val="00630A99"/>
    <w:rsid w:val="00646C29"/>
    <w:rsid w:val="006A14CC"/>
    <w:rsid w:val="006A5B48"/>
    <w:rsid w:val="006B537D"/>
    <w:rsid w:val="006E2140"/>
    <w:rsid w:val="006E3EC5"/>
    <w:rsid w:val="006E7CC3"/>
    <w:rsid w:val="006F4A3F"/>
    <w:rsid w:val="00711A08"/>
    <w:rsid w:val="0072454E"/>
    <w:rsid w:val="00731D2B"/>
    <w:rsid w:val="00745461"/>
    <w:rsid w:val="00747D48"/>
    <w:rsid w:val="0078731A"/>
    <w:rsid w:val="007913B5"/>
    <w:rsid w:val="00796D72"/>
    <w:rsid w:val="007B399D"/>
    <w:rsid w:val="007C00E4"/>
    <w:rsid w:val="007E3CB3"/>
    <w:rsid w:val="008120C2"/>
    <w:rsid w:val="008353A9"/>
    <w:rsid w:val="0084271B"/>
    <w:rsid w:val="0084793A"/>
    <w:rsid w:val="008739A2"/>
    <w:rsid w:val="008A5436"/>
    <w:rsid w:val="008E653D"/>
    <w:rsid w:val="00910C80"/>
    <w:rsid w:val="009200E1"/>
    <w:rsid w:val="0092010E"/>
    <w:rsid w:val="009234A1"/>
    <w:rsid w:val="00951076"/>
    <w:rsid w:val="00957D96"/>
    <w:rsid w:val="0097786E"/>
    <w:rsid w:val="0099502D"/>
    <w:rsid w:val="009973D7"/>
    <w:rsid w:val="009A0D48"/>
    <w:rsid w:val="009E2BE0"/>
    <w:rsid w:val="00A1545F"/>
    <w:rsid w:val="00A360C5"/>
    <w:rsid w:val="00A510E2"/>
    <w:rsid w:val="00A72AE0"/>
    <w:rsid w:val="00A9761D"/>
    <w:rsid w:val="00B03500"/>
    <w:rsid w:val="00B142D7"/>
    <w:rsid w:val="00B219E6"/>
    <w:rsid w:val="00B444E5"/>
    <w:rsid w:val="00B50F28"/>
    <w:rsid w:val="00B67E28"/>
    <w:rsid w:val="00B915D5"/>
    <w:rsid w:val="00BA5730"/>
    <w:rsid w:val="00BA588E"/>
    <w:rsid w:val="00BA6CCB"/>
    <w:rsid w:val="00BC1DFD"/>
    <w:rsid w:val="00C329F9"/>
    <w:rsid w:val="00C54D9A"/>
    <w:rsid w:val="00C71FAF"/>
    <w:rsid w:val="00C8122C"/>
    <w:rsid w:val="00C83061"/>
    <w:rsid w:val="00CA3B5B"/>
    <w:rsid w:val="00CB67A9"/>
    <w:rsid w:val="00CC050D"/>
    <w:rsid w:val="00CC072B"/>
    <w:rsid w:val="00CC6F4B"/>
    <w:rsid w:val="00CE3BE3"/>
    <w:rsid w:val="00CE5FBE"/>
    <w:rsid w:val="00D20C89"/>
    <w:rsid w:val="00D26666"/>
    <w:rsid w:val="00D32717"/>
    <w:rsid w:val="00D40B1D"/>
    <w:rsid w:val="00D8241B"/>
    <w:rsid w:val="00D96C9C"/>
    <w:rsid w:val="00DA34E6"/>
    <w:rsid w:val="00DA5C84"/>
    <w:rsid w:val="00DB470B"/>
    <w:rsid w:val="00DF389B"/>
    <w:rsid w:val="00E0358B"/>
    <w:rsid w:val="00E04A03"/>
    <w:rsid w:val="00E2077C"/>
    <w:rsid w:val="00E27216"/>
    <w:rsid w:val="00E56692"/>
    <w:rsid w:val="00E64138"/>
    <w:rsid w:val="00E66EA4"/>
    <w:rsid w:val="00E7015D"/>
    <w:rsid w:val="00E81FF4"/>
    <w:rsid w:val="00E91E65"/>
    <w:rsid w:val="00E94E57"/>
    <w:rsid w:val="00ED5A4F"/>
    <w:rsid w:val="00EE5783"/>
    <w:rsid w:val="00EF68B0"/>
    <w:rsid w:val="00F143FE"/>
    <w:rsid w:val="00F26F54"/>
    <w:rsid w:val="00F45EDD"/>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371</TotalTime>
  <Pages>4</Pages>
  <Words>1047</Words>
  <Characters>5973</Characters>
  <Application>Microsoft Office Word</Application>
  <DocSecurity>0</DocSecurity>
  <Lines>49</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Martines</cp:lastModifiedBy>
  <cp:revision>35</cp:revision>
  <cp:lastPrinted>2004-01-22T16:32:00Z</cp:lastPrinted>
  <dcterms:created xsi:type="dcterms:W3CDTF">2020-11-06T14:31:00Z</dcterms:created>
  <dcterms:modified xsi:type="dcterms:W3CDTF">2021-07-30T13:14:00Z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