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421F" w14:textId="77777777" w:rsidR="00DD0729" w:rsidRDefault="00DD0729" w:rsidP="00DD0729">
      <w:pPr>
        <w:pStyle w:val="Titre"/>
        <w:jc w:val="center"/>
        <w:rPr>
          <w:rFonts w:eastAsiaTheme="minorEastAsia"/>
        </w:rPr>
      </w:pPr>
      <w:r>
        <w:rPr>
          <w:rFonts w:eastAsiaTheme="minorEastAsia"/>
        </w:rPr>
        <w:t>Théorème de Myhill Nerode</w:t>
      </w:r>
    </w:p>
    <w:p w14:paraId="4533816B" w14:textId="77777777" w:rsidR="00DD0729" w:rsidRPr="002F5BEC" w:rsidRDefault="00DD0729" w:rsidP="00DD0729">
      <w:pPr>
        <w:jc w:val="center"/>
        <w:rPr>
          <w:b/>
          <w:bCs/>
          <w:u w:val="single"/>
        </w:rPr>
      </w:pPr>
      <w:r w:rsidRPr="002F5BEC">
        <w:rPr>
          <w:b/>
          <w:bCs/>
          <w:u w:val="single"/>
        </w:rPr>
        <w:t>La relation d’équivalence par AFD</w:t>
      </w:r>
    </w:p>
    <w:p w14:paraId="63F8BDC3" w14:textId="77777777" w:rsidR="00DD0729" w:rsidRDefault="00DD0729" w:rsidP="00DD0729">
      <w:pPr>
        <w:rPr>
          <w:rFonts w:eastAsiaTheme="minorEastAsia"/>
        </w:rPr>
      </w:pPr>
      <w:r w:rsidRPr="00722CE5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65404DC2" wp14:editId="6EF403E2">
            <wp:simplePos x="0" y="0"/>
            <wp:positionH relativeFrom="margin">
              <wp:posOffset>4053840</wp:posOffset>
            </wp:positionH>
            <wp:positionV relativeFrom="paragraph">
              <wp:posOffset>5715</wp:posOffset>
            </wp:positionV>
            <wp:extent cx="2583180" cy="2583180"/>
            <wp:effectExtent l="0" t="0" r="7620" b="7620"/>
            <wp:wrapThrough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hrough>
            <wp:docPr id="561051878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Soit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un automate déterministe complet.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si et seulement 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y</m:t>
            </m:r>
          </m:e>
        </m:d>
      </m:oMath>
      <w:r>
        <w:rPr>
          <w:rFonts w:eastAsiaTheme="minorEastAsia"/>
        </w:rPr>
        <w:t xml:space="preserve">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. On observe que les classes d’équivalences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</m:oMath>
      <w:r>
        <w:rPr>
          <w:rFonts w:eastAsiaTheme="minorEastAsia"/>
        </w:rPr>
        <w:t xml:space="preserve"> sont les mêmes que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14:paraId="5894BE26" w14:textId="77777777" w:rsidR="00DD0729" w:rsidRDefault="00DD0729" w:rsidP="00DD0729">
      <w:pPr>
        <w:rPr>
          <w:rFonts w:eastAsiaTheme="minorEastAsia"/>
        </w:rPr>
      </w:pPr>
      <w:r>
        <w:rPr>
          <w:rFonts w:eastAsiaTheme="minorEastAsia"/>
        </w:rPr>
        <w:t xml:space="preserve">Concernant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 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22CE5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 :</m:t>
        </m:r>
      </m:oMath>
      <w:r>
        <w:rPr>
          <w:rFonts w:eastAsiaTheme="minorEastAsia"/>
        </w:rPr>
        <w:tab/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relation d’équivalence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</m:sSub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y⇔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mod 4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4 classes : </w:t>
      </w:r>
      <m:oMath>
        <m:r>
          <w:rPr>
            <w:rFonts w:ascii="Cambria Math" w:eastAsiaTheme="minorEastAsia" w:hAnsi="Cambria Math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~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>.</w:t>
      </w:r>
    </w:p>
    <w:p w14:paraId="5D4FAF9D" w14:textId="58B02804" w:rsidR="00DD0729" w:rsidRDefault="00DD0729" w:rsidP="00DD0729">
      <w:pPr>
        <w:rPr>
          <w:rFonts w:eastAsiaTheme="minorEastAsia"/>
        </w:rPr>
      </w:pPr>
      <w:r>
        <w:rPr>
          <w:rFonts w:eastAsiaTheme="minorEastAsia"/>
        </w:rPr>
        <w:t xml:space="preserve">Une relation d’équivalence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est un </w:t>
      </w:r>
      <w:r w:rsidRPr="00A331F0">
        <w:rPr>
          <w:rFonts w:eastAsiaTheme="minorEastAsia"/>
          <w:b/>
          <w:bCs/>
          <w:color w:val="EE0000"/>
        </w:rPr>
        <w:t>raffinement</w:t>
      </w:r>
      <w:r w:rsidRPr="00A331F0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d’une relation d’équivalence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si et seulement si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y⇒x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 w:rsidR="00295946">
        <w:rPr>
          <w:rFonts w:eastAsiaTheme="minorEastAsia"/>
        </w:rPr>
        <w:t>.</w:t>
      </w:r>
    </w:p>
    <w:p w14:paraId="551104E2" w14:textId="77777777" w:rsidR="00DD0729" w:rsidRPr="00CA0B53" w:rsidRDefault="00DD0729" w:rsidP="00DD0729">
      <w:pPr>
        <w:rPr>
          <w:rFonts w:eastAsiaTheme="minorEastAsia"/>
          <w:color w:val="0070C0"/>
        </w:rPr>
      </w:pPr>
      <w:r w:rsidRPr="00CA0B53">
        <w:rPr>
          <w:rFonts w:eastAsiaTheme="minorEastAsia"/>
          <w:color w:val="0070C0"/>
          <w:highlight w:val="green"/>
        </w:rPr>
        <w:t>Exemples :</w:t>
      </w:r>
      <w:r w:rsidRPr="00CA0B53">
        <w:rPr>
          <w:rFonts w:eastAsiaTheme="minorEastAsia"/>
          <w:color w:val="0070C0"/>
        </w:rPr>
        <w:t xml:space="preserve"> </w:t>
      </w:r>
    </w:p>
    <w:p w14:paraId="08F52CB2" w14:textId="77777777" w:rsidR="00DD0729" w:rsidRPr="00CA0B53" w:rsidRDefault="00000000" w:rsidP="00DD0729">
      <w:pPr>
        <w:pStyle w:val="Paragraphedeliste"/>
        <w:numPr>
          <w:ilvl w:val="0"/>
          <w:numId w:val="1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</m:oMath>
      <w:r w:rsidR="00DD0729" w:rsidRPr="00CA0B53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</w:rPr>
          <m:t>y</m:t>
        </m:r>
      </m:oMath>
      <w:r w:rsidR="00DD0729" w:rsidRPr="00CA0B53">
        <w:rPr>
          <w:rFonts w:eastAsiaTheme="minorEastAsia"/>
          <w:color w:val="0070C0"/>
        </w:rPr>
        <w:t xml:space="preserve"> si et seulement si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</m:oMath>
      <w:r w:rsidR="00DD0729" w:rsidRPr="00CA0B53">
        <w:rPr>
          <w:rFonts w:eastAsiaTheme="minorEastAsia"/>
          <w:color w:val="0070C0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</m:oMath>
      <w:r w:rsidR="00DD0729" w:rsidRPr="00CA0B53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  <m:r>
          <w:rPr>
            <w:rFonts w:ascii="Cambria Math" w:eastAsiaTheme="minorEastAsia" w:hAnsi="Cambria Math"/>
            <w:color w:val="0070C0"/>
          </w:rPr>
          <m:t>y</m:t>
        </m:r>
      </m:oMath>
      <w:r w:rsidR="00DD0729" w:rsidRPr="00CA0B53">
        <w:rPr>
          <w:rFonts w:eastAsiaTheme="minorEastAsia"/>
          <w:color w:val="0070C0"/>
        </w:rPr>
        <w:t xml:space="preserve"> si et seulement si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∧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</m:oMath>
      <w:r w:rsidR="00DD0729" w:rsidRPr="00CA0B53">
        <w:rPr>
          <w:rFonts w:eastAsiaTheme="minorEastAsia"/>
          <w:color w:val="0070C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</m:oMath>
      <w:r w:rsidR="00DD0729" w:rsidRPr="00CA0B53">
        <w:rPr>
          <w:rFonts w:eastAsiaTheme="minorEastAsia"/>
          <w:color w:val="0070C0"/>
        </w:rPr>
        <w:t xml:space="preserve"> est un raffinement de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</m:oMath>
      <w:r w:rsidR="00DD0729" w:rsidRPr="00CA0B53">
        <w:rPr>
          <w:rFonts w:eastAsiaTheme="minorEastAsia"/>
          <w:color w:val="0070C0"/>
        </w:rPr>
        <w:t>.</w:t>
      </w:r>
    </w:p>
    <w:p w14:paraId="40C04CEE" w14:textId="77777777" w:rsidR="00DD0729" w:rsidRPr="00CA0B53" w:rsidRDefault="00DD0729" w:rsidP="00DD0729">
      <w:pPr>
        <w:pStyle w:val="Paragraphedeliste"/>
        <w:numPr>
          <w:ilvl w:val="0"/>
          <w:numId w:val="1"/>
        </w:numPr>
        <w:rPr>
          <w:rFonts w:eastAsiaTheme="minorEastAsia"/>
          <w:color w:val="0070C0"/>
        </w:rPr>
      </w:pPr>
      <w:r w:rsidRPr="00CA0B53">
        <w:rPr>
          <w:rFonts w:eastAsiaTheme="minorEastAsia"/>
          <w:color w:val="0070C0"/>
        </w:rPr>
        <w:t xml:space="preserve">Dans le cas du langage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3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70C0"/>
              </w:rPr>
              <m:t>pair</m:t>
            </m:r>
          </m:e>
        </m:d>
      </m:oMath>
      <w:r w:rsidRPr="00CA0B53">
        <w:rPr>
          <w:rFonts w:eastAsiaTheme="minorEastAsia"/>
          <w:color w:val="0070C0"/>
        </w:rPr>
        <w:t>.</w:t>
      </w:r>
    </w:p>
    <w:p w14:paraId="2C541D01" w14:textId="77777777" w:rsidR="00DD0729" w:rsidRPr="00CA0B53" w:rsidRDefault="00000000" w:rsidP="00DD0729">
      <w:pPr>
        <w:pStyle w:val="Paragraphedeliste"/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3</m:t>
                </m:r>
              </m:sub>
            </m:sSub>
          </m:sub>
        </m:sSub>
      </m:oMath>
      <w:r w:rsidR="00DD0729" w:rsidRPr="00CA0B53">
        <w:rPr>
          <w:rFonts w:eastAsiaTheme="minorEastAsia"/>
          <w:color w:val="0070C0"/>
        </w:rPr>
        <w:t xml:space="preserve"> est un raffinement pour 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3</m:t>
                </m:r>
              </m:sub>
            </m:sSub>
          </m:sub>
        </m:sSub>
      </m:oMath>
      <w:r w:rsidR="00DD0729" w:rsidRPr="00CA0B53">
        <w:rPr>
          <w:rFonts w:eastAsiaTheme="minorEastAsia"/>
          <w:color w:val="0070C0"/>
        </w:rPr>
        <w:t xml:space="preserve"> parce que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 xml:space="preserve"> mod 4</m:t>
        </m:r>
      </m:oMath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w:r w:rsidR="00DD0729" w:rsidRPr="00CA0B53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 xml:space="preserve"> mod 2</m:t>
        </m:r>
      </m:oMath>
      <w:r w:rsidR="00DD0729" w:rsidRPr="00CA0B53">
        <w:rPr>
          <w:rFonts w:eastAsiaTheme="minorEastAsia"/>
          <w:color w:val="0070C0"/>
        </w:rPr>
        <w:t>.</w:t>
      </w:r>
    </w:p>
    <w:p w14:paraId="31E98156" w14:textId="77777777" w:rsidR="00DD0729" w:rsidRDefault="00DD0729" w:rsidP="00DD0729">
      <w:pPr>
        <w:rPr>
          <w:rFonts w:eastAsiaTheme="minorEastAsia"/>
        </w:rPr>
      </w:pPr>
      <w:r w:rsidRPr="00CA0B53">
        <w:rPr>
          <w:rFonts w:eastAsiaTheme="minorEastAsia"/>
          <w:color w:val="EE0000"/>
          <w:highlight w:val="green"/>
        </w:rPr>
        <w:t>Propriété :</w:t>
      </w:r>
      <w:r w:rsidRPr="00CA0B53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highlight w:val="yellow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highlight w:val="yellow"/>
              </w:rPr>
              <m:t>Q</m:t>
            </m:r>
          </m:e>
        </m:d>
      </m:oMath>
      <w:r>
        <w:rPr>
          <w:rFonts w:eastAsiaTheme="minorEastAsia"/>
        </w:rPr>
        <w:t>.</w:t>
      </w:r>
    </w:p>
    <w:p w14:paraId="66138F24" w14:textId="77777777" w:rsidR="00DD0729" w:rsidRDefault="00DD0729" w:rsidP="00DD0729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Quand l’automate contient des états non accessibles : </w:t>
      </w:r>
      <m:oMath>
        <m:r>
          <w:rPr>
            <w:rFonts w:ascii="Cambria Math" w:eastAsiaTheme="minorEastAsia" w:hAnsi="Cambria Math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Q</m:t>
            </m:r>
          </m:e>
        </m:d>
      </m:oMath>
      <w:r>
        <w:rPr>
          <w:rFonts w:eastAsiaTheme="minorEastAsia"/>
        </w:rPr>
        <w:t>.</w:t>
      </w:r>
    </w:p>
    <w:p w14:paraId="17673C2F" w14:textId="77777777" w:rsidR="00DD0729" w:rsidRDefault="00DD0729" w:rsidP="00DD0729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est un raffinement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alors </w:t>
      </w:r>
      <m:oMath>
        <m:r>
          <w:rPr>
            <w:rFonts w:ascii="Cambria Math" w:eastAsiaTheme="minorEastAsia" w:hAnsi="Cambria Math"/>
            <w:highlight w:val="yellow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highlight w:val="yellow"/>
          </w:rPr>
          <m:t>≥indice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6E7CA453" w14:textId="77777777" w:rsidR="00DD0729" w:rsidRDefault="00DD0729" w:rsidP="00DD0729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=L</m:t>
        </m:r>
      </m:oMath>
      <w:r>
        <w:rPr>
          <w:rFonts w:eastAsiaTheme="minorEastAsia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~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A</m:t>
            </m:r>
          </m:sub>
        </m:sSub>
      </m:oMath>
      <w:r w:rsidRPr="00BE6E2C">
        <w:rPr>
          <w:rFonts w:eastAsiaTheme="minorEastAsia"/>
          <w:highlight w:val="yellow"/>
        </w:rPr>
        <w:t xml:space="preserve"> est un raffinement de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~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L</m:t>
            </m:r>
          </m:sub>
        </m:sSub>
      </m:oMath>
      <w:r>
        <w:rPr>
          <w:rFonts w:eastAsiaTheme="minorEastAsia"/>
        </w:rPr>
        <w:t>.</w:t>
      </w:r>
    </w:p>
    <w:p w14:paraId="3EB8E868" w14:textId="77777777" w:rsidR="00DD0729" w:rsidRDefault="00DD0729" w:rsidP="00DD0729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, c’est-à-dire que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y</m:t>
            </m:r>
          </m:e>
        </m:d>
      </m:oMath>
      <w:r>
        <w:rPr>
          <w:rFonts w:eastAsiaTheme="minorEastAsia"/>
        </w:rPr>
        <w:t xml:space="preserve">. Soit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xw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x</m:t>
                </m:r>
              </m:e>
            </m:d>
            <m:r>
              <w:rPr>
                <w:rFonts w:ascii="Cambria Math" w:eastAsiaTheme="minorEastAsia" w:hAnsi="Cambria Math"/>
              </w:rPr>
              <m:t>, w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y</m:t>
                </m:r>
              </m:e>
            </m:d>
            <m:r>
              <w:rPr>
                <w:rFonts w:ascii="Cambria Math" w:eastAsiaTheme="minorEastAsia" w:hAnsi="Cambria Math"/>
              </w:rPr>
              <m:t>, w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yw</m:t>
            </m:r>
          </m:e>
        </m:d>
      </m:oMath>
      <w:r>
        <w:rPr>
          <w:rFonts w:eastAsiaTheme="minorEastAsia"/>
        </w:rPr>
        <w:t>.</w:t>
      </w:r>
    </w:p>
    <w:p w14:paraId="56B8B91E" w14:textId="77777777" w:rsidR="00DD0729" w:rsidRPr="006D0E17" w:rsidRDefault="00DD0729" w:rsidP="00DD0729">
      <w:pPr>
        <w:rPr>
          <w:rFonts w:eastAsiaTheme="minorEastAsia"/>
        </w:rPr>
      </w:pPr>
      <w:r w:rsidRPr="00912018">
        <w:rPr>
          <w:rFonts w:eastAsiaTheme="minorEastAsia"/>
          <w:b/>
          <w:bCs/>
          <w:color w:val="FFFFFF" w:themeColor="background1"/>
          <w:highlight w:val="red"/>
          <w:u w:val="single"/>
        </w:rPr>
        <w:t>Théorème :</w:t>
      </w:r>
      <w:r w:rsidRPr="00912018">
        <w:rPr>
          <w:rFonts w:eastAsiaTheme="minorEastAsia"/>
          <w:b/>
          <w:bCs/>
          <w:color w:val="FFFFFF" w:themeColor="background1"/>
          <w:u w:val="single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912018">
        <w:rPr>
          <w:rFonts w:eastAsiaTheme="minorEastAsia"/>
          <w:color w:val="C00000"/>
        </w:rPr>
        <w:t xml:space="preserve">Soit </w:t>
      </w:r>
      <m:oMath>
        <m:r>
          <w:rPr>
            <w:rFonts w:ascii="Cambria Math" w:eastAsiaTheme="minorEastAsia" w:hAnsi="Cambria Math"/>
            <w:color w:val="C00000"/>
          </w:rPr>
          <m:t>L⊆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C00000"/>
              </w:rPr>
              <m:t>Σ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*</m:t>
            </m:r>
          </m:sup>
        </m:sSup>
      </m:oMath>
      <w:r w:rsidRPr="00912018">
        <w:rPr>
          <w:rFonts w:eastAsiaTheme="minorEastAsia"/>
          <w:color w:val="C00000"/>
        </w:rPr>
        <w:t>.</w:t>
      </w:r>
    </w:p>
    <w:p w14:paraId="07A29DDA" w14:textId="77777777" w:rsidR="00DD0729" w:rsidRPr="00912018" w:rsidRDefault="00DD0729" w:rsidP="00DD0729">
      <w:pPr>
        <w:pStyle w:val="Paragraphedeliste"/>
        <w:numPr>
          <w:ilvl w:val="0"/>
          <w:numId w:val="2"/>
        </w:numPr>
        <w:rPr>
          <w:rFonts w:eastAsiaTheme="minorEastAsia"/>
          <w:color w:val="EE0000"/>
        </w:rPr>
      </w:pPr>
      <m:oMath>
        <m:r>
          <w:rPr>
            <w:rFonts w:ascii="Cambria Math" w:eastAsiaTheme="minorEastAsia" w:hAnsi="Cambria Math"/>
            <w:color w:val="EE0000"/>
          </w:rPr>
          <m:t>L</m:t>
        </m:r>
      </m:oMath>
      <w:r w:rsidRPr="00912018">
        <w:rPr>
          <w:rFonts w:eastAsiaTheme="minorEastAsia"/>
          <w:color w:val="EE0000"/>
        </w:rPr>
        <w:t xml:space="preserve"> est rationnel si et seulement si </w:t>
      </w:r>
      <m:oMath>
        <m:r>
          <w:rPr>
            <w:rFonts w:ascii="Cambria Math" w:eastAsiaTheme="minorEastAsia" w:hAnsi="Cambria Math"/>
            <w:color w:val="EE0000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EE0000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EE0000"/>
                  </w:rPr>
                  <m:t>L</m:t>
                </m:r>
              </m:sub>
            </m:sSub>
          </m:e>
        </m:d>
      </m:oMath>
      <w:r w:rsidRPr="00912018">
        <w:rPr>
          <w:rFonts w:eastAsiaTheme="minorEastAsia"/>
          <w:color w:val="EE0000"/>
        </w:rPr>
        <w:t xml:space="preserve"> fini ;</w:t>
      </w:r>
    </w:p>
    <w:p w14:paraId="048E6188" w14:textId="77777777" w:rsidR="00DD0729" w:rsidRPr="00912018" w:rsidRDefault="00DD0729" w:rsidP="00DD0729">
      <w:pPr>
        <w:pStyle w:val="Paragraphedeliste"/>
        <w:numPr>
          <w:ilvl w:val="0"/>
          <w:numId w:val="2"/>
        </w:numPr>
        <w:rPr>
          <w:rFonts w:eastAsiaTheme="minorEastAsia"/>
          <w:color w:val="EE0000"/>
        </w:rPr>
      </w:pPr>
      <w:r w:rsidRPr="00912018">
        <w:rPr>
          <w:rFonts w:eastAsiaTheme="minorEastAsia"/>
          <w:color w:val="EE0000"/>
        </w:rPr>
        <w:t xml:space="preserve">Si </w:t>
      </w:r>
      <m:oMath>
        <m:r>
          <w:rPr>
            <w:rFonts w:ascii="Cambria Math" w:eastAsiaTheme="minorEastAsia" w:hAnsi="Cambria Math"/>
            <w:color w:val="EE0000"/>
          </w:rPr>
          <m:t>L</m:t>
        </m:r>
      </m:oMath>
      <w:r w:rsidRPr="00912018">
        <w:rPr>
          <w:rFonts w:eastAsiaTheme="minorEastAsia"/>
          <w:color w:val="EE0000"/>
        </w:rPr>
        <w:t xml:space="preserve"> est rationnel, alors </w:t>
      </w:r>
      <m:oMath>
        <m:r>
          <w:rPr>
            <w:rFonts w:ascii="Cambria Math" w:eastAsiaTheme="minorEastAsia" w:hAnsi="Cambria Math"/>
            <w:color w:val="EE0000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EE0000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EE0000"/>
                  </w:rPr>
                  <m:t>L</m:t>
                </m:r>
              </m:sub>
            </m:sSub>
          </m:e>
        </m:d>
      </m:oMath>
      <w:r w:rsidRPr="00912018">
        <w:rPr>
          <w:rFonts w:eastAsiaTheme="minorEastAsia"/>
          <w:color w:val="EE0000"/>
        </w:rPr>
        <w:t xml:space="preserve"> est le nombre d’états du plus petit automate déterministes complet qui reconnaît </w:t>
      </w:r>
      <m:oMath>
        <m:r>
          <w:rPr>
            <w:rFonts w:ascii="Cambria Math" w:eastAsiaTheme="minorEastAsia" w:hAnsi="Cambria Math"/>
            <w:color w:val="EE0000"/>
          </w:rPr>
          <m:t>L</m:t>
        </m:r>
      </m:oMath>
      <w:r w:rsidRPr="00912018">
        <w:rPr>
          <w:rFonts w:eastAsiaTheme="minorEastAsia"/>
          <w:color w:val="EE0000"/>
        </w:rPr>
        <w:t>.</w:t>
      </w:r>
    </w:p>
    <w:p w14:paraId="3093AA7D" w14:textId="77777777" w:rsidR="00DD0729" w:rsidRPr="00DD0729" w:rsidRDefault="00DD0729" w:rsidP="00DD0729">
      <w:pPr>
        <w:rPr>
          <w:rFonts w:eastAsiaTheme="minorEastAsia"/>
          <w:b/>
          <w:bCs/>
          <w:color w:val="0070C0"/>
        </w:rPr>
      </w:pPr>
      <w:r w:rsidRPr="00DD0729">
        <w:rPr>
          <w:rFonts w:eastAsiaTheme="minorEastAsia"/>
          <w:b/>
          <w:bCs/>
          <w:color w:val="0070C0"/>
          <w:highlight w:val="green"/>
        </w:rPr>
        <w:t>Démonstrations :</w:t>
      </w:r>
    </w:p>
    <w:p w14:paraId="2C003D67" w14:textId="77777777" w:rsidR="00DD0729" w:rsidRPr="006D633F" w:rsidRDefault="00DD0729" w:rsidP="00DD0729">
      <w:pPr>
        <w:pStyle w:val="Paragraphedeliste"/>
        <w:numPr>
          <w:ilvl w:val="0"/>
          <w:numId w:val="3"/>
        </w:numPr>
        <w:rPr>
          <w:rFonts w:eastAsiaTheme="minorEastAsia"/>
          <w:color w:val="4EA72E" w:themeColor="accent6"/>
        </w:rPr>
      </w:pPr>
    </w:p>
    <w:p w14:paraId="2040508B" w14:textId="77777777" w:rsidR="00DD0729" w:rsidRPr="006D633F" w:rsidRDefault="00DD0729" w:rsidP="00DD0729">
      <w:pPr>
        <w:pStyle w:val="Paragraphedeliste"/>
        <w:numPr>
          <w:ilvl w:val="0"/>
          <w:numId w:val="4"/>
        </w:numPr>
        <w:rPr>
          <w:rFonts w:eastAsiaTheme="minorEastAsia"/>
          <w:color w:val="4EA72E" w:themeColor="accent6"/>
        </w:rPr>
      </w:pPr>
      <w:r w:rsidRPr="006D633F">
        <w:rPr>
          <w:rFonts w:eastAsiaTheme="minorEastAsia"/>
          <w:color w:val="4EA72E" w:themeColor="accent6"/>
        </w:rPr>
        <w:t xml:space="preserve">Si </w:t>
      </w:r>
      <m:oMath>
        <m:r>
          <w:rPr>
            <w:rFonts w:ascii="Cambria Math" w:eastAsiaTheme="minorEastAsia" w:hAnsi="Cambria Math"/>
            <w:color w:val="4EA72E" w:themeColor="accent6"/>
          </w:rPr>
          <m:t>L</m:t>
        </m:r>
      </m:oMath>
      <w:r w:rsidRPr="006D633F">
        <w:rPr>
          <w:rFonts w:eastAsiaTheme="minorEastAsia"/>
          <w:color w:val="4EA72E" w:themeColor="accent6"/>
        </w:rPr>
        <w:t xml:space="preserve"> est rationnel reconnu par un automate déterministes complet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Pr="006D633F">
        <w:rPr>
          <w:rFonts w:eastAsiaTheme="minorEastAsia"/>
          <w:color w:val="4EA72E" w:themeColor="accent6"/>
        </w:rPr>
        <w:t xml:space="preserve">, </w:t>
      </w:r>
      <w:r w:rsidRPr="006D633F">
        <w:rPr>
          <w:rFonts w:eastAsiaTheme="minorEastAsia"/>
          <w:color w:val="4EA72E" w:themeColor="accent6"/>
        </w:rPr>
        <w:tab/>
      </w:r>
      <w:r w:rsidRPr="006D633F">
        <w:rPr>
          <w:rFonts w:eastAsiaTheme="minorEastAsia"/>
          <w:color w:val="4EA72E" w:themeColor="accent6"/>
        </w:rPr>
        <w:tab/>
      </w:r>
      <w:r w:rsidRPr="006D633F">
        <w:rPr>
          <w:rFonts w:eastAsiaTheme="minorEastAsia"/>
          <w:color w:val="4EA72E" w:themeColor="accent6"/>
        </w:rPr>
        <w:tab/>
      </w:r>
      <w:r w:rsidRPr="006D633F">
        <w:rPr>
          <w:rFonts w:eastAsiaTheme="minorEastAsia"/>
          <w:color w:val="4EA72E" w:themeColor="accent6"/>
        </w:rPr>
        <w:tab/>
        <w:t xml:space="preserve">donc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sub>
        </m:sSub>
      </m:oMath>
      <w:r w:rsidRPr="006D633F">
        <w:rPr>
          <w:rFonts w:eastAsiaTheme="minorEastAsia"/>
          <w:color w:val="4EA72E" w:themeColor="accent6"/>
        </w:rPr>
        <w:t xml:space="preserve"> est un raffinement de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L</m:t>
            </m:r>
          </m:sub>
        </m:sSub>
      </m:oMath>
      <w:r w:rsidRPr="006D633F">
        <w:rPr>
          <w:rFonts w:eastAsiaTheme="minorEastAsia"/>
          <w:color w:val="4EA72E" w:themeColor="accent6"/>
        </w:rPr>
        <w:t xml:space="preserve">, donc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color w:val="4EA72E" w:themeColor="accent6"/>
              </w:rPr>
              <m:t>Q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≥indice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color w:val="4EA72E" w:themeColor="accent6"/>
          </w:rPr>
          <m:t>≥indice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L</m:t>
                </m:r>
              </m:sub>
            </m:sSub>
          </m:e>
        </m:d>
      </m:oMath>
      <w:r w:rsidRPr="006D633F">
        <w:rPr>
          <w:rFonts w:eastAsiaTheme="minorEastAsia"/>
          <w:color w:val="4EA72E" w:themeColor="accent6"/>
        </w:rPr>
        <w:t>.</w:t>
      </w:r>
    </w:p>
    <w:p w14:paraId="5E5E99D8" w14:textId="77777777" w:rsidR="00DD0729" w:rsidRPr="006D633F" w:rsidRDefault="00DD0729" w:rsidP="00DD0729">
      <w:pPr>
        <w:pStyle w:val="Paragraphedeliste"/>
        <w:numPr>
          <w:ilvl w:val="0"/>
          <w:numId w:val="4"/>
        </w:numPr>
        <w:rPr>
          <w:rFonts w:eastAsiaTheme="minorEastAsia"/>
          <w:color w:val="4EA72E" w:themeColor="accent6"/>
        </w:rPr>
      </w:pPr>
      <w:r w:rsidRPr="006D633F">
        <w:rPr>
          <w:rFonts w:eastAsiaTheme="minorEastAsia"/>
          <w:color w:val="4EA72E" w:themeColor="accent6"/>
        </w:rPr>
        <w:t xml:space="preserve">Si </w:t>
      </w:r>
      <m:oMath>
        <m:r>
          <w:rPr>
            <w:rFonts w:ascii="Cambria Math" w:eastAsiaTheme="minorEastAsia" w:hAnsi="Cambria Math"/>
            <w:color w:val="4EA72E" w:themeColor="accent6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L</m:t>
                </m:r>
              </m:sub>
            </m:sSub>
          </m:e>
        </m:d>
      </m:oMath>
      <w:r w:rsidRPr="006D633F">
        <w:rPr>
          <w:rFonts w:eastAsiaTheme="minorEastAsia"/>
          <w:color w:val="4EA72E" w:themeColor="accent6"/>
        </w:rPr>
        <w:t xml:space="preserve"> fini, il y a un nombre fini de résiduels de </w:t>
      </w:r>
      <m:oMath>
        <m:r>
          <w:rPr>
            <w:rFonts w:ascii="Cambria Math" w:eastAsiaTheme="minorEastAsia" w:hAnsi="Cambria Math"/>
            <w:color w:val="4EA72E" w:themeColor="accent6"/>
          </w:rPr>
          <m:t>L</m:t>
        </m:r>
      </m:oMath>
      <w:r w:rsidRPr="006D633F">
        <w:rPr>
          <w:rFonts w:eastAsiaTheme="minorEastAsia"/>
          <w:color w:val="4EA72E" w:themeColor="accent6"/>
        </w:rPr>
        <w:t>, on peut construire l’automate des résiduels.</w:t>
      </w:r>
    </w:p>
    <w:p w14:paraId="6E40D9E5" w14:textId="77777777" w:rsidR="00DD0729" w:rsidRPr="006D633F" w:rsidRDefault="00DD0729" w:rsidP="00DD0729">
      <w:pPr>
        <w:pStyle w:val="Paragraphedeliste"/>
        <w:numPr>
          <w:ilvl w:val="0"/>
          <w:numId w:val="3"/>
        </w:numPr>
        <w:rPr>
          <w:rFonts w:eastAsiaTheme="minorEastAsia"/>
          <w:color w:val="4EA72E" w:themeColor="accent6"/>
        </w:rPr>
      </w:pPr>
      <w:r w:rsidRPr="006D633F">
        <w:rPr>
          <w:rFonts w:eastAsiaTheme="minorEastAsia"/>
          <w:color w:val="4EA72E" w:themeColor="accent6"/>
        </w:rPr>
        <w:t xml:space="preserve">Soit </w:t>
      </w:r>
      <m:oMath>
        <m:r>
          <w:rPr>
            <w:rFonts w:ascii="Cambria Math" w:eastAsiaTheme="minorEastAsia" w:hAnsi="Cambria Math"/>
            <w:color w:val="4EA72E" w:themeColor="accent6"/>
          </w:rPr>
          <m:t>L</m:t>
        </m:r>
      </m:oMath>
      <w:r w:rsidRPr="006D633F">
        <w:rPr>
          <w:rFonts w:eastAsiaTheme="minorEastAsia"/>
          <w:color w:val="4EA72E" w:themeColor="accent6"/>
        </w:rPr>
        <w:t xml:space="preserve"> rationnel, il y a un automate avec indice </w:t>
      </w:r>
      <m:oMath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L</m:t>
                </m:r>
              </m:sub>
            </m:sSub>
          </m:e>
        </m:d>
      </m:oMath>
      <w:r w:rsidRPr="006D633F">
        <w:rPr>
          <w:rFonts w:eastAsiaTheme="minorEastAsia"/>
          <w:color w:val="4EA72E" w:themeColor="accent6"/>
        </w:rPr>
        <w:t xml:space="preserve"> états qui reconnaît </w:t>
      </w:r>
      <m:oMath>
        <m:r>
          <w:rPr>
            <w:rFonts w:ascii="Cambria Math" w:eastAsiaTheme="minorEastAsia" w:hAnsi="Cambria Math"/>
            <w:color w:val="4EA72E" w:themeColor="accent6"/>
          </w:rPr>
          <m:t>L</m:t>
        </m:r>
      </m:oMath>
      <w:r w:rsidRPr="006D633F">
        <w:rPr>
          <w:rFonts w:eastAsiaTheme="minorEastAsia"/>
          <w:color w:val="4EA72E" w:themeColor="accent6"/>
        </w:rPr>
        <w:t> : L’automate des résiduels.</w:t>
      </w:r>
    </w:p>
    <w:p w14:paraId="48F40BA5" w14:textId="77777777" w:rsidR="00DD0729" w:rsidRPr="006D633F" w:rsidRDefault="00DD0729" w:rsidP="00DD0729">
      <w:pPr>
        <w:pStyle w:val="Paragraphedeliste"/>
        <w:ind w:left="1068"/>
        <w:rPr>
          <w:rFonts w:eastAsiaTheme="minorEastAsia"/>
          <w:color w:val="4EA72E" w:themeColor="accent6"/>
        </w:rPr>
      </w:pPr>
      <w:r w:rsidRPr="006D633F">
        <w:rPr>
          <w:rFonts w:eastAsiaTheme="minorEastAsia"/>
          <w:color w:val="4EA72E" w:themeColor="accent6"/>
        </w:rPr>
        <w:t xml:space="preserve">Soit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Pr="006D633F">
        <w:rPr>
          <w:rFonts w:eastAsiaTheme="minorEastAsia"/>
          <w:color w:val="4EA72E" w:themeColor="accent6"/>
        </w:rPr>
        <w:t xml:space="preserve"> un automate avec </w:t>
      </w:r>
      <m:oMath>
        <m:r>
          <m:rPr>
            <m:scr m:val="script"/>
          </m:rPr>
          <w:rPr>
            <w:rFonts w:ascii="Cambria Math" w:eastAsiaTheme="minorEastAsia" w:hAnsi="Cambria Math"/>
            <w:color w:val="4EA72E" w:themeColor="accent6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=L</m:t>
        </m:r>
      </m:oMath>
      <w:r w:rsidRPr="006D633F">
        <w:rPr>
          <w:rFonts w:eastAsiaTheme="minorEastAsia"/>
          <w:color w:val="4EA72E" w:themeColor="accent6"/>
        </w:rPr>
        <w:t xml:space="preserve">, on a donc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color w:val="4EA72E" w:themeColor="accent6"/>
              </w:rPr>
              <m:t>Q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≥indice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color w:val="4EA72E" w:themeColor="accent6"/>
          </w:rPr>
          <m:t>≥indice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L</m:t>
                </m:r>
              </m:sub>
            </m:sSub>
          </m:e>
        </m:d>
      </m:oMath>
      <w:r w:rsidRPr="006D633F">
        <w:rPr>
          <w:rFonts w:eastAsiaTheme="minorEastAsia"/>
          <w:color w:val="4EA72E" w:themeColor="accent6"/>
        </w:rPr>
        <w:t>.</w:t>
      </w:r>
    </w:p>
    <w:p w14:paraId="16BED88E" w14:textId="3D06008E" w:rsidR="00F04D4A" w:rsidRPr="00F21F83" w:rsidRDefault="00EE0981">
      <w:pPr>
        <w:rPr>
          <w:rFonts w:eastAsiaTheme="minorEastAsia"/>
          <w:color w:val="0070C0"/>
        </w:rPr>
      </w:pPr>
      <w:r w:rsidRPr="00F21F83">
        <w:rPr>
          <w:b/>
          <w:bCs/>
          <w:color w:val="0070C0"/>
          <w:highlight w:val="green"/>
        </w:rPr>
        <w:lastRenderedPageBreak/>
        <w:t>Applications de 1) :</w:t>
      </w:r>
      <w:r w:rsidRPr="00F21F83">
        <w:rPr>
          <w:color w:val="0070C0"/>
        </w:rPr>
        <w:t xml:space="preserve"> </w:t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>
        <w:tab/>
      </w:r>
      <w:r w:rsidR="005C618A" w:rsidRPr="00F21F83">
        <w:rPr>
          <w:color w:val="0070C0"/>
        </w:rPr>
        <w:tab/>
        <w:t xml:space="preserve">Pour montrer qu’un langage </w:t>
      </w:r>
      <m:oMath>
        <m:r>
          <w:rPr>
            <w:rFonts w:ascii="Cambria Math" w:hAnsi="Cambria Math"/>
            <w:color w:val="0070C0"/>
          </w:rPr>
          <m:t>L</m:t>
        </m:r>
      </m:oMath>
      <w:r w:rsidR="005C618A" w:rsidRPr="00F21F83">
        <w:rPr>
          <w:rFonts w:eastAsiaTheme="minorEastAsia"/>
          <w:color w:val="0070C0"/>
        </w:rPr>
        <w:t xml:space="preserve"> n’est pas rationnel : Cherchons un ensemble </w:t>
      </w:r>
      <m:oMath>
        <m:r>
          <w:rPr>
            <w:rFonts w:ascii="Cambria Math" w:eastAsiaTheme="minorEastAsia" w:hAnsi="Cambria Math"/>
            <w:color w:val="0070C0"/>
          </w:rPr>
          <m:t>R</m:t>
        </m:r>
      </m:oMath>
      <w:r w:rsidR="005C618A" w:rsidRPr="00F21F83">
        <w:rPr>
          <w:rFonts w:eastAsiaTheme="minorEastAsia"/>
          <w:color w:val="0070C0"/>
        </w:rPr>
        <w:t xml:space="preserve"> qui est </w:t>
      </w:r>
    </w:p>
    <w:p w14:paraId="1D1DDCC9" w14:textId="13D41DCB" w:rsidR="00436017" w:rsidRPr="00F21F83" w:rsidRDefault="00F04D4A" w:rsidP="00F04D4A">
      <w:pPr>
        <w:pStyle w:val="Paragraphedeliste"/>
        <w:numPr>
          <w:ilvl w:val="1"/>
          <w:numId w:val="1"/>
        </w:numPr>
        <w:rPr>
          <w:color w:val="0070C0"/>
        </w:rPr>
      </w:pPr>
      <w:r w:rsidRPr="00F21F83">
        <w:rPr>
          <w:rFonts w:eastAsiaTheme="minorEastAsia"/>
          <w:color w:val="0070C0"/>
        </w:rPr>
        <w:t>I</w:t>
      </w:r>
      <w:r w:rsidR="005C618A" w:rsidRPr="00F21F83">
        <w:rPr>
          <w:rFonts w:eastAsiaTheme="minorEastAsia"/>
          <w:color w:val="0070C0"/>
        </w:rPr>
        <w:t>nfini</w:t>
      </w:r>
      <w:r w:rsidRPr="00F21F83">
        <w:rPr>
          <w:rFonts w:eastAsiaTheme="minorEastAsia"/>
          <w:color w:val="0070C0"/>
        </w:rPr>
        <w:t> ;</w:t>
      </w:r>
    </w:p>
    <w:p w14:paraId="2ECEBE90" w14:textId="5569E0FF" w:rsidR="00F04D4A" w:rsidRPr="00F21F83" w:rsidRDefault="00F04D4A" w:rsidP="00F04D4A">
      <w:pPr>
        <w:pStyle w:val="Paragraphedeliste"/>
        <w:numPr>
          <w:ilvl w:val="1"/>
          <w:numId w:val="1"/>
        </w:numPr>
        <w:rPr>
          <w:color w:val="0070C0"/>
        </w:rPr>
      </w:pPr>
      <w:r w:rsidRPr="00F21F83">
        <w:rPr>
          <w:rFonts w:eastAsiaTheme="minorEastAsia"/>
          <w:color w:val="0070C0"/>
        </w:rPr>
        <w:t xml:space="preserve">Pour tous les mots différents </w:t>
      </w:r>
      <m:oMath>
        <m:r>
          <w:rPr>
            <w:rFonts w:ascii="Cambria Math" w:eastAsiaTheme="minorEastAsia" w:hAnsi="Cambria Math"/>
            <w:color w:val="0070C0"/>
          </w:rPr>
          <m:t>x, y</m:t>
        </m:r>
      </m:oMath>
      <w:r w:rsidRPr="00F21F83">
        <w:rPr>
          <w:rFonts w:eastAsiaTheme="minorEastAsia"/>
          <w:color w:val="0070C0"/>
        </w:rPr>
        <w:t xml:space="preserve"> de </w:t>
      </w:r>
      <m:oMath>
        <m:r>
          <w:rPr>
            <w:rFonts w:ascii="Cambria Math" w:eastAsiaTheme="minorEastAsia" w:hAnsi="Cambria Math"/>
            <w:color w:val="0070C0"/>
          </w:rPr>
          <m:t>R</m:t>
        </m:r>
      </m:oMath>
      <w:r w:rsidRPr="00F21F83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≁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L</m:t>
            </m:r>
          </m:sub>
        </m:sSub>
        <m:r>
          <w:rPr>
            <w:rFonts w:ascii="Cambria Math" w:eastAsiaTheme="minorEastAsia" w:hAnsi="Cambria Math"/>
            <w:color w:val="0070C0"/>
          </w:rPr>
          <m:t>y</m:t>
        </m:r>
      </m:oMath>
      <w:r w:rsidRPr="00F21F83">
        <w:rPr>
          <w:rFonts w:eastAsiaTheme="minorEastAsia"/>
          <w:color w:val="0070C0"/>
        </w:rPr>
        <w:t>.</w:t>
      </w:r>
    </w:p>
    <w:p w14:paraId="6CF419D3" w14:textId="02FBCBD6" w:rsidR="00F04D4A" w:rsidRPr="00F21F83" w:rsidRDefault="00F04D4A" w:rsidP="00F04D4A">
      <w:pPr>
        <w:rPr>
          <w:color w:val="0070C0"/>
        </w:rPr>
      </w:pPr>
      <w:r w:rsidRPr="00F21F83">
        <w:rPr>
          <w:color w:val="0070C0"/>
          <w:highlight w:val="green"/>
        </w:rPr>
        <w:t>Exemple :</w:t>
      </w:r>
      <w:r w:rsidRPr="00F21F83">
        <w:rPr>
          <w:color w:val="0070C0"/>
        </w:rPr>
        <w:t xml:space="preserve"> </w:t>
      </w:r>
    </w:p>
    <w:p w14:paraId="5C4DB992" w14:textId="53E6CD13" w:rsidR="00F04D4A" w:rsidRPr="00F21F83" w:rsidRDefault="00000000" w:rsidP="00F04D4A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70C0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0070C0"/>
                  </w:rPr>
                  <m:t>n</m:t>
                </m:r>
              </m:sup>
            </m:sSup>
            <m:r>
              <w:rPr>
                <w:rFonts w:ascii="Cambria Math" w:hAnsi="Cambria Math"/>
                <w:color w:val="0070C0"/>
              </w:rPr>
              <m:t xml:space="preserve"> </m:t>
            </m:r>
            <m:r>
              <m:rPr>
                <m:lit/>
              </m:rPr>
              <w:rPr>
                <w:rFonts w:ascii="Cambria Math" w:hAnsi="Cambria Math"/>
                <w:color w:val="0070C0"/>
              </w:rPr>
              <m:t>|</m:t>
            </m:r>
            <m:r>
              <w:rPr>
                <w:rFonts w:ascii="Cambria Math" w:hAnsi="Cambria Math"/>
                <w:color w:val="0070C0"/>
              </w:rPr>
              <m:t xml:space="preserve"> n≥0</m:t>
            </m:r>
          </m:e>
        </m:d>
      </m:oMath>
      <w:r w:rsidR="00D07E2E" w:rsidRPr="00F21F83">
        <w:rPr>
          <w:rFonts w:eastAsiaTheme="minorEastAsia"/>
          <w:color w:val="0070C0"/>
        </w:rPr>
        <w:t xml:space="preserve"> pas rationnel par théorème de Myhill-Nerode :</w:t>
      </w:r>
      <w:r w:rsidR="00D07E2E" w:rsidRPr="00F21F83">
        <w:rPr>
          <w:rFonts w:eastAsiaTheme="minorEastAsia"/>
          <w:color w:val="0070C0"/>
        </w:rPr>
        <w:tab/>
      </w:r>
      <w:r w:rsidR="00D07E2E" w:rsidRPr="00F21F83">
        <w:rPr>
          <w:rFonts w:eastAsiaTheme="minorEastAsia"/>
          <w:color w:val="0070C0"/>
        </w:rPr>
        <w:tab/>
      </w:r>
      <w:r w:rsidR="00D07E2E" w:rsidRPr="00F21F83">
        <w:rPr>
          <w:rFonts w:eastAsiaTheme="minorEastAsia"/>
          <w:color w:val="0070C0"/>
        </w:rPr>
        <w:tab/>
      </w:r>
      <w:r w:rsidR="00D07E2E" w:rsidRPr="00F21F83">
        <w:rPr>
          <w:rFonts w:eastAsiaTheme="minorEastAsia"/>
          <w:color w:val="0070C0"/>
        </w:rPr>
        <w:tab/>
      </w:r>
      <w:r w:rsidR="00D07E2E" w:rsidRPr="00F21F83">
        <w:rPr>
          <w:rFonts w:eastAsiaTheme="minorEastAsia"/>
          <w:color w:val="0070C0"/>
        </w:rPr>
        <w:tab/>
        <w:t xml:space="preserve">Soit </w:t>
      </w:r>
      <m:oMath>
        <m:r>
          <w:rPr>
            <w:rFonts w:ascii="Cambria Math" w:eastAsiaTheme="minorEastAsia" w:hAnsi="Cambria Math"/>
            <w:color w:val="0070C0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i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>i≥0</m:t>
            </m:r>
          </m:e>
        </m:d>
      </m:oMath>
      <w:r w:rsidR="00F30419" w:rsidRPr="00F21F83">
        <w:rPr>
          <w:rFonts w:eastAsiaTheme="minorEastAsia"/>
          <w:color w:val="0070C0"/>
        </w:rPr>
        <w:t xml:space="preserve">. Soit </w:t>
      </w:r>
      <m:oMath>
        <m:r>
          <w:rPr>
            <w:rFonts w:ascii="Cambria Math" w:eastAsiaTheme="minorEastAsia" w:hAnsi="Cambria Math"/>
            <w:color w:val="0070C0"/>
          </w:rPr>
          <m:t>i≠j</m:t>
        </m:r>
      </m:oMath>
      <w:r w:rsidR="00F30419" w:rsidRPr="00F21F83">
        <w:rPr>
          <w:rFonts w:eastAsiaTheme="minorEastAsia"/>
          <w:color w:val="0070C0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i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≁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L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j</m:t>
            </m:r>
          </m:sup>
        </m:sSup>
      </m:oMath>
      <w:r w:rsidR="00106891" w:rsidRPr="00F21F83">
        <w:rPr>
          <w:rFonts w:eastAsiaTheme="minorEastAsia"/>
          <w:color w:val="0070C0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i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i</m:t>
            </m:r>
          </m:sup>
        </m:sSup>
        <m:r>
          <w:rPr>
            <w:rFonts w:ascii="Cambria Math" w:eastAsiaTheme="minorEastAsia" w:hAnsi="Cambria Math"/>
            <w:color w:val="0070C0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</m:oMath>
      <w:r w:rsidR="00D662D4" w:rsidRPr="00F21F83">
        <w:rPr>
          <w:rFonts w:eastAsiaTheme="minorEastAsia"/>
          <w:color w:val="0070C0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j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i</m:t>
            </m:r>
          </m:sup>
        </m:sSup>
        <m:r>
          <w:rPr>
            <w:rFonts w:ascii="Cambria Math" w:eastAsiaTheme="minorEastAsia" w:hAnsi="Cambria Math"/>
            <w:color w:val="0070C0"/>
          </w:rPr>
          <m:t>∉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</m:oMath>
      <w:r w:rsidR="00D662D4" w:rsidRPr="00F21F83">
        <w:rPr>
          <w:rFonts w:eastAsiaTheme="minorEastAsia"/>
          <w:color w:val="0070C0"/>
        </w:rPr>
        <w:t>.</w:t>
      </w:r>
      <w:r w:rsidR="00D07E2E" w:rsidRPr="00F21F83">
        <w:rPr>
          <w:rFonts w:eastAsiaTheme="minorEastAsia"/>
          <w:color w:val="0070C0"/>
        </w:rPr>
        <w:t xml:space="preserve"> </w:t>
      </w:r>
    </w:p>
    <w:p w14:paraId="3D16C4E7" w14:textId="76CF10E0" w:rsidR="00F21F83" w:rsidRDefault="00F21F83" w:rsidP="00F21F83"/>
    <w:p w14:paraId="653E5850" w14:textId="77777777" w:rsidR="00F21F83" w:rsidRDefault="00F21F83" w:rsidP="00F21F83"/>
    <w:p w14:paraId="03A33D76" w14:textId="77777777" w:rsidR="00F65648" w:rsidRDefault="00F65648" w:rsidP="00F21F83">
      <w:pPr>
        <w:pStyle w:val="Titre"/>
        <w:jc w:val="center"/>
      </w:pPr>
    </w:p>
    <w:p w14:paraId="54C0ED97" w14:textId="28797B29" w:rsidR="00F21F83" w:rsidRDefault="00F21F83" w:rsidP="00F21F83">
      <w:pPr>
        <w:pStyle w:val="Titre"/>
        <w:jc w:val="center"/>
      </w:pPr>
      <w:r>
        <w:t>Minimisation d’automate</w:t>
      </w:r>
    </w:p>
    <w:p w14:paraId="75C1387C" w14:textId="2926CA69" w:rsidR="00F21F83" w:rsidRPr="00F4565E" w:rsidRDefault="00F4565E" w:rsidP="00F4565E">
      <w:pPr>
        <w:pStyle w:val="Paragraphedeliste"/>
        <w:numPr>
          <w:ilvl w:val="0"/>
          <w:numId w:val="5"/>
        </w:numPr>
      </w:pPr>
      <w:r>
        <w:t xml:space="preserve">Si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est un automate déterministes complet minimal qui reconnaît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est identique 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>.</w:t>
      </w:r>
    </w:p>
    <w:p w14:paraId="10B2745D" w14:textId="19E90534" w:rsidR="00F4565E" w:rsidRPr="005F4541" w:rsidRDefault="00085A9B" w:rsidP="00085A9B">
      <w:pPr>
        <w:pStyle w:val="Paragraphedeliste"/>
        <w:rPr>
          <w:rFonts w:eastAsiaTheme="minorEastAsia"/>
          <w:color w:val="4EA72E" w:themeColor="accent6"/>
        </w:rPr>
      </w:pPr>
      <w:r w:rsidRPr="005F4541">
        <w:rPr>
          <w:b/>
          <w:bCs/>
          <w:color w:val="0070C0"/>
          <w:highlight w:val="green"/>
        </w:rPr>
        <w:t>Preuve :</w:t>
      </w:r>
      <w:r w:rsidRPr="005F4541">
        <w:rPr>
          <w:color w:val="0070C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hAnsi="Cambria Math"/>
                <w:color w:val="4EA72E" w:themeColor="accent6"/>
              </w:rPr>
              <m:t>~</m:t>
            </m:r>
          </m:e>
          <m:sub>
            <m:r>
              <w:rPr>
                <w:rFonts w:ascii="Cambria Math" w:hAnsi="Cambria Math"/>
                <w:color w:val="4EA72E" w:themeColor="accent6"/>
              </w:rPr>
              <m:t>A</m:t>
            </m:r>
          </m:sub>
        </m:sSub>
      </m:oMath>
      <w:r w:rsidRPr="005F4541">
        <w:rPr>
          <w:rFonts w:eastAsiaTheme="minorEastAsia"/>
          <w:color w:val="4EA72E" w:themeColor="accent6"/>
        </w:rPr>
        <w:t xml:space="preserve"> est un raffinement de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L</m:t>
            </m:r>
          </m:sub>
        </m:sSub>
      </m:oMath>
      <w:r w:rsidRPr="005F4541">
        <w:rPr>
          <w:rFonts w:eastAsiaTheme="minorEastAsia"/>
          <w:color w:val="4EA72E" w:themeColor="accent6"/>
        </w:rPr>
        <w:t>.</w:t>
      </w:r>
      <w:r w:rsidR="001C4B7F" w:rsidRPr="005F4541">
        <w:rPr>
          <w:rFonts w:eastAsiaTheme="minorEastAsia"/>
          <w:color w:val="4EA72E" w:themeColor="accent6"/>
        </w:rPr>
        <w:t xml:space="preserve"> Selon Myhill-Nerode : </w:t>
      </w:r>
      <m:oMath>
        <m:r>
          <w:rPr>
            <w:rFonts w:ascii="Cambria Math" w:eastAsiaTheme="minorEastAsia" w:hAnsi="Cambria Math"/>
            <w:color w:val="4EA72E" w:themeColor="accent6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color w:val="4EA72E" w:themeColor="accent6"/>
          </w:rPr>
          <m:t>=indice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L</m:t>
                </m:r>
              </m:sub>
            </m:sSub>
          </m:e>
        </m:d>
      </m:oMath>
      <w:r w:rsidR="001C4B7F" w:rsidRPr="005F4541">
        <w:rPr>
          <w:rFonts w:eastAsiaTheme="minorEastAsia"/>
          <w:color w:val="4EA72E" w:themeColor="accent6"/>
        </w:rPr>
        <w:t>.</w:t>
      </w:r>
      <w:r w:rsidR="00C741A4" w:rsidRPr="005F4541">
        <w:rPr>
          <w:rFonts w:eastAsiaTheme="minorEastAsia"/>
          <w:color w:val="4EA72E" w:themeColor="accent6"/>
        </w:rPr>
        <w:t xml:space="preserve"> </w:t>
      </w:r>
      <w:r w:rsidR="00C741A4" w:rsidRPr="005F4541">
        <w:rPr>
          <w:rFonts w:eastAsiaTheme="minorEastAsia"/>
          <w:color w:val="4EA72E" w:themeColor="accent6"/>
        </w:rPr>
        <w:tab/>
      </w:r>
      <w:r w:rsidR="00C741A4" w:rsidRPr="005F4541">
        <w:rPr>
          <w:rFonts w:eastAsiaTheme="minorEastAsia"/>
          <w:color w:val="4EA72E" w:themeColor="accent6"/>
        </w:rPr>
        <w:tab/>
      </w:r>
      <w:r w:rsidR="00C741A4" w:rsidRPr="005F4541">
        <w:rPr>
          <w:rFonts w:eastAsiaTheme="minorEastAsia"/>
          <w:color w:val="4EA72E" w:themeColor="accent6"/>
        </w:rPr>
        <w:tab/>
        <w:t>Donc les relations sont les mêmes.</w:t>
      </w:r>
    </w:p>
    <w:p w14:paraId="5D4EA2EA" w14:textId="10AE86A0" w:rsidR="005F4541" w:rsidRPr="00593384" w:rsidRDefault="00D27BBB" w:rsidP="005F4541">
      <w:pPr>
        <w:pStyle w:val="Paragraphedeliste"/>
        <w:numPr>
          <w:ilvl w:val="0"/>
          <w:numId w:val="5"/>
        </w:numPr>
      </w:pPr>
      <w:r>
        <w:t>L’automate minimal est complet.</w:t>
      </w:r>
      <w:r w:rsidR="00782353">
        <w:t xml:space="preserve"> 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8235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782353">
        <w:rPr>
          <w:rFonts w:eastAsiaTheme="minorEastAsia"/>
        </w:rPr>
        <w:t xml:space="preserve"> sont des automates déterministes complets d’un nombre minimal d’états qui reconnaissent </w:t>
      </w:r>
      <m:oMath>
        <m:r>
          <w:rPr>
            <w:rFonts w:ascii="Cambria Math" w:eastAsiaTheme="minorEastAsia" w:hAnsi="Cambria Math"/>
          </w:rPr>
          <m:t>L</m:t>
        </m:r>
      </m:oMath>
      <w:r w:rsidR="00782353">
        <w:rPr>
          <w:rFonts w:eastAsiaTheme="minorEastAsia"/>
        </w:rPr>
        <w:t>, les deux automates</w:t>
      </w:r>
      <w:r w:rsidR="00593384">
        <w:rPr>
          <w:rFonts w:eastAsiaTheme="minorEastAsia"/>
        </w:rPr>
        <w:t xml:space="preserve"> sont isomorphes (identiques aux noms des états prêt).</w:t>
      </w:r>
    </w:p>
    <w:p w14:paraId="130591D3" w14:textId="671AF1F8" w:rsidR="00593384" w:rsidRDefault="00593384" w:rsidP="00593384">
      <w:pPr>
        <w:pStyle w:val="Paragraphedeliste"/>
        <w:rPr>
          <w:rFonts w:eastAsiaTheme="minorEastAsia"/>
        </w:rPr>
      </w:pPr>
      <w:r w:rsidRPr="003D3C26">
        <w:rPr>
          <w:b/>
          <w:bCs/>
          <w:color w:val="0070C0"/>
          <w:highlight w:val="green"/>
        </w:rPr>
        <w:t>Idée de la preuve :</w:t>
      </w:r>
      <w:r w:rsidRPr="003D3C26">
        <w:rPr>
          <w:color w:val="0070C0"/>
        </w:rPr>
        <w:t xml:space="preserve"> </w:t>
      </w:r>
      <w:r w:rsidR="001B57F8" w:rsidRPr="003D3C26">
        <w:rPr>
          <w:color w:val="4EA72E" w:themeColor="accent6"/>
        </w:rPr>
        <w:tab/>
        <w:t xml:space="preserve">D’après la 1), </w:t>
      </w:r>
      <m:oMath>
        <m:sSub>
          <m:sSubPr>
            <m:ctrlPr>
              <w:rPr>
                <w:rFonts w:ascii="Cambria Math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hAnsi="Cambria Math"/>
                <w:color w:val="4EA72E" w:themeColor="accent6"/>
              </w:rPr>
              <m:t>~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hAnsi="Cambria Math"/>
                    <w:color w:val="4EA72E" w:themeColor="accent6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EA72E" w:themeColor="accent6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color w:val="4EA72E" w:themeColor="accent6"/>
          </w:rPr>
          <m:t>=</m:t>
        </m:r>
        <m:sSub>
          <m:sSubPr>
            <m:ctrlPr>
              <w:rPr>
                <w:rFonts w:ascii="Cambria Math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hAnsi="Cambria Math"/>
                <w:color w:val="4EA72E" w:themeColor="accent6"/>
              </w:rPr>
              <m:t>~</m:t>
            </m:r>
          </m:e>
          <m:sub>
            <m:r>
              <w:rPr>
                <w:rFonts w:ascii="Cambria Math" w:hAnsi="Cambria Math"/>
                <w:color w:val="4EA72E" w:themeColor="accent6"/>
              </w:rPr>
              <m:t>L</m:t>
            </m:r>
          </m:sub>
        </m:sSub>
        <m:r>
          <w:rPr>
            <w:rFonts w:ascii="Cambria Math" w:hAnsi="Cambria Math"/>
            <w:color w:val="4EA72E" w:themeColor="accent6"/>
          </w:rPr>
          <m:t>=</m:t>
        </m:r>
        <m:sSub>
          <m:sSubPr>
            <m:ctrlPr>
              <w:rPr>
                <w:rFonts w:ascii="Cambria Math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hAnsi="Cambria Math"/>
                <w:color w:val="4EA72E" w:themeColor="accent6"/>
              </w:rPr>
              <m:t>~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hAnsi="Cambria Math"/>
                    <w:color w:val="4EA72E" w:themeColor="accent6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EA72E" w:themeColor="accent6"/>
                  </w:rPr>
                  <m:t>2</m:t>
                </m:r>
              </m:sub>
            </m:sSub>
          </m:sub>
        </m:sSub>
      </m:oMath>
      <w:r w:rsidR="001B57F8" w:rsidRPr="003D3C26">
        <w:rPr>
          <w:rFonts w:eastAsiaTheme="minorEastAsia"/>
          <w:color w:val="4EA72E" w:themeColor="accent6"/>
        </w:rPr>
        <w:t>.</w:t>
      </w:r>
    </w:p>
    <w:p w14:paraId="405111A3" w14:textId="3C43FC35" w:rsidR="001B57F8" w:rsidRPr="003D3C26" w:rsidRDefault="003D3C26" w:rsidP="003D3C26">
      <w:pPr>
        <w:pStyle w:val="Paragraphedeliste"/>
        <w:numPr>
          <w:ilvl w:val="0"/>
          <w:numId w:val="5"/>
        </w:numPr>
      </w:pPr>
      <w:r>
        <w:t xml:space="preserve">Critère pour qu’un automate déterministes complet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soit minimal.</w:t>
      </w:r>
    </w:p>
    <w:p w14:paraId="48693293" w14:textId="202B5F80" w:rsidR="003D3C26" w:rsidRPr="00871027" w:rsidRDefault="00871027" w:rsidP="003D3C26">
      <w:pPr>
        <w:pStyle w:val="Paragraphedeliste"/>
        <w:numPr>
          <w:ilvl w:val="0"/>
          <w:numId w:val="6"/>
        </w:numPr>
      </w:pPr>
      <w:r>
        <w:rPr>
          <w:rFonts w:eastAsiaTheme="minorEastAsia"/>
        </w:rPr>
        <w:t xml:space="preserve">Tous les états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sont accessibles.</w:t>
      </w:r>
    </w:p>
    <w:p w14:paraId="4C695C0A" w14:textId="4454E4B6" w:rsidR="00871027" w:rsidRDefault="00871027" w:rsidP="003D3C26">
      <w:pPr>
        <w:pStyle w:val="Paragraphedeliste"/>
        <w:numPr>
          <w:ilvl w:val="0"/>
          <w:numId w:val="6"/>
        </w:numPr>
      </w:pPr>
      <w:r>
        <w:rPr>
          <w:rFonts w:eastAsiaTheme="minorEastAsia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∈Q</m:t>
        </m:r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66F16">
        <w:rPr>
          <w:rFonts w:eastAsiaTheme="minorEastAsia"/>
        </w:rPr>
        <w:t xml:space="preserve"> : il existe </w:t>
      </w:r>
      <m:oMath>
        <m:r>
          <w:rPr>
            <w:rFonts w:ascii="Cambria Math" w:eastAsiaTheme="minorEastAsia" w:hAnsi="Cambria Math"/>
          </w:rPr>
          <m:t>w</m:t>
        </m:r>
      </m:oMath>
      <w:r w:rsidR="00D66F16">
        <w:rPr>
          <w:rFonts w:eastAsiaTheme="minorEastAsia"/>
        </w:rPr>
        <w:t xml:space="preserve"> tel que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 w</m:t>
            </m:r>
          </m:e>
        </m:d>
        <m:r>
          <w:rPr>
            <w:rFonts w:ascii="Cambria Math" w:eastAsiaTheme="minorEastAsia" w:hAnsi="Cambria Math"/>
          </w:rPr>
          <m:t>∈F</m:t>
        </m:r>
      </m:oMath>
      <w:r w:rsidR="00564EB5">
        <w:rPr>
          <w:rFonts w:eastAsiaTheme="minorEastAsia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 w</m:t>
            </m:r>
          </m:e>
        </m:d>
        <m:r>
          <w:rPr>
            <w:rFonts w:ascii="Cambria Math" w:eastAsiaTheme="minorEastAsia" w:hAnsi="Cambria Math"/>
          </w:rPr>
          <m:t>∉F</m:t>
        </m:r>
      </m:oMath>
      <w:r w:rsidR="009909EF">
        <w:rPr>
          <w:rFonts w:eastAsiaTheme="minorEastAsia"/>
        </w:rPr>
        <w:t xml:space="preserve"> (ou l’inverse).</w:t>
      </w:r>
    </w:p>
    <w:p w14:paraId="23ABEF0A" w14:textId="754A9BB0" w:rsidR="00D27BBB" w:rsidRDefault="00A96564" w:rsidP="00A96564">
      <w:pPr>
        <w:pStyle w:val="Paragraphedeliste"/>
        <w:rPr>
          <w:rFonts w:eastAsiaTheme="minorEastAsia"/>
        </w:rPr>
      </w:pPr>
      <w:r>
        <w:t>L’automate minimal à l</w:t>
      </w:r>
      <w:r w:rsidR="00323670">
        <w:t xml:space="preserve">es </w:t>
      </w:r>
      <w:r>
        <w:t>propriété</w:t>
      </w:r>
      <w:r w:rsidR="00323670">
        <w:t xml:space="preserve">s : </w:t>
      </w:r>
      <w:r w:rsidR="00323670">
        <w:tab/>
        <w:t>si i)</w:t>
      </w:r>
      <w:r w:rsidR="00323670">
        <w:rPr>
          <w:rFonts w:eastAsiaTheme="minorEastAsia"/>
        </w:rPr>
        <w:t xml:space="preserve"> et ii)</w:t>
      </w:r>
      <w:r w:rsidR="00BD38E6">
        <w:rPr>
          <w:rFonts w:eastAsiaTheme="minorEastAsia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BD38E6">
        <w:rPr>
          <w:rFonts w:eastAsiaTheme="minorEastAsia"/>
        </w:rPr>
        <w:t xml:space="preserve"> est un raffinement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BD38E6">
        <w:rPr>
          <w:rFonts w:eastAsiaTheme="minorEastAsia"/>
        </w:rPr>
        <w:t>.</w:t>
      </w:r>
      <w:r w:rsidR="00BD38E6">
        <w:rPr>
          <w:rFonts w:eastAsiaTheme="minorEastAsia"/>
        </w:rPr>
        <w:tab/>
      </w:r>
      <w:r w:rsidR="00BD38E6">
        <w:rPr>
          <w:rFonts w:eastAsiaTheme="minorEastAsia"/>
        </w:rPr>
        <w:tab/>
      </w:r>
      <w:r w:rsidR="00BD38E6">
        <w:rPr>
          <w:rFonts w:eastAsiaTheme="minorEastAsia"/>
        </w:rPr>
        <w:tab/>
        <w:t xml:space="preserve">Soit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 w:rsidR="007E4459">
        <w:rPr>
          <w:rFonts w:eastAsiaTheme="minorEastAsia"/>
        </w:rPr>
        <w:t xml:space="preserve">. Supposons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 w:rsidR="007E4459">
        <w:rPr>
          <w:rFonts w:eastAsiaTheme="minorEastAsia"/>
        </w:rPr>
        <w:t xml:space="preserve">, on a </w:t>
      </w:r>
      <w:r w:rsidR="00886089">
        <w:rPr>
          <w:rFonts w:eastAsiaTheme="minorEastAsia"/>
        </w:rPr>
        <w:t xml:space="preserve">donc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x</m:t>
            </m:r>
          </m:e>
        </m:d>
        <m:r>
          <w:rPr>
            <w:rFonts w:ascii="Cambria Math" w:eastAsiaTheme="minorEastAsia" w:hAnsi="Cambria Math"/>
          </w:rPr>
          <m:t>≠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δ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 y</m:t>
            </m:r>
          </m:e>
        </m:d>
      </m:oMath>
      <w:r w:rsidR="00872E2D">
        <w:rPr>
          <w:rFonts w:eastAsiaTheme="minorEastAsia"/>
        </w:rPr>
        <w:t>.</w:t>
      </w:r>
      <w:r w:rsidR="00872E2D">
        <w:rPr>
          <w:rFonts w:eastAsiaTheme="minorEastAsia"/>
        </w:rPr>
        <w:tab/>
      </w:r>
      <w:r w:rsidR="00872E2D">
        <w:rPr>
          <w:rFonts w:eastAsiaTheme="minorEastAsia"/>
        </w:rPr>
        <w:tab/>
      </w:r>
      <w:r w:rsidR="00872E2D">
        <w:rPr>
          <w:rFonts w:eastAsiaTheme="minorEastAsia"/>
        </w:rPr>
        <w:tab/>
      </w:r>
      <w:r w:rsidR="00872E2D">
        <w:rPr>
          <w:rFonts w:eastAsiaTheme="minorEastAsia"/>
        </w:rPr>
        <w:tab/>
      </w:r>
      <w:r w:rsidR="00872E2D">
        <w:rPr>
          <w:rFonts w:eastAsiaTheme="minorEastAsia"/>
        </w:rPr>
        <w:tab/>
        <w:t xml:space="preserve">D’après ii) : il existe </w:t>
      </w:r>
      <m:oMath>
        <m:r>
          <w:rPr>
            <w:rFonts w:ascii="Cambria Math" w:eastAsiaTheme="minorEastAsia" w:hAnsi="Cambria Math"/>
          </w:rPr>
          <m:t>w</m:t>
        </m:r>
      </m:oMath>
      <w:r w:rsidR="00A73011">
        <w:rPr>
          <w:rFonts w:eastAsiaTheme="minorEastAsia"/>
        </w:rPr>
        <w:t xml:space="preserve"> tel que </w:t>
      </w:r>
      <m:oMath>
        <m:groupChr>
          <m:groupChrPr>
            <m:ctrlPr>
              <w:rPr>
                <w:rFonts w:ascii="Cambria Math" w:eastAsiaTheme="minorEastAsia" w:hAnsi="Cambria Math"/>
                <w:i/>
              </w:rPr>
            </m:ctrlPr>
          </m:groupChr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 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, w</m:t>
                </m:r>
              </m:e>
            </m:d>
          </m:e>
        </m:groupChr>
        <m:r>
          <w:rPr>
            <w:rFonts w:ascii="Cambria Math" w:eastAsiaTheme="minorEastAsia" w:hAnsi="Cambria Math"/>
          </w:rPr>
          <m:t>∈F</m:t>
        </m:r>
      </m:oMath>
      <w:r w:rsidR="00A73011">
        <w:rPr>
          <w:rFonts w:eastAsiaTheme="minorEastAsia"/>
        </w:rPr>
        <w:t xml:space="preserve"> et </w:t>
      </w:r>
      <m:oMath>
        <m:groupChr>
          <m:groupChrPr>
            <m:ctrlPr>
              <w:rPr>
                <w:rFonts w:ascii="Cambria Math" w:eastAsiaTheme="minorEastAsia" w:hAnsi="Cambria Math"/>
                <w:i/>
              </w:rPr>
            </m:ctrlPr>
          </m:groupChr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 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, w</m:t>
                </m:r>
              </m:e>
            </m:d>
          </m:e>
        </m:groupChr>
        <m:r>
          <w:rPr>
            <w:rFonts w:ascii="Cambria Math" w:eastAsiaTheme="minorEastAsia" w:hAnsi="Cambria Math"/>
          </w:rPr>
          <m:t>∉F</m:t>
        </m:r>
      </m:oMath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xw</m:t>
        </m:r>
      </m:oMath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w:r w:rsidR="009F6D0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yw</m:t>
        </m:r>
      </m:oMath>
      <w:r w:rsidR="00CE404D">
        <w:rPr>
          <w:rFonts w:eastAsiaTheme="minorEastAsia"/>
        </w:rPr>
        <w:t>.</w:t>
      </w:r>
    </w:p>
    <w:p w14:paraId="5CCDA7FD" w14:textId="485225AA" w:rsidR="008047C6" w:rsidRPr="009F7E86" w:rsidRDefault="008047C6" w:rsidP="008047C6">
      <w:pPr>
        <w:rPr>
          <w:color w:val="0070C0"/>
        </w:rPr>
      </w:pPr>
      <w:r w:rsidRPr="009F7E86">
        <w:rPr>
          <w:noProof/>
          <w:color w:val="0070C0"/>
          <w:highlight w:val="green"/>
        </w:rPr>
        <w:drawing>
          <wp:anchor distT="0" distB="0" distL="114300" distR="114300" simplePos="0" relativeHeight="251660288" behindDoc="0" locked="0" layoutInCell="1" allowOverlap="1" wp14:anchorId="666571DA" wp14:editId="78FC0554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2094865" cy="2225040"/>
            <wp:effectExtent l="0" t="0" r="635" b="3810"/>
            <wp:wrapThrough wrapText="bothSides">
              <wp:wrapPolygon edited="0">
                <wp:start x="0" y="0"/>
                <wp:lineTo x="0" y="21452"/>
                <wp:lineTo x="21410" y="21452"/>
                <wp:lineTo x="21410" y="0"/>
                <wp:lineTo x="0" y="0"/>
              </wp:wrapPolygon>
            </wp:wrapThrough>
            <wp:docPr id="55094334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04D" w:rsidRPr="009F7E86">
        <w:rPr>
          <w:color w:val="0070C0"/>
          <w:highlight w:val="green"/>
        </w:rPr>
        <w:t>Exemple :</w:t>
      </w:r>
      <w:r w:rsidR="00CE404D" w:rsidRPr="009F7E86">
        <w:rPr>
          <w:color w:val="0070C0"/>
        </w:rPr>
        <w:t xml:space="preserve"> </w:t>
      </w:r>
    </w:p>
    <w:p w14:paraId="1226F008" w14:textId="1B5A6A63" w:rsidR="008047C6" w:rsidRDefault="00462400" w:rsidP="008047C6">
      <w:pPr>
        <w:rPr>
          <w:rFonts w:eastAsiaTheme="minorEastAsia"/>
        </w:rPr>
      </w:pPr>
      <w:r w:rsidRPr="00462400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25496299" wp14:editId="0F796767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089785" cy="861060"/>
            <wp:effectExtent l="0" t="0" r="5715" b="0"/>
            <wp:wrapThrough wrapText="bothSides">
              <wp:wrapPolygon edited="0">
                <wp:start x="0" y="0"/>
                <wp:lineTo x="0" y="21027"/>
                <wp:lineTo x="21462" y="21027"/>
                <wp:lineTo x="21462" y="0"/>
                <wp:lineTo x="0" y="0"/>
              </wp:wrapPolygon>
            </wp:wrapThrough>
            <wp:docPr id="1069250575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7C6">
        <w:t xml:space="preserve">Reconnaît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w 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impair</m:t>
            </m:r>
          </m:e>
        </m:d>
      </m:oMath>
    </w:p>
    <w:p w14:paraId="0B584EFE" w14:textId="576F0CBF" w:rsidR="00462400" w:rsidRDefault="008047C6" w:rsidP="00462400">
      <w:pPr>
        <w:rPr>
          <w:rFonts w:eastAsiaTheme="minorEastAsia"/>
        </w:rPr>
      </w:pPr>
      <w:r>
        <w:rPr>
          <w:rFonts w:eastAsiaTheme="minorEastAsia"/>
        </w:rPr>
        <w:t xml:space="preserve">Automate minimal </w:t>
      </w:r>
      <w:r w:rsidR="00462400">
        <w:rPr>
          <w:rFonts w:eastAsiaTheme="minorEastAsia"/>
        </w:rPr>
        <w:tab/>
      </w:r>
      <w:r w:rsidR="00462400" w:rsidRPr="00462400">
        <w:rPr>
          <w:rFonts w:eastAsiaTheme="minorEastAsia"/>
        </w:rPr>
        <w:sym w:font="Wingdings" w:char="F0E0"/>
      </w:r>
    </w:p>
    <w:p w14:paraId="6CEEFEB5" w14:textId="77777777" w:rsidR="00F65648" w:rsidRDefault="00F65648" w:rsidP="00462400">
      <w:pPr>
        <w:rPr>
          <w:rFonts w:eastAsiaTheme="minorEastAsia"/>
        </w:rPr>
      </w:pPr>
    </w:p>
    <w:p w14:paraId="691CD33A" w14:textId="77777777" w:rsidR="00F65648" w:rsidRDefault="00F65648" w:rsidP="00462400">
      <w:pPr>
        <w:rPr>
          <w:rFonts w:eastAsiaTheme="minorEastAsia"/>
        </w:rPr>
      </w:pPr>
    </w:p>
    <w:p w14:paraId="65EC6F81" w14:textId="77777777" w:rsidR="00F65648" w:rsidRDefault="00F65648" w:rsidP="00462400">
      <w:pPr>
        <w:rPr>
          <w:rFonts w:eastAsiaTheme="minorEastAsia"/>
        </w:rPr>
      </w:pPr>
    </w:p>
    <w:p w14:paraId="27D747CA" w14:textId="77777777" w:rsidR="00F65648" w:rsidRDefault="00F65648" w:rsidP="00462400">
      <w:pPr>
        <w:rPr>
          <w:rFonts w:eastAsiaTheme="minorEastAsia"/>
        </w:rPr>
      </w:pPr>
    </w:p>
    <w:p w14:paraId="0E7E18E5" w14:textId="77777777" w:rsidR="00F65648" w:rsidRDefault="00F65648" w:rsidP="00462400">
      <w:pPr>
        <w:rPr>
          <w:rFonts w:eastAsiaTheme="minorEastAsia"/>
        </w:rPr>
      </w:pPr>
    </w:p>
    <w:p w14:paraId="17C613F5" w14:textId="665D61B7" w:rsidR="00F65648" w:rsidRPr="00462400" w:rsidRDefault="00F65648" w:rsidP="00462400">
      <w:pPr>
        <w:rPr>
          <w:rFonts w:eastAsiaTheme="minorEastAsia"/>
        </w:rPr>
      </w:pPr>
    </w:p>
    <w:p w14:paraId="4E70ED45" w14:textId="716B32EA" w:rsidR="008047C6" w:rsidRPr="00243B4F" w:rsidRDefault="00F65648" w:rsidP="00F65648">
      <w:pPr>
        <w:jc w:val="center"/>
        <w:rPr>
          <w:b/>
          <w:bCs/>
          <w:iCs/>
          <w:u w:val="single"/>
        </w:rPr>
      </w:pPr>
      <w:r w:rsidRPr="00243B4F">
        <w:rPr>
          <w:b/>
          <w:bCs/>
          <w:iCs/>
          <w:u w:val="single"/>
        </w:rPr>
        <w:lastRenderedPageBreak/>
        <w:t>Minimisation des automates</w:t>
      </w:r>
      <w:r w:rsidR="00D7213F" w:rsidRPr="00243B4F">
        <w:rPr>
          <w:b/>
          <w:bCs/>
          <w:iCs/>
          <w:u w:val="single"/>
        </w:rPr>
        <w:t xml:space="preserve"> selon Moore</w:t>
      </w:r>
    </w:p>
    <w:p w14:paraId="00F82CFB" w14:textId="6B47CFB1" w:rsidR="00D7213F" w:rsidRDefault="00243B4F" w:rsidP="00243B4F">
      <w:pPr>
        <w:rPr>
          <w:rFonts w:eastAsiaTheme="minorEastAsia"/>
          <w:iCs/>
        </w:rPr>
      </w:pPr>
      <w:r>
        <w:rPr>
          <w:iCs/>
        </w:rPr>
        <w:t xml:space="preserve">On travaille avec des </w:t>
      </w:r>
      <w:r w:rsidR="00F34A31">
        <w:rPr>
          <w:iCs/>
        </w:rPr>
        <w:t xml:space="preserve">partitions de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 w:rsidR="00F34A31">
        <w:rPr>
          <w:rFonts w:eastAsiaTheme="minorEastAsia"/>
          <w:iCs/>
        </w:rPr>
        <w:t xml:space="preserve">.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="00F34A31">
        <w:rPr>
          <w:rFonts w:eastAsiaTheme="minorEastAsia"/>
          <w:iCs/>
        </w:rPr>
        <w:t xml:space="preserve"> est une partition de </w:t>
      </w:r>
      <m:oMath>
        <m:r>
          <m:rPr>
            <m:scr m:val="script"/>
          </m:rPr>
          <w:rPr>
            <w:rFonts w:ascii="Cambria Math" w:eastAsiaTheme="minorEastAsia" w:hAnsi="Cambria Math"/>
          </w:rPr>
          <m:t>Q</m:t>
        </m:r>
      </m:oMath>
      <w:r w:rsidR="00F34A31">
        <w:rPr>
          <w:rFonts w:eastAsiaTheme="minorEastAsia"/>
          <w:iCs/>
        </w:rPr>
        <w:t xml:space="preserve"> : </w:t>
      </w:r>
    </w:p>
    <w:p w14:paraId="029AC965" w14:textId="42B511B8" w:rsidR="00F34A31" w:rsidRPr="007B0959" w:rsidRDefault="000F2EE0" w:rsidP="00F34A31">
      <w:pPr>
        <w:pStyle w:val="Paragraphedeliste"/>
        <w:numPr>
          <w:ilvl w:val="0"/>
          <w:numId w:val="1"/>
        </w:numPr>
        <w:rPr>
          <w:iCs/>
        </w:rPr>
      </w:pPr>
      <w:r w:rsidRPr="000F2EE0">
        <w:rPr>
          <w:iCs/>
          <w:noProof/>
        </w:rPr>
        <w:drawing>
          <wp:anchor distT="0" distB="0" distL="114300" distR="114300" simplePos="0" relativeHeight="251662336" behindDoc="0" locked="0" layoutInCell="1" allowOverlap="1" wp14:anchorId="442E00A3" wp14:editId="3775905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912620" cy="1264920"/>
            <wp:effectExtent l="0" t="0" r="0" b="0"/>
            <wp:wrapThrough wrapText="bothSides">
              <wp:wrapPolygon edited="0">
                <wp:start x="0" y="0"/>
                <wp:lineTo x="0" y="21145"/>
                <wp:lineTo x="21299" y="21145"/>
                <wp:lineTo x="21299" y="0"/>
                <wp:lineTo x="0" y="0"/>
              </wp:wrapPolygon>
            </wp:wrapThrough>
            <wp:docPr id="818850398" name="Image 6" descr="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0959">
        <w:rPr>
          <w:iCs/>
        </w:rPr>
        <w:t xml:space="preserve">Tous les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/>
          </w:rPr>
          <m:t>⊆Q</m:t>
        </m:r>
      </m:oMath>
      <w:r w:rsidR="007B0959">
        <w:rPr>
          <w:rFonts w:eastAsiaTheme="minorEastAsia"/>
          <w:iCs/>
        </w:rPr>
        <w:t xml:space="preserve"> ; </w:t>
      </w:r>
    </w:p>
    <w:p w14:paraId="48698FAC" w14:textId="5617B107" w:rsidR="007B0959" w:rsidRPr="007B0959" w:rsidRDefault="007B0959" w:rsidP="00F34A31">
      <w:pPr>
        <w:pStyle w:val="Paragraphedeliste"/>
        <w:numPr>
          <w:ilvl w:val="0"/>
          <w:numId w:val="1"/>
        </w:numPr>
        <w:rPr>
          <w:iCs/>
        </w:rPr>
      </w:pPr>
      <w:r>
        <w:rPr>
          <w:rFonts w:eastAsiaTheme="minorEastAsia"/>
          <w:iCs/>
        </w:rPr>
        <w:t xml:space="preserve">Tous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≠∅</m:t>
        </m:r>
      </m:oMath>
      <w:r>
        <w:rPr>
          <w:rFonts w:eastAsiaTheme="minorEastAsia"/>
          <w:iCs/>
        </w:rPr>
        <w:t xml:space="preserve"> ; </w:t>
      </w:r>
    </w:p>
    <w:p w14:paraId="28365E60" w14:textId="08075AED" w:rsidR="007B0959" w:rsidRPr="004E73C9" w:rsidRDefault="007B0959" w:rsidP="00F34A31">
      <w:pPr>
        <w:pStyle w:val="Paragraphedeliste"/>
        <w:numPr>
          <w:ilvl w:val="0"/>
          <w:numId w:val="1"/>
        </w:numPr>
        <w:rPr>
          <w:iCs/>
        </w:rPr>
      </w:pPr>
      <w:r>
        <w:rPr>
          <w:rFonts w:eastAsiaTheme="minorEastAsia"/>
          <w:iCs/>
        </w:rPr>
        <w:t xml:space="preserve">Tous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=∅</m:t>
        </m:r>
      </m:oMath>
      <w:r w:rsidR="004E73C9">
        <w:rPr>
          <w:rFonts w:eastAsiaTheme="minorEastAsia"/>
          <w:iCs/>
        </w:rPr>
        <w:t xml:space="preserve"> si </w:t>
      </w:r>
      <m:oMath>
        <m:r>
          <w:rPr>
            <w:rFonts w:ascii="Cambria Math" w:eastAsiaTheme="minorEastAsia" w:hAnsi="Cambria Math"/>
          </w:rPr>
          <m:t>i≠j</m:t>
        </m:r>
      </m:oMath>
      <w:r w:rsidR="004E73C9">
        <w:rPr>
          <w:rFonts w:eastAsiaTheme="minorEastAsia"/>
          <w:iCs/>
        </w:rPr>
        <w:t> ;</w:t>
      </w:r>
    </w:p>
    <w:p w14:paraId="405C1A06" w14:textId="095CA866" w:rsidR="004E73C9" w:rsidRPr="004A31CA" w:rsidRDefault="004E73C9" w:rsidP="00F34A31">
      <w:pPr>
        <w:pStyle w:val="Paragraphedeliste"/>
        <w:numPr>
          <w:ilvl w:val="0"/>
          <w:numId w:val="1"/>
        </w:numPr>
        <w:rPr>
          <w:iCs/>
        </w:rPr>
      </w:pPr>
      <m:oMath>
        <m:r>
          <m:rPr>
            <m:scr m:val="script"/>
          </m:rPr>
          <w:rPr>
            <w:rFonts w:ascii="Cambria Math" w:hAnsi="Cambria Math"/>
          </w:rPr>
          <m:t>Q=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∪…∪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A31CA">
        <w:rPr>
          <w:rFonts w:eastAsiaTheme="minorEastAsia"/>
          <w:iCs/>
        </w:rPr>
        <w:t>.</w:t>
      </w:r>
      <w:r w:rsidR="000F2EE0" w:rsidRPr="000F2EE0">
        <w:rPr>
          <w:iCs/>
        </w:rPr>
        <w:t xml:space="preserve"> </w:t>
      </w:r>
    </w:p>
    <w:p w14:paraId="6AB73536" w14:textId="311F798C" w:rsidR="004A31CA" w:rsidRPr="000F2EE0" w:rsidRDefault="004A31CA" w:rsidP="000F2EE0">
      <w:pPr>
        <w:pStyle w:val="Paragraphedeliste"/>
        <w:numPr>
          <w:ilvl w:val="0"/>
          <w:numId w:val="7"/>
        </w:numPr>
        <w:rPr>
          <w:iCs/>
        </w:rPr>
      </w:pPr>
      <w:r>
        <w:rPr>
          <w:iCs/>
        </w:rPr>
        <w:t>Elimination de tous les états non accessibles ;</w:t>
      </w:r>
      <w:r w:rsidR="000F2EE0" w:rsidRPr="000F2EE0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 xml:space="preserve"> </w:t>
      </w:r>
    </w:p>
    <w:p w14:paraId="2ECE67D4" w14:textId="12A4850A" w:rsidR="004A31CA" w:rsidRPr="004A31CA" w:rsidRDefault="004A31CA" w:rsidP="004A31CA">
      <w:pPr>
        <w:pStyle w:val="Paragraphedeliste"/>
        <w:numPr>
          <w:ilvl w:val="0"/>
          <w:numId w:val="7"/>
        </w:numPr>
        <w:rPr>
          <w:iCs/>
        </w:rPr>
      </w:pPr>
      <w:r>
        <w:rPr>
          <w:iCs/>
        </w:rPr>
        <w:t xml:space="preserve">On commence par la position </w:t>
      </w:r>
      <m:oMath>
        <m:r>
          <w:rPr>
            <w:rFonts w:ascii="Cambria Math" w:hAnsi="Cambria Math"/>
          </w:rPr>
          <m:t xml:space="preserve">(F, </m:t>
        </m:r>
        <m:r>
          <m:rPr>
            <m:scr m:val="script"/>
          </m:rPr>
          <w:rPr>
            <w:rFonts w:ascii="Cambria Math" w:hAnsi="Cambria Math"/>
          </w:rPr>
          <m:t>Q-</m:t>
        </m:r>
        <m:r>
          <w:rPr>
            <w:rFonts w:ascii="Cambria Math" w:hAnsi="Cambria Math"/>
          </w:rPr>
          <m:t>F)</m:t>
        </m:r>
      </m:oMath>
      <w:r>
        <w:rPr>
          <w:rFonts w:eastAsiaTheme="minorEastAsia"/>
          <w:iCs/>
        </w:rPr>
        <w:t>.</w:t>
      </w:r>
    </w:p>
    <w:p w14:paraId="4CE7068F" w14:textId="40DEAD42" w:rsidR="00CE404D" w:rsidRDefault="000F2EE0" w:rsidP="00CE404D">
      <w:pPr>
        <w:rPr>
          <w:rFonts w:eastAsiaTheme="minorEastAsia"/>
        </w:rPr>
      </w:pPr>
      <w:r>
        <w:t xml:space="preserve">On dit que </w:t>
      </w:r>
      <m:oMath>
        <m:r>
          <w:rPr>
            <w:rFonts w:ascii="Cambria Math" w:hAnsi="Cambria Math"/>
          </w:rPr>
          <m:t>a∈</m:t>
        </m:r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sépare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C2111">
        <w:rPr>
          <w:rFonts w:eastAsiaTheme="minorEastAsia"/>
        </w:rPr>
        <w:t xml:space="preserve">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0C2111">
        <w:rPr>
          <w:rFonts w:eastAsiaTheme="minorEastAsia"/>
        </w:rPr>
        <w:t xml:space="preserve"> 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q, a</m:t>
                </m:r>
              </m:e>
            </m:d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="00CE26CC">
        <w:rPr>
          <w:rFonts w:eastAsiaTheme="minorEastAsia"/>
        </w:rPr>
        <w:t>.</w:t>
      </w:r>
      <w:r w:rsidR="00CE26CC">
        <w:rPr>
          <w:rFonts w:eastAsiaTheme="minorEastAsia"/>
        </w:rPr>
        <w:tab/>
      </w:r>
      <w:r w:rsidR="00CE26CC">
        <w:rPr>
          <w:rFonts w:eastAsiaTheme="minorEastAsia"/>
        </w:rPr>
        <w:tab/>
      </w:r>
      <w:r w:rsidR="00CE26CC">
        <w:rPr>
          <w:rFonts w:eastAsiaTheme="minorEastAsia"/>
        </w:rPr>
        <w:tab/>
      </w:r>
      <w:r w:rsidR="00CE26CC">
        <w:rPr>
          <w:rFonts w:eastAsiaTheme="minorEastAsia"/>
        </w:rPr>
        <w:tab/>
      </w:r>
      <w:r w:rsidR="00CE26CC">
        <w:rPr>
          <w:rFonts w:eastAsiaTheme="minorEastAsia"/>
        </w:rPr>
        <w:tab/>
      </w:r>
      <w:r w:rsidR="00CE26CC">
        <w:rPr>
          <w:rFonts w:eastAsiaTheme="minorEastAsia"/>
        </w:rPr>
        <w:tab/>
        <w:t>Quand c’est le cas,</w:t>
      </w:r>
      <w:r w:rsidR="00F06468">
        <w:rPr>
          <w:rFonts w:eastAsiaTheme="minorEastAsia"/>
        </w:rPr>
        <w:t xml:space="preserve">, on replace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06468">
        <w:rPr>
          <w:rFonts w:eastAsiaTheme="minorEastAsia"/>
        </w:rPr>
        <w:t xml:space="preserve"> pour tous les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F06468">
        <w:rPr>
          <w:rFonts w:eastAsiaTheme="minorEastAsia"/>
        </w:rPr>
        <w:t xml:space="preserve"> qui sont non-vides..</w:t>
      </w:r>
      <w:r w:rsidR="00F06468">
        <w:rPr>
          <w:rFonts w:eastAsiaTheme="minorEastAsia"/>
        </w:rPr>
        <w:tab/>
      </w:r>
      <w:r w:rsidR="00F06468">
        <w:rPr>
          <w:rFonts w:eastAsiaTheme="minorEastAsia"/>
        </w:rPr>
        <w:tab/>
      </w:r>
      <w:r w:rsidR="00F06468">
        <w:rPr>
          <w:rFonts w:eastAsiaTheme="minorEastAsia"/>
        </w:rPr>
        <w:tab/>
      </w:r>
      <w:r w:rsidR="00F06468">
        <w:rPr>
          <w:rFonts w:eastAsiaTheme="minorEastAsia"/>
        </w:rPr>
        <w:tab/>
        <w:t xml:space="preserve">Sur le premier exemple : </w:t>
      </w:r>
    </w:p>
    <w:p w14:paraId="2D05299F" w14:textId="62543588" w:rsidR="00472CA7" w:rsidRPr="00472CA7" w:rsidRDefault="00472CA7" w:rsidP="00472CA7">
      <w:pPr>
        <w:pStyle w:val="Paragraphedeliste"/>
        <w:numPr>
          <w:ilvl w:val="0"/>
          <w:numId w:val="8"/>
        </w:numPr>
      </w:pPr>
      <w:r>
        <w:t xml:space="preserve">Eliminer </w:t>
      </w: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 ;</w:t>
      </w:r>
    </w:p>
    <w:p w14:paraId="534B1EF7" w14:textId="14E11E11" w:rsidR="00472CA7" w:rsidRPr="002914B9" w:rsidRDefault="00472CA7" w:rsidP="00472CA7">
      <w:pPr>
        <w:pStyle w:val="Paragraphedeliste"/>
        <w:numPr>
          <w:ilvl w:val="0"/>
          <w:numId w:val="8"/>
        </w:numPr>
      </w:pPr>
      <w:r>
        <w:rPr>
          <w:rFonts w:eastAsiaTheme="minorEastAsia"/>
        </w:rPr>
        <w:t>Partition (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 D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C</m:t>
            </m:r>
          </m:e>
        </m:d>
      </m:oMath>
      <w:r>
        <w:rPr>
          <w:rFonts w:eastAsiaTheme="minorEastAsia"/>
        </w:rPr>
        <w:t>), aucune séparation possible.</w:t>
      </w:r>
    </w:p>
    <w:p w14:paraId="38B5C456" w14:textId="24EBE73C" w:rsidR="002914B9" w:rsidRDefault="000D5F12" w:rsidP="002914B9">
      <w:pPr>
        <w:rPr>
          <w:rFonts w:eastAsiaTheme="minorEastAsia"/>
        </w:rPr>
      </w:pPr>
      <w:r>
        <w:t xml:space="preserve">Quand on existe sur une position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qui ne </w:t>
      </w:r>
      <w:r w:rsidR="00597739">
        <w:rPr>
          <w:rFonts w:eastAsiaTheme="minorEastAsia"/>
        </w:rPr>
        <w:t>peuvent plus être séparée. Automate minimale :</w:t>
      </w:r>
    </w:p>
    <w:p w14:paraId="63D283E9" w14:textId="13E30A2A" w:rsidR="00597739" w:rsidRPr="00597739" w:rsidRDefault="00597739" w:rsidP="00597739">
      <w:pPr>
        <w:pStyle w:val="Paragraphedeliste"/>
        <w:numPr>
          <w:ilvl w:val="0"/>
          <w:numId w:val="1"/>
        </w:numPr>
      </w:pPr>
      <w:r>
        <w:t xml:space="preserve">Etats minimal 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> ;</w:t>
      </w:r>
    </w:p>
    <w:p w14:paraId="1FF8B645" w14:textId="08099978" w:rsidR="00597739" w:rsidRPr="00597739" w:rsidRDefault="003A7EF7" w:rsidP="00597739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43C042C" wp14:editId="339A5C3E">
            <wp:simplePos x="0" y="0"/>
            <wp:positionH relativeFrom="margin">
              <wp:align>right</wp:align>
            </wp:positionH>
            <wp:positionV relativeFrom="paragraph">
              <wp:posOffset>59690</wp:posOffset>
            </wp:positionV>
            <wp:extent cx="297307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452" y="21291"/>
                <wp:lineTo x="21452" y="0"/>
                <wp:lineTo x="0" y="0"/>
              </wp:wrapPolygon>
            </wp:wrapThrough>
            <wp:docPr id="1132969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984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7739">
        <w:rPr>
          <w:rFonts w:eastAsiaTheme="minorEastAsia"/>
        </w:rPr>
        <w:t xml:space="preserve">Etat initial : 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97739">
        <w:rPr>
          <w:rFonts w:eastAsiaTheme="minorEastAsia"/>
        </w:rPr>
        <w:t xml:space="preserve">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97739">
        <w:rPr>
          <w:rFonts w:eastAsiaTheme="minorEastAsia"/>
        </w:rPr>
        <w:t> ;</w:t>
      </w:r>
    </w:p>
    <w:p w14:paraId="50D61B69" w14:textId="1FBEE2F4" w:rsidR="00597739" w:rsidRPr="00AD5A52" w:rsidRDefault="00000000" w:rsidP="00597739">
      <w:pPr>
        <w:pStyle w:val="Paragraphedeliste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97739">
        <w:rPr>
          <w:rFonts w:eastAsiaTheme="minorEastAsia"/>
        </w:rPr>
        <w:t xml:space="preserve"> est acceptant 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⊆F</m:t>
        </m:r>
      </m:oMath>
      <w:r w:rsidR="00AD5A52">
        <w:rPr>
          <w:rFonts w:eastAsiaTheme="minorEastAsia"/>
        </w:rPr>
        <w:t> ;</w:t>
      </w:r>
    </w:p>
    <w:p w14:paraId="48E45BBA" w14:textId="7512F725" w:rsidR="00AD5A52" w:rsidRPr="009F7E86" w:rsidRDefault="001C0A5F" w:rsidP="00597739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 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si pour </w:t>
      </w:r>
      <m:oMath>
        <m:r>
          <w:rPr>
            <w:rFonts w:ascii="Cambria Math" w:eastAsiaTheme="minorEastAsia" w:hAnsi="Cambria Math"/>
          </w:rPr>
          <m:t>q∈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 a</m:t>
            </m:r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9F7E86">
        <w:rPr>
          <w:rFonts w:eastAsiaTheme="minorEastAsia"/>
        </w:rPr>
        <w:t>..</w:t>
      </w:r>
    </w:p>
    <w:p w14:paraId="2B6B5E8C" w14:textId="0CF39006" w:rsidR="00926AE1" w:rsidRDefault="00927B34" w:rsidP="009F7E86">
      <w:r w:rsidRPr="00927B34">
        <w:rPr>
          <w:noProof/>
          <w:color w:val="0070C0"/>
          <w:highlight w:val="green"/>
        </w:rPr>
        <w:drawing>
          <wp:anchor distT="0" distB="0" distL="114300" distR="114300" simplePos="0" relativeHeight="251664384" behindDoc="0" locked="0" layoutInCell="1" allowOverlap="1" wp14:anchorId="45C008E2" wp14:editId="16E05042">
            <wp:simplePos x="0" y="0"/>
            <wp:positionH relativeFrom="margin">
              <wp:align>right</wp:align>
            </wp:positionH>
            <wp:positionV relativeFrom="paragraph">
              <wp:posOffset>668655</wp:posOffset>
            </wp:positionV>
            <wp:extent cx="2407920" cy="1373505"/>
            <wp:effectExtent l="0" t="0" r="0" b="0"/>
            <wp:wrapThrough wrapText="bothSides">
              <wp:wrapPolygon edited="0">
                <wp:start x="0" y="0"/>
                <wp:lineTo x="0" y="21270"/>
                <wp:lineTo x="21361" y="21270"/>
                <wp:lineTo x="21361" y="0"/>
                <wp:lineTo x="0" y="0"/>
              </wp:wrapPolygon>
            </wp:wrapThrough>
            <wp:docPr id="433022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24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E86" w:rsidRPr="00927B34">
        <w:rPr>
          <w:color w:val="0070C0"/>
          <w:highlight w:val="green"/>
        </w:rPr>
        <w:t>Exemple :</w:t>
      </w:r>
      <w:r w:rsidR="00926AE1">
        <w:tab/>
      </w:r>
      <w:r w:rsidR="00926AE1">
        <w:tab/>
      </w:r>
      <w:r w:rsidR="003A7EF7">
        <w:sym w:font="Wingdings" w:char="F0E0"/>
      </w:r>
    </w:p>
    <w:p w14:paraId="632BE01A" w14:textId="77777777" w:rsidR="00045537" w:rsidRPr="00927B34" w:rsidRDefault="00000000" w:rsidP="003579E2">
      <w:pPr>
        <w:pStyle w:val="Paragraphedeliste"/>
        <w:rPr>
          <w:rFonts w:eastAsiaTheme="minorEastAsia"/>
          <w:color w:val="0070C0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2, 4</m:t>
            </m:r>
          </m:e>
        </m:d>
      </m:oMath>
      <w:r w:rsidR="002B72BF" w:rsidRPr="00927B34">
        <w:rPr>
          <w:rFonts w:eastAsiaTheme="minorEastAsia"/>
          <w:color w:val="0070C0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0, 1, 3, 5, 6, 7</m:t>
            </m:r>
          </m:e>
        </m:d>
      </m:oMath>
      <w:r w:rsidR="003579E2" w:rsidRPr="00927B34">
        <w:rPr>
          <w:rFonts w:eastAsiaTheme="minorEastAsia"/>
          <w:color w:val="0070C0"/>
        </w:rPr>
        <w:t xml:space="preserve"> séparée par </w:t>
      </w:r>
      <m:oMath>
        <m:r>
          <w:rPr>
            <w:rFonts w:ascii="Cambria Math" w:eastAsiaTheme="minorEastAsia" w:hAnsi="Cambria Math"/>
            <w:color w:val="0070C0"/>
          </w:rPr>
          <m:t>b</m:t>
        </m:r>
      </m:oMath>
      <w:r w:rsidR="00AB3117" w:rsidRPr="00927B34">
        <w:rPr>
          <w:rFonts w:eastAsiaTheme="minorEastAsia"/>
          <w:color w:val="0070C0"/>
        </w:rPr>
        <w:t>.</w:t>
      </w:r>
    </w:p>
    <w:p w14:paraId="149AA5C8" w14:textId="77777777" w:rsidR="00045537" w:rsidRPr="00927B34" w:rsidRDefault="00000000" w:rsidP="003579E2">
      <w:pPr>
        <w:pStyle w:val="Paragraphedeliste"/>
        <w:rPr>
          <w:rFonts w:eastAsiaTheme="minorEastAsia"/>
          <w:color w:val="0070C0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2, 4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1, 3</m:t>
            </m:r>
          </m:e>
        </m:d>
      </m:oMath>
      <w:r w:rsidR="0077476F" w:rsidRPr="00927B34">
        <w:rPr>
          <w:rFonts w:eastAsiaTheme="minorEastAsia"/>
          <w:color w:val="0070C0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0, 5, 6, 7</m:t>
            </m:r>
          </m:e>
        </m:d>
      </m:oMath>
      <w:r w:rsidR="002B72BF" w:rsidRPr="00927B34">
        <w:rPr>
          <w:rFonts w:eastAsiaTheme="minorEastAsia"/>
          <w:color w:val="0070C0"/>
        </w:rPr>
        <w:t xml:space="preserve"> </w:t>
      </w:r>
      <w:r w:rsidR="0077476F" w:rsidRPr="00927B34">
        <w:rPr>
          <w:rFonts w:eastAsiaTheme="minorEastAsia"/>
          <w:color w:val="0070C0"/>
        </w:rPr>
        <w:t xml:space="preserve">séparée par </w:t>
      </w:r>
      <m:oMath>
        <m:r>
          <w:rPr>
            <w:rFonts w:ascii="Cambria Math" w:eastAsiaTheme="minorEastAsia" w:hAnsi="Cambria Math"/>
            <w:color w:val="0070C0"/>
          </w:rPr>
          <m:t>a</m:t>
        </m:r>
      </m:oMath>
      <w:r w:rsidR="00AB3117" w:rsidRPr="00927B34">
        <w:rPr>
          <w:rFonts w:eastAsiaTheme="minorEastAsia"/>
          <w:color w:val="0070C0"/>
        </w:rPr>
        <w:t>.</w:t>
      </w:r>
    </w:p>
    <w:p w14:paraId="43A76F67" w14:textId="77777777" w:rsidR="00045537" w:rsidRPr="00927B34" w:rsidRDefault="00000000" w:rsidP="003579E2">
      <w:pPr>
        <w:pStyle w:val="Paragraphedeliste"/>
        <w:rPr>
          <w:rFonts w:eastAsiaTheme="minorEastAsia"/>
          <w:color w:val="0070C0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2, 4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1, 3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0</m:t>
            </m:r>
          </m:e>
        </m:d>
      </m:oMath>
      <w:r w:rsidR="004A33DC" w:rsidRPr="00927B34">
        <w:rPr>
          <w:rFonts w:eastAsiaTheme="minorEastAsia"/>
          <w:color w:val="0070C0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5, 6, 7</m:t>
            </m:r>
          </m:e>
        </m:d>
      </m:oMath>
      <w:r w:rsidR="00747AAC" w:rsidRPr="00927B34">
        <w:rPr>
          <w:rFonts w:eastAsiaTheme="minorEastAsia"/>
          <w:color w:val="0070C0"/>
        </w:rPr>
        <w:t xml:space="preserve"> séparée par </w:t>
      </w:r>
      <m:oMath>
        <m:r>
          <w:rPr>
            <w:rFonts w:ascii="Cambria Math" w:eastAsiaTheme="minorEastAsia" w:hAnsi="Cambria Math"/>
            <w:color w:val="0070C0"/>
          </w:rPr>
          <m:t>b</m:t>
        </m:r>
      </m:oMath>
      <w:r w:rsidR="00AB3117" w:rsidRPr="00927B34">
        <w:rPr>
          <w:rFonts w:eastAsiaTheme="minorEastAsia"/>
          <w:color w:val="0070C0"/>
        </w:rPr>
        <w:t xml:space="preserve">. </w:t>
      </w:r>
    </w:p>
    <w:p w14:paraId="625E327B" w14:textId="38360F3E" w:rsidR="003579E2" w:rsidRPr="00927B34" w:rsidRDefault="00000000" w:rsidP="003579E2">
      <w:pPr>
        <w:pStyle w:val="Paragraphedeliste"/>
        <w:rPr>
          <w:rFonts w:eastAsiaTheme="minorEastAsia"/>
          <w:color w:val="0070C0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2, 4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1, 3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0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6</m:t>
            </m:r>
          </m:e>
        </m:d>
        <m:r>
          <w:rPr>
            <w:rFonts w:ascii="Cambria Math" w:eastAsiaTheme="minorEastAsia" w:hAnsi="Cambria Math"/>
            <w:color w:val="0070C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5, 7</m:t>
            </m:r>
          </m:e>
        </m:d>
      </m:oMath>
      <w:r w:rsidR="00F50CE7" w:rsidRPr="00927B34">
        <w:rPr>
          <w:rFonts w:eastAsiaTheme="minorEastAsia"/>
          <w:color w:val="0070C0"/>
        </w:rPr>
        <w:t>.</w:t>
      </w:r>
      <w:r w:rsidR="00927B34" w:rsidRPr="00927B34">
        <w:rPr>
          <w:noProof/>
          <w:color w:val="0070C0"/>
        </w:rPr>
        <w:t xml:space="preserve"> </w:t>
      </w:r>
    </w:p>
    <w:p w14:paraId="30881FF5" w14:textId="77777777" w:rsidR="00472CA7" w:rsidRPr="00F21F83" w:rsidRDefault="00472CA7" w:rsidP="00472CA7"/>
    <w:sectPr w:rsidR="00472CA7" w:rsidRPr="00F21F83" w:rsidSect="00DD07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5A794" w14:textId="77777777" w:rsidR="00BB4868" w:rsidRDefault="00BB4868" w:rsidP="00DD0729">
      <w:pPr>
        <w:spacing w:after="0" w:line="240" w:lineRule="auto"/>
      </w:pPr>
      <w:r>
        <w:separator/>
      </w:r>
    </w:p>
  </w:endnote>
  <w:endnote w:type="continuationSeparator" w:id="0">
    <w:p w14:paraId="21DBF315" w14:textId="77777777" w:rsidR="00BB4868" w:rsidRDefault="00BB4868" w:rsidP="00DD0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FCE16" w14:textId="77777777" w:rsidR="00BB4868" w:rsidRDefault="00BB4868" w:rsidP="00DD0729">
      <w:pPr>
        <w:spacing w:after="0" w:line="240" w:lineRule="auto"/>
      </w:pPr>
      <w:r>
        <w:separator/>
      </w:r>
    </w:p>
  </w:footnote>
  <w:footnote w:type="continuationSeparator" w:id="0">
    <w:p w14:paraId="7B4EFEE0" w14:textId="77777777" w:rsidR="00BB4868" w:rsidRDefault="00BB4868" w:rsidP="00DD0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848"/>
    <w:multiLevelType w:val="hybridMultilevel"/>
    <w:tmpl w:val="6174F372"/>
    <w:lvl w:ilvl="0" w:tplc="040C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DD19C3"/>
    <w:multiLevelType w:val="hybridMultilevel"/>
    <w:tmpl w:val="8BA6D9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60872"/>
    <w:multiLevelType w:val="hybridMultilevel"/>
    <w:tmpl w:val="B04A7960"/>
    <w:lvl w:ilvl="0" w:tplc="C9FA1D9E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80468C4"/>
    <w:multiLevelType w:val="hybridMultilevel"/>
    <w:tmpl w:val="0DE423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05E89"/>
    <w:multiLevelType w:val="hybridMultilevel"/>
    <w:tmpl w:val="9D08B8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469EE"/>
    <w:multiLevelType w:val="hybridMultilevel"/>
    <w:tmpl w:val="4458721A"/>
    <w:lvl w:ilvl="0" w:tplc="C8CA721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02846"/>
    <w:multiLevelType w:val="hybridMultilevel"/>
    <w:tmpl w:val="06E0FD7C"/>
    <w:lvl w:ilvl="0" w:tplc="5590DF66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BD4C9E"/>
    <w:multiLevelType w:val="hybridMultilevel"/>
    <w:tmpl w:val="2A821B3C"/>
    <w:lvl w:ilvl="0" w:tplc="3B8E09C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5565181">
    <w:abstractNumId w:val="5"/>
  </w:num>
  <w:num w:numId="2" w16cid:durableId="1875606856">
    <w:abstractNumId w:val="3"/>
  </w:num>
  <w:num w:numId="3" w16cid:durableId="646472744">
    <w:abstractNumId w:val="0"/>
  </w:num>
  <w:num w:numId="4" w16cid:durableId="1290472875">
    <w:abstractNumId w:val="7"/>
  </w:num>
  <w:num w:numId="5" w16cid:durableId="1945453190">
    <w:abstractNumId w:val="4"/>
  </w:num>
  <w:num w:numId="6" w16cid:durableId="840656296">
    <w:abstractNumId w:val="6"/>
  </w:num>
  <w:num w:numId="7" w16cid:durableId="581305542">
    <w:abstractNumId w:val="1"/>
  </w:num>
  <w:num w:numId="8" w16cid:durableId="342360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29"/>
    <w:rsid w:val="0000158A"/>
    <w:rsid w:val="00045537"/>
    <w:rsid w:val="000727CF"/>
    <w:rsid w:val="00085A9B"/>
    <w:rsid w:val="000C2111"/>
    <w:rsid w:val="000D5F12"/>
    <w:rsid w:val="000E16CC"/>
    <w:rsid w:val="000F2EE0"/>
    <w:rsid w:val="00106891"/>
    <w:rsid w:val="00157D47"/>
    <w:rsid w:val="001B57F8"/>
    <w:rsid w:val="001C0A5F"/>
    <w:rsid w:val="001C4B7F"/>
    <w:rsid w:val="00243B4F"/>
    <w:rsid w:val="002628D6"/>
    <w:rsid w:val="002914B9"/>
    <w:rsid w:val="00295946"/>
    <w:rsid w:val="002B72BF"/>
    <w:rsid w:val="002F794C"/>
    <w:rsid w:val="00323670"/>
    <w:rsid w:val="003579E2"/>
    <w:rsid w:val="003A7EF7"/>
    <w:rsid w:val="003D3C26"/>
    <w:rsid w:val="00436017"/>
    <w:rsid w:val="0045727A"/>
    <w:rsid w:val="00462400"/>
    <w:rsid w:val="00472CA7"/>
    <w:rsid w:val="004A31CA"/>
    <w:rsid w:val="004A33DC"/>
    <w:rsid w:val="004A3A00"/>
    <w:rsid w:val="004D1C18"/>
    <w:rsid w:val="004E73C9"/>
    <w:rsid w:val="005622C4"/>
    <w:rsid w:val="00564EB5"/>
    <w:rsid w:val="00593384"/>
    <w:rsid w:val="00597739"/>
    <w:rsid w:val="005C618A"/>
    <w:rsid w:val="005D2890"/>
    <w:rsid w:val="005F4541"/>
    <w:rsid w:val="006D633F"/>
    <w:rsid w:val="00747AAC"/>
    <w:rsid w:val="0077476F"/>
    <w:rsid w:val="00782353"/>
    <w:rsid w:val="007958CD"/>
    <w:rsid w:val="007B0959"/>
    <w:rsid w:val="007E4459"/>
    <w:rsid w:val="008047C6"/>
    <w:rsid w:val="0086435E"/>
    <w:rsid w:val="00871027"/>
    <w:rsid w:val="00872E2D"/>
    <w:rsid w:val="00886089"/>
    <w:rsid w:val="00893992"/>
    <w:rsid w:val="008D2F90"/>
    <w:rsid w:val="00925D96"/>
    <w:rsid w:val="00926AE1"/>
    <w:rsid w:val="00927B34"/>
    <w:rsid w:val="009641ED"/>
    <w:rsid w:val="00980ACA"/>
    <w:rsid w:val="009909EF"/>
    <w:rsid w:val="009F6D09"/>
    <w:rsid w:val="009F7E86"/>
    <w:rsid w:val="00A5690F"/>
    <w:rsid w:val="00A73011"/>
    <w:rsid w:val="00A96564"/>
    <w:rsid w:val="00AB3117"/>
    <w:rsid w:val="00AD5A52"/>
    <w:rsid w:val="00B078E3"/>
    <w:rsid w:val="00BB4868"/>
    <w:rsid w:val="00BD38E6"/>
    <w:rsid w:val="00C51E11"/>
    <w:rsid w:val="00C741A4"/>
    <w:rsid w:val="00CE26CC"/>
    <w:rsid w:val="00CE404D"/>
    <w:rsid w:val="00D044CE"/>
    <w:rsid w:val="00D07E2E"/>
    <w:rsid w:val="00D27BBB"/>
    <w:rsid w:val="00D662D4"/>
    <w:rsid w:val="00D66F16"/>
    <w:rsid w:val="00D7213F"/>
    <w:rsid w:val="00DD0729"/>
    <w:rsid w:val="00DD3AE5"/>
    <w:rsid w:val="00E93722"/>
    <w:rsid w:val="00EC7AC2"/>
    <w:rsid w:val="00EE0981"/>
    <w:rsid w:val="00F04D4A"/>
    <w:rsid w:val="00F06468"/>
    <w:rsid w:val="00F21F83"/>
    <w:rsid w:val="00F30419"/>
    <w:rsid w:val="00F34A31"/>
    <w:rsid w:val="00F4565E"/>
    <w:rsid w:val="00F50CE7"/>
    <w:rsid w:val="00F6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8C5A55"/>
  <w15:chartTrackingRefBased/>
  <w15:docId w15:val="{7E32D531-8534-4C2D-BAB0-CBB64A6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729"/>
  </w:style>
  <w:style w:type="paragraph" w:styleId="Titre1">
    <w:name w:val="heading 1"/>
    <w:basedOn w:val="Normal"/>
    <w:next w:val="Normal"/>
    <w:link w:val="Titre1Car"/>
    <w:uiPriority w:val="9"/>
    <w:qFormat/>
    <w:rsid w:val="00DD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7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7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7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7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7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7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7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7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7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7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72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D0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0729"/>
  </w:style>
  <w:style w:type="paragraph" w:styleId="Pieddepage">
    <w:name w:val="footer"/>
    <w:basedOn w:val="Normal"/>
    <w:link w:val="PieddepageCar"/>
    <w:uiPriority w:val="99"/>
    <w:unhideWhenUsed/>
    <w:rsid w:val="00DD0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0729"/>
  </w:style>
  <w:style w:type="character" w:styleId="Textedelespacerserv">
    <w:name w:val="Placeholder Text"/>
    <w:basedOn w:val="Policepardfaut"/>
    <w:uiPriority w:val="99"/>
    <w:semiHidden/>
    <w:rsid w:val="00980A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BC335-F398-4F76-AC9F-96B52028B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737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77</cp:revision>
  <dcterms:created xsi:type="dcterms:W3CDTF">2025-11-25T07:33:00Z</dcterms:created>
  <dcterms:modified xsi:type="dcterms:W3CDTF">2025-12-06T19:17:00Z</dcterms:modified>
</cp:coreProperties>
</file>