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4B" w:rsidRPr="00994D4D" w:rsidRDefault="00E95A4A">
      <w:pPr>
        <w:rPr>
          <w:rFonts w:ascii="Arial" w:hAnsi="Arial" w:cs="Arial"/>
          <w:b/>
          <w:sz w:val="32"/>
        </w:rPr>
      </w:pPr>
      <w:r w:rsidRPr="00994D4D">
        <w:rPr>
          <w:rFonts w:ascii="Arial" w:hAnsi="Arial" w:cs="Arial"/>
          <w:b/>
          <w:sz w:val="32"/>
        </w:rPr>
        <w:t>Rechnerarchitektur</w:t>
      </w:r>
    </w:p>
    <w:p w:rsidR="00E95A4A" w:rsidRPr="00994D4D" w:rsidRDefault="00E95A4A" w:rsidP="00E95A4A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994D4D">
        <w:rPr>
          <w:rFonts w:ascii="Arial" w:hAnsi="Arial" w:cs="Arial"/>
        </w:rPr>
        <w:t>Beschreibt den grundlegenden Aufbau eines Computers und wie seien Komponenten zusammenarbeiten</w:t>
      </w:r>
    </w:p>
    <w:p w:rsidR="00E95A4A" w:rsidRPr="00994D4D" w:rsidRDefault="00915779" w:rsidP="00E95A4A">
      <w:pPr>
        <w:ind w:left="360"/>
        <w:rPr>
          <w:rFonts w:ascii="Arial" w:hAnsi="Arial" w:cs="Arial"/>
        </w:rPr>
      </w:pPr>
      <w:r w:rsidRPr="00994D4D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2437159</wp:posOffset>
            </wp:positionV>
            <wp:extent cx="10064049" cy="4647063"/>
            <wp:effectExtent l="0" t="0" r="0" b="0"/>
            <wp:wrapNone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A4A" w:rsidRPr="00994D4D">
        <w:rPr>
          <w:rFonts w:ascii="Arial" w:hAnsi="Arial" w:cs="Arial"/>
          <w:noProof/>
        </w:rPr>
        <w:drawing>
          <wp:inline distT="0" distB="0" distL="0" distR="0">
            <wp:extent cx="5760720" cy="4068889"/>
            <wp:effectExtent l="0" t="0" r="0" b="8255"/>
            <wp:docPr id="1" name="Grafik 1" descr="https://upload.wikimedia.org/wikipedia/commons/5/5c/Die_Historische_Entwicklung_des_Compu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5/5c/Die_Historische_Entwicklung_des_Computer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E95A4A" w:rsidRPr="00994D4D" w:rsidRDefault="00E95A4A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E95A4A">
      <w:pPr>
        <w:ind w:left="360"/>
        <w:rPr>
          <w:rFonts w:ascii="Arial" w:hAnsi="Arial" w:cs="Arial"/>
        </w:rPr>
      </w:pP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 w:rsidRPr="00994D4D">
        <w:rPr>
          <w:rFonts w:ascii="Arial" w:eastAsia="Times New Roman" w:hAnsi="Arial" w:cs="Arial"/>
          <w:b/>
          <w:bCs/>
          <w:kern w:val="36"/>
          <w:lang w:eastAsia="de-DE"/>
        </w:rPr>
        <w:lastRenderedPageBreak/>
        <w:t>1. Von-Neumann-Architektur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Entwickler &amp; Hintergrund</w:t>
      </w:r>
    </w:p>
    <w:p w:rsidR="00994D4D" w:rsidRPr="00994D4D" w:rsidRDefault="00994D4D" w:rsidP="0099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Benannt nach John von Neumann</w:t>
      </w:r>
    </w:p>
    <w:p w:rsidR="00994D4D" w:rsidRPr="00994D4D" w:rsidRDefault="00994D4D" w:rsidP="0099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 xml:space="preserve">Entwickelt in den 1940er-Jahren im Umfeld des EDVAC </w:t>
      </w:r>
      <w:proofErr w:type="spellStart"/>
      <w:r w:rsidRPr="00994D4D">
        <w:rPr>
          <w:rFonts w:ascii="Arial" w:eastAsia="Times New Roman" w:hAnsi="Arial" w:cs="Arial"/>
          <w:lang w:eastAsia="de-DE"/>
        </w:rPr>
        <w:t>project</w:t>
      </w:r>
      <w:proofErr w:type="spellEnd"/>
    </w:p>
    <w:p w:rsidR="00994D4D" w:rsidRPr="00994D4D" w:rsidRDefault="00994D4D" w:rsidP="0099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Ziel: ein universeller, programmierbarer Rechner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Funktionsweise</w:t>
      </w:r>
    </w:p>
    <w:p w:rsidR="00994D4D" w:rsidRPr="00994D4D" w:rsidRDefault="00994D4D" w:rsidP="0099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 xml:space="preserve">Gemeinsamer Speicher für </w:t>
      </w:r>
      <w:r w:rsidRPr="00994D4D">
        <w:rPr>
          <w:rFonts w:ascii="Arial" w:eastAsia="Times New Roman" w:hAnsi="Arial" w:cs="Arial"/>
          <w:b/>
          <w:bCs/>
          <w:lang w:eastAsia="de-DE"/>
        </w:rPr>
        <w:t>Daten und Programme</w:t>
      </w:r>
    </w:p>
    <w:p w:rsidR="00994D4D" w:rsidRPr="00994D4D" w:rsidRDefault="00994D4D" w:rsidP="0099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Zentrale Komponenten:</w:t>
      </w:r>
    </w:p>
    <w:p w:rsidR="00994D4D" w:rsidRPr="00994D4D" w:rsidRDefault="00994D4D" w:rsidP="00994D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Rechenwerk (ALU)</w:t>
      </w:r>
    </w:p>
    <w:p w:rsidR="00994D4D" w:rsidRPr="00994D4D" w:rsidRDefault="00994D4D" w:rsidP="00994D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Steuerwerk</w:t>
      </w:r>
    </w:p>
    <w:p w:rsidR="00994D4D" w:rsidRPr="00994D4D" w:rsidRDefault="00994D4D" w:rsidP="00994D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Speicher</w:t>
      </w:r>
    </w:p>
    <w:p w:rsidR="00994D4D" w:rsidRPr="00994D4D" w:rsidRDefault="00994D4D" w:rsidP="00994D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Ein-/Ausgabe</w:t>
      </w:r>
    </w:p>
    <w:p w:rsidR="00994D4D" w:rsidRPr="00994D4D" w:rsidRDefault="00994D4D" w:rsidP="0099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 xml:space="preserve">Abarbeitung erfolgt </w:t>
      </w:r>
      <w:r w:rsidRPr="00994D4D">
        <w:rPr>
          <w:rFonts w:ascii="Arial" w:eastAsia="Times New Roman" w:hAnsi="Arial" w:cs="Arial"/>
          <w:b/>
          <w:bCs/>
          <w:lang w:eastAsia="de-DE"/>
        </w:rPr>
        <w:t>sequentiell (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Fetch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>–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Decode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>–Execute-Zyklus)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Vorteile</w:t>
      </w:r>
    </w:p>
    <w:p w:rsidR="00994D4D" w:rsidRPr="00994D4D" w:rsidRDefault="00994D4D" w:rsidP="0099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Einfaches, flexibles Design</w:t>
      </w:r>
    </w:p>
    <w:p w:rsidR="00994D4D" w:rsidRPr="00994D4D" w:rsidRDefault="00994D4D" w:rsidP="0099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Programme leicht speicherbar und änderbar</w:t>
      </w:r>
    </w:p>
    <w:p w:rsidR="00994D4D" w:rsidRPr="00994D4D" w:rsidRDefault="00994D4D" w:rsidP="0099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Universell einsetzbar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Nachteile</w:t>
      </w:r>
    </w:p>
    <w:p w:rsidR="00994D4D" w:rsidRPr="00994D4D" w:rsidRDefault="00994D4D" w:rsidP="00994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Von-Neumann-Flaschenhals</w:t>
      </w:r>
      <w:r w:rsidRPr="00994D4D">
        <w:rPr>
          <w:rFonts w:ascii="Arial" w:eastAsia="Times New Roman" w:hAnsi="Arial" w:cs="Arial"/>
          <w:lang w:eastAsia="de-DE"/>
        </w:rPr>
        <w:t xml:space="preserve"> (gemeinsamer Bus für Daten &amp; Befehle)</w:t>
      </w:r>
    </w:p>
    <w:p w:rsidR="00994D4D" w:rsidRPr="00994D4D" w:rsidRDefault="00994D4D" w:rsidP="00994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Begrenzte Parallelität</w:t>
      </w:r>
    </w:p>
    <w:p w:rsidR="00994D4D" w:rsidRPr="00994D4D" w:rsidRDefault="00994D4D" w:rsidP="00994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Leistungsengpässe bei modernen Anwendungen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 w:rsidRPr="00994D4D">
        <w:rPr>
          <w:rFonts w:ascii="Arial" w:eastAsia="Times New Roman" w:hAnsi="Arial" w:cs="Arial"/>
          <w:b/>
          <w:bCs/>
          <w:kern w:val="36"/>
          <w:lang w:eastAsia="de-DE"/>
        </w:rPr>
        <w:t>2. Harvard-Architektur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Entwickler &amp; Hintergrund</w:t>
      </w:r>
    </w:p>
    <w:p w:rsidR="00994D4D" w:rsidRPr="00994D4D" w:rsidRDefault="00994D4D" w:rsidP="00994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 xml:space="preserve">Entwickelt im Rahmen des Harvard Mark I </w:t>
      </w:r>
      <w:proofErr w:type="spellStart"/>
      <w:r w:rsidRPr="00994D4D">
        <w:rPr>
          <w:rFonts w:ascii="Arial" w:eastAsia="Times New Roman" w:hAnsi="Arial" w:cs="Arial"/>
          <w:lang w:eastAsia="de-DE"/>
        </w:rPr>
        <w:t>project</w:t>
      </w:r>
      <w:proofErr w:type="spellEnd"/>
    </w:p>
    <w:p w:rsidR="00994D4D" w:rsidRPr="00994D4D" w:rsidRDefault="00994D4D" w:rsidP="00994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Kein einzelner „Erfinder“, sondern Forschungsteam an Harvard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Funktionsweise</w:t>
      </w:r>
    </w:p>
    <w:p w:rsidR="00994D4D" w:rsidRPr="00994D4D" w:rsidRDefault="00994D4D" w:rsidP="00994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Getrennte Speicher</w:t>
      </w:r>
      <w:r w:rsidRPr="00994D4D">
        <w:rPr>
          <w:rFonts w:ascii="Arial" w:eastAsia="Times New Roman" w:hAnsi="Arial" w:cs="Arial"/>
          <w:lang w:eastAsia="de-DE"/>
        </w:rPr>
        <w:t xml:space="preserve"> für:</w:t>
      </w:r>
    </w:p>
    <w:p w:rsidR="00994D4D" w:rsidRPr="00994D4D" w:rsidRDefault="00994D4D" w:rsidP="00994D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Programme</w:t>
      </w:r>
    </w:p>
    <w:p w:rsidR="00994D4D" w:rsidRPr="00994D4D" w:rsidRDefault="00994D4D" w:rsidP="00994D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Daten</w:t>
      </w:r>
    </w:p>
    <w:p w:rsidR="00994D4D" w:rsidRPr="00994D4D" w:rsidRDefault="00994D4D" w:rsidP="00994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Separate Busse → gleichzeitiger Zugriff möglich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Vorteile</w:t>
      </w:r>
    </w:p>
    <w:p w:rsidR="00994D4D" w:rsidRPr="00994D4D" w:rsidRDefault="00994D4D" w:rsidP="00994D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Höhere Geschwindigkeit durch Parallelität</w:t>
      </w:r>
    </w:p>
    <w:p w:rsidR="00994D4D" w:rsidRPr="00994D4D" w:rsidRDefault="00994D4D" w:rsidP="00994D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Kein Flaschenhals zwischen Daten &amp; Befehlen</w:t>
      </w:r>
    </w:p>
    <w:p w:rsidR="00994D4D" w:rsidRPr="00994D4D" w:rsidRDefault="00994D4D" w:rsidP="00994D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Effizient für spezialisierte Systeme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Nachteile</w:t>
      </w:r>
    </w:p>
    <w:p w:rsidR="00994D4D" w:rsidRPr="00994D4D" w:rsidRDefault="00994D4D" w:rsidP="00994D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Komplexere Hardware</w:t>
      </w:r>
    </w:p>
    <w:p w:rsidR="00994D4D" w:rsidRPr="00994D4D" w:rsidRDefault="00994D4D" w:rsidP="00994D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Weniger flexibel (Programme schwerer änderbar)</w:t>
      </w:r>
    </w:p>
    <w:p w:rsidR="00994D4D" w:rsidRPr="00994D4D" w:rsidRDefault="00994D4D" w:rsidP="00994D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lastRenderedPageBreak/>
        <w:t>Höherer Entwicklungsaufwand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 w:rsidRPr="00994D4D">
        <w:rPr>
          <w:rFonts w:ascii="Arial" w:eastAsia="Times New Roman" w:hAnsi="Arial" w:cs="Arial"/>
          <w:b/>
          <w:bCs/>
          <w:kern w:val="36"/>
          <w:lang w:eastAsia="de-DE"/>
        </w:rPr>
        <w:t>3. Modifizierte Harvard-Architektur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Hintergrund</w:t>
      </w:r>
    </w:p>
    <w:p w:rsidR="00994D4D" w:rsidRPr="00994D4D" w:rsidRDefault="00994D4D" w:rsidP="00994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Weiterentwicklung der Harvard-Architektur</w:t>
      </w:r>
    </w:p>
    <w:p w:rsidR="00994D4D" w:rsidRPr="00994D4D" w:rsidRDefault="00994D4D" w:rsidP="00994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Wird heute in vielen modernen Prozessoren verwendet (z. B. CPUs, Mikrocontroller)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Funktionsweise</w:t>
      </w:r>
    </w:p>
    <w:p w:rsidR="00994D4D" w:rsidRPr="00994D4D" w:rsidRDefault="00994D4D" w:rsidP="00994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Getrennte Caches</w:t>
      </w:r>
      <w:r w:rsidRPr="00994D4D">
        <w:rPr>
          <w:rFonts w:ascii="Arial" w:eastAsia="Times New Roman" w:hAnsi="Arial" w:cs="Arial"/>
          <w:lang w:eastAsia="de-DE"/>
        </w:rPr>
        <w:t xml:space="preserve"> für Daten und Befehle</w:t>
      </w:r>
    </w:p>
    <w:p w:rsidR="00994D4D" w:rsidRPr="00994D4D" w:rsidRDefault="00994D4D" w:rsidP="00994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Gemeinsamer Hauptspeicher</w:t>
      </w:r>
    </w:p>
    <w:p w:rsidR="00994D4D" w:rsidRPr="00994D4D" w:rsidRDefault="00994D4D" w:rsidP="00994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Kombination aus beiden Konzepten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Vorteile</w:t>
      </w:r>
    </w:p>
    <w:p w:rsidR="00994D4D" w:rsidRPr="00994D4D" w:rsidRDefault="00994D4D" w:rsidP="00994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 xml:space="preserve">Gute Balance aus </w:t>
      </w:r>
      <w:r w:rsidRPr="00994D4D">
        <w:rPr>
          <w:rFonts w:ascii="Arial" w:eastAsia="Times New Roman" w:hAnsi="Arial" w:cs="Arial"/>
          <w:b/>
          <w:bCs/>
          <w:lang w:eastAsia="de-DE"/>
        </w:rPr>
        <w:t>Leistung und Flexibilität</w:t>
      </w:r>
    </w:p>
    <w:p w:rsidR="00994D4D" w:rsidRPr="00994D4D" w:rsidRDefault="00994D4D" w:rsidP="00994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Schnell durch getrennte Zugriffe im Cache</w:t>
      </w:r>
    </w:p>
    <w:p w:rsidR="00994D4D" w:rsidRPr="00994D4D" w:rsidRDefault="00994D4D" w:rsidP="00994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Praktisch für moderne Systeme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Nachteile</w:t>
      </w:r>
    </w:p>
    <w:p w:rsidR="00994D4D" w:rsidRPr="00994D4D" w:rsidRDefault="00994D4D" w:rsidP="00994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Komplexere Implementierung</w:t>
      </w:r>
    </w:p>
    <w:p w:rsidR="00994D4D" w:rsidRPr="00994D4D" w:rsidRDefault="00994D4D" w:rsidP="00994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Cache-Kohärenz kann problematisch sein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de-DE"/>
        </w:rPr>
      </w:pPr>
      <w:r w:rsidRPr="00994D4D">
        <w:rPr>
          <w:rFonts w:ascii="Arial" w:eastAsia="Times New Roman" w:hAnsi="Arial" w:cs="Arial"/>
          <w:b/>
          <w:bCs/>
          <w:kern w:val="36"/>
          <w:lang w:eastAsia="de-DE"/>
        </w:rPr>
        <w:t>4. Moderne Hochleistungsarchitekturen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RISC-Architektur (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Reduced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 xml:space="preserve"> 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Instruction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 xml:space="preserve"> Set Computer)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Beispielunternehmen</w:t>
      </w:r>
    </w:p>
    <w:p w:rsidR="00994D4D" w:rsidRPr="00994D4D" w:rsidRDefault="00994D4D" w:rsidP="00994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ARM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Eigenschaften</w:t>
      </w:r>
    </w:p>
    <w:p w:rsidR="00994D4D" w:rsidRPr="00994D4D" w:rsidRDefault="00994D4D" w:rsidP="00994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Einfache, schnelle Befehle</w:t>
      </w:r>
    </w:p>
    <w:p w:rsidR="00994D4D" w:rsidRPr="00994D4D" w:rsidRDefault="00994D4D" w:rsidP="00994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Fokus auf Effizienz &amp; Energieverbrauch</w:t>
      </w:r>
    </w:p>
    <w:p w:rsidR="00994D4D" w:rsidRPr="00994D4D" w:rsidRDefault="00994D4D" w:rsidP="00994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Viele Register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Vorteile</w:t>
      </w:r>
    </w:p>
    <w:p w:rsidR="00994D4D" w:rsidRPr="00994D4D" w:rsidRDefault="00994D4D" w:rsidP="00994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Sehr energieeffizient</w:t>
      </w:r>
    </w:p>
    <w:p w:rsidR="00994D4D" w:rsidRPr="00994D4D" w:rsidRDefault="00994D4D" w:rsidP="00994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Hohe Geschwindigkeit durch einfache Befehle</w:t>
      </w:r>
    </w:p>
    <w:p w:rsidR="00994D4D" w:rsidRPr="00994D4D" w:rsidRDefault="00994D4D" w:rsidP="00994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Ideal für mobile Geräte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Nachteile</w:t>
      </w:r>
    </w:p>
    <w:p w:rsidR="00994D4D" w:rsidRPr="00994D4D" w:rsidRDefault="00994D4D" w:rsidP="00994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Mehr Befehle nötig für komplexe Aufgaben</w:t>
      </w:r>
    </w:p>
    <w:p w:rsidR="00994D4D" w:rsidRPr="00994D4D" w:rsidRDefault="00994D4D" w:rsidP="00994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Stärker abhängig vom Compiler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CISC-Architektur (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Complex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 xml:space="preserve"> </w:t>
      </w:r>
      <w:proofErr w:type="spellStart"/>
      <w:r w:rsidRPr="00994D4D">
        <w:rPr>
          <w:rFonts w:ascii="Arial" w:eastAsia="Times New Roman" w:hAnsi="Arial" w:cs="Arial"/>
          <w:b/>
          <w:bCs/>
          <w:lang w:eastAsia="de-DE"/>
        </w:rPr>
        <w:t>Instruction</w:t>
      </w:r>
      <w:proofErr w:type="spellEnd"/>
      <w:r w:rsidRPr="00994D4D">
        <w:rPr>
          <w:rFonts w:ascii="Arial" w:eastAsia="Times New Roman" w:hAnsi="Arial" w:cs="Arial"/>
          <w:b/>
          <w:bCs/>
          <w:lang w:eastAsia="de-DE"/>
        </w:rPr>
        <w:t xml:space="preserve"> Set Computer)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Beispielunternehmen</w:t>
      </w:r>
    </w:p>
    <w:p w:rsidR="00994D4D" w:rsidRPr="00994D4D" w:rsidRDefault="00994D4D" w:rsidP="00994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lastRenderedPageBreak/>
        <w:t>Intel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Eigenschaften</w:t>
      </w:r>
    </w:p>
    <w:p w:rsidR="00994D4D" w:rsidRPr="00994D4D" w:rsidRDefault="00994D4D" w:rsidP="00994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Komplexe, mächtige Befehle</w:t>
      </w:r>
    </w:p>
    <w:p w:rsidR="00994D4D" w:rsidRPr="00994D4D" w:rsidRDefault="00994D4D" w:rsidP="00994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Weniger Instruktionen pro Programm</w:t>
      </w:r>
    </w:p>
    <w:p w:rsidR="00994D4D" w:rsidRPr="00994D4D" w:rsidRDefault="00994D4D" w:rsidP="00994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Hardware übernimmt mehr Arbeit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Vorteile</w:t>
      </w:r>
    </w:p>
    <w:p w:rsidR="00994D4D" w:rsidRPr="00994D4D" w:rsidRDefault="00994D4D" w:rsidP="00994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Kompakter Code</w:t>
      </w:r>
    </w:p>
    <w:p w:rsidR="00994D4D" w:rsidRPr="00994D4D" w:rsidRDefault="00994D4D" w:rsidP="00994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Weniger Speicherbedarf</w:t>
      </w:r>
    </w:p>
    <w:p w:rsidR="00994D4D" w:rsidRPr="00994D4D" w:rsidRDefault="00994D4D" w:rsidP="00994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Gut für allgemeine Anwendungen</w:t>
      </w:r>
    </w:p>
    <w:p w:rsidR="00994D4D" w:rsidRPr="00994D4D" w:rsidRDefault="00994D4D" w:rsidP="00994D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Nachteile</w:t>
      </w:r>
    </w:p>
    <w:p w:rsidR="00994D4D" w:rsidRPr="00994D4D" w:rsidRDefault="00994D4D" w:rsidP="00994D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Höherer Energieverbrauch</w:t>
      </w:r>
    </w:p>
    <w:p w:rsidR="00994D4D" w:rsidRPr="00994D4D" w:rsidRDefault="00994D4D" w:rsidP="00994D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Komplexe Prozessorarchitektur</w:t>
      </w:r>
    </w:p>
    <w:p w:rsidR="005B4793" w:rsidRPr="00734F80" w:rsidRDefault="00994D4D" w:rsidP="005B47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Schwerer zu optimieren</w:t>
      </w:r>
    </w:p>
    <w:p w:rsidR="00D926CB" w:rsidRDefault="00D926CB" w:rsidP="005B479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Monitor </w:t>
      </w:r>
      <w:r w:rsidRPr="00D926CB">
        <w:rPr>
          <w:rFonts w:ascii="Arial" w:eastAsia="Times New Roman" w:hAnsi="Arial" w:cs="Arial"/>
          <w:lang w:eastAsia="de-DE"/>
        </w:rPr>
        <w:sym w:font="Wingdings" w:char="F0E0"/>
      </w:r>
      <w:r>
        <w:rPr>
          <w:rFonts w:ascii="Arial" w:eastAsia="Times New Roman" w:hAnsi="Arial" w:cs="Arial"/>
          <w:lang w:eastAsia="de-DE"/>
        </w:rPr>
        <w:t xml:space="preserve"> HDMI, </w:t>
      </w:r>
      <w:proofErr w:type="spellStart"/>
      <w:r>
        <w:rPr>
          <w:rFonts w:ascii="Arial" w:eastAsia="Times New Roman" w:hAnsi="Arial" w:cs="Arial"/>
          <w:lang w:eastAsia="de-DE"/>
        </w:rPr>
        <w:t>display</w:t>
      </w:r>
      <w:proofErr w:type="spellEnd"/>
      <w:r>
        <w:rPr>
          <w:rFonts w:ascii="Arial" w:eastAsia="Times New Roman" w:hAnsi="Arial" w:cs="Arial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lang w:eastAsia="de-DE"/>
        </w:rPr>
        <w:t>port</w:t>
      </w:r>
      <w:proofErr w:type="spellEnd"/>
      <w:r>
        <w:rPr>
          <w:rFonts w:ascii="Arial" w:eastAsia="Times New Roman" w:hAnsi="Arial" w:cs="Arial"/>
          <w:lang w:eastAsia="de-DE"/>
        </w:rPr>
        <w:t>, VGA, DVI</w:t>
      </w:r>
    </w:p>
    <w:p w:rsidR="00D926CB" w:rsidRDefault="00D926CB" w:rsidP="005B479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Maus, Tastatur … </w:t>
      </w:r>
      <w:r w:rsidRPr="00D926CB">
        <w:rPr>
          <w:rFonts w:ascii="Arial" w:eastAsia="Times New Roman" w:hAnsi="Arial" w:cs="Arial"/>
          <w:lang w:eastAsia="de-DE"/>
        </w:rPr>
        <w:sym w:font="Wingdings" w:char="F0E0"/>
      </w:r>
      <w:r>
        <w:rPr>
          <w:rFonts w:ascii="Arial" w:eastAsia="Times New Roman" w:hAnsi="Arial" w:cs="Arial"/>
          <w:lang w:eastAsia="de-DE"/>
        </w:rPr>
        <w:t xml:space="preserve"> USB</w:t>
      </w:r>
    </w:p>
    <w:p w:rsidR="00D926CB" w:rsidRDefault="00D926CB" w:rsidP="005B479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SSD / HDD </w:t>
      </w:r>
      <w:r w:rsidRPr="00D926CB">
        <w:rPr>
          <w:rFonts w:ascii="Arial" w:eastAsia="Times New Roman" w:hAnsi="Arial" w:cs="Arial"/>
          <w:lang w:eastAsia="de-DE"/>
        </w:rPr>
        <w:sym w:font="Wingdings" w:char="F0E0"/>
      </w:r>
      <w:r>
        <w:rPr>
          <w:rFonts w:ascii="Arial" w:eastAsia="Times New Roman" w:hAnsi="Arial" w:cs="Arial"/>
          <w:lang w:eastAsia="de-DE"/>
        </w:rPr>
        <w:t xml:space="preserve"> SATA</w:t>
      </w:r>
    </w:p>
    <w:p w:rsidR="00734F80" w:rsidRPr="00734F80" w:rsidRDefault="00734F80" w:rsidP="00734F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734F80">
        <w:rPr>
          <w:rFonts w:ascii="Arial" w:eastAsia="Times New Roman" w:hAnsi="Arial" w:cs="Arial"/>
          <w:b/>
          <w:bCs/>
          <w:lang w:eastAsia="de-DE"/>
        </w:rPr>
        <w:t>Einordnung im Kontext der John von Neumann-Architektur</w:t>
      </w:r>
    </w:p>
    <w:p w:rsidR="00734F80" w:rsidRPr="00734F80" w:rsidRDefault="00734F80" w:rsidP="00734F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734F80">
        <w:rPr>
          <w:rFonts w:ascii="Arial" w:eastAsia="Times New Roman" w:hAnsi="Arial" w:cs="Arial"/>
          <w:b/>
          <w:bCs/>
          <w:lang w:eastAsia="de-DE"/>
        </w:rPr>
        <w:t>Was gehört zum „Speicherwerk“?</w:t>
      </w:r>
    </w:p>
    <w:p w:rsidR="00734F80" w:rsidRPr="00734F80" w:rsidRDefault="00734F80" w:rsidP="00734F8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In der klassischen Von-Neumann-Architektur umfasst das </w:t>
      </w:r>
      <w:r w:rsidRPr="00734F80">
        <w:rPr>
          <w:rFonts w:ascii="Arial" w:eastAsia="Times New Roman" w:hAnsi="Arial" w:cs="Arial"/>
          <w:b/>
          <w:bCs/>
          <w:lang w:eastAsia="de-DE"/>
        </w:rPr>
        <w:t>Speicherwerk</w:t>
      </w:r>
      <w:r w:rsidRPr="00734F80">
        <w:rPr>
          <w:rFonts w:ascii="Arial" w:eastAsia="Times New Roman" w:hAnsi="Arial" w:cs="Arial"/>
          <w:lang w:eastAsia="de-DE"/>
        </w:rPr>
        <w:t>:</w:t>
      </w:r>
    </w:p>
    <w:p w:rsidR="00734F80" w:rsidRPr="00734F80" w:rsidRDefault="00734F80" w:rsidP="00734F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den </w:t>
      </w:r>
      <w:r w:rsidRPr="00734F80">
        <w:rPr>
          <w:rFonts w:ascii="Arial" w:eastAsia="Times New Roman" w:hAnsi="Arial" w:cs="Arial"/>
          <w:b/>
          <w:bCs/>
          <w:lang w:eastAsia="de-DE"/>
        </w:rPr>
        <w:t>Hauptspeicher (RAM)</w:t>
      </w:r>
      <w:r w:rsidRPr="00734F80">
        <w:rPr>
          <w:rFonts w:ascii="Arial" w:eastAsia="Times New Roman" w:hAnsi="Arial" w:cs="Arial"/>
          <w:lang w:eastAsia="de-DE"/>
        </w:rPr>
        <w:t xml:space="preserve"> </w:t>
      </w:r>
    </w:p>
    <w:p w:rsidR="00734F80" w:rsidRPr="00734F80" w:rsidRDefault="00734F80" w:rsidP="00734F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dort werden </w:t>
      </w:r>
      <w:r w:rsidRPr="00734F80">
        <w:rPr>
          <w:rFonts w:ascii="Arial" w:eastAsia="Times New Roman" w:hAnsi="Arial" w:cs="Arial"/>
          <w:b/>
          <w:bCs/>
          <w:lang w:eastAsia="de-DE"/>
        </w:rPr>
        <w:t>Programme und Daten gemeinsam abgelegt</w:t>
      </w:r>
      <w:r w:rsidRPr="00734F80">
        <w:rPr>
          <w:rFonts w:ascii="Arial" w:eastAsia="Times New Roman" w:hAnsi="Arial" w:cs="Arial"/>
          <w:lang w:eastAsia="de-DE"/>
        </w:rPr>
        <w:t xml:space="preserve"> </w:t>
      </w:r>
    </w:p>
    <w:p w:rsidR="00734F80" w:rsidRPr="00734F80" w:rsidRDefault="00734F80" w:rsidP="00734F8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>Der RAM ist direkt mit der CPU verbunden und wird aktiv im Rechenprozess genutzt.</w:t>
      </w:r>
    </w:p>
    <w:p w:rsidR="00734F80" w:rsidRPr="00734F80" w:rsidRDefault="00734F80" w:rsidP="00734F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de-DE"/>
        </w:rPr>
      </w:pPr>
      <w:r w:rsidRPr="00734F80">
        <w:rPr>
          <w:rFonts w:ascii="Arial" w:eastAsia="Times New Roman" w:hAnsi="Arial" w:cs="Arial"/>
          <w:b/>
          <w:bCs/>
          <w:lang w:eastAsia="de-DE"/>
        </w:rPr>
        <w:t>Was ist mit Festplatten?</w:t>
      </w:r>
    </w:p>
    <w:p w:rsidR="00734F80" w:rsidRPr="00734F80" w:rsidRDefault="00734F80" w:rsidP="00734F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b/>
          <w:bCs/>
          <w:lang w:eastAsia="de-DE"/>
        </w:rPr>
        <w:t>Festplatten (HDD/SSD)</w:t>
      </w:r>
      <w:r w:rsidRPr="00734F80">
        <w:rPr>
          <w:rFonts w:ascii="Arial" w:eastAsia="Times New Roman" w:hAnsi="Arial" w:cs="Arial"/>
          <w:lang w:eastAsia="de-DE"/>
        </w:rPr>
        <w:t xml:space="preserve"> gehören </w:t>
      </w:r>
      <w:r w:rsidRPr="00734F80">
        <w:rPr>
          <w:rFonts w:ascii="Arial" w:eastAsia="Times New Roman" w:hAnsi="Arial" w:cs="Arial"/>
          <w:b/>
          <w:bCs/>
          <w:lang w:eastAsia="de-DE"/>
        </w:rPr>
        <w:t>nicht</w:t>
      </w:r>
      <w:r w:rsidRPr="00734F80">
        <w:rPr>
          <w:rFonts w:ascii="Arial" w:eastAsia="Times New Roman" w:hAnsi="Arial" w:cs="Arial"/>
          <w:lang w:eastAsia="de-DE"/>
        </w:rPr>
        <w:t xml:space="preserve"> zum eigentlichen Speicherwerk im engeren architektonischen Sinn </w:t>
      </w:r>
    </w:p>
    <w:p w:rsidR="00734F80" w:rsidRPr="00734F80" w:rsidRDefault="00734F80" w:rsidP="00734F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Sie zählen zu: </w:t>
      </w:r>
    </w:p>
    <w:p w:rsidR="00734F80" w:rsidRPr="00734F80" w:rsidRDefault="00734F80" w:rsidP="00734F8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b/>
          <w:bCs/>
          <w:lang w:eastAsia="de-DE"/>
        </w:rPr>
        <w:t>Sekundärspeicher / Massenspeicher</w:t>
      </w:r>
      <w:r w:rsidRPr="00734F80">
        <w:rPr>
          <w:rFonts w:ascii="Arial" w:eastAsia="Times New Roman" w:hAnsi="Arial" w:cs="Arial"/>
          <w:lang w:eastAsia="de-DE"/>
        </w:rPr>
        <w:t xml:space="preserve"> </w:t>
      </w:r>
    </w:p>
    <w:p w:rsidR="00734F80" w:rsidRPr="00734F80" w:rsidRDefault="00734F80" w:rsidP="00734F8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bzw. zur </w:t>
      </w:r>
      <w:r w:rsidRPr="00734F80">
        <w:rPr>
          <w:rFonts w:ascii="Arial" w:eastAsia="Times New Roman" w:hAnsi="Arial" w:cs="Arial"/>
          <w:b/>
          <w:bCs/>
          <w:lang w:eastAsia="de-DE"/>
        </w:rPr>
        <w:t>Ein-/Ausgabe (I/O)</w:t>
      </w:r>
      <w:r w:rsidRPr="00734F80">
        <w:rPr>
          <w:rFonts w:ascii="Arial" w:eastAsia="Times New Roman" w:hAnsi="Arial" w:cs="Arial"/>
          <w:lang w:eastAsia="de-DE"/>
        </w:rPr>
        <w:t xml:space="preserve"> </w:t>
      </w:r>
    </w:p>
    <w:p w:rsidR="00734F80" w:rsidRPr="00734F80" w:rsidRDefault="00734F80" w:rsidP="00734F8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>Sie sind:</w:t>
      </w:r>
    </w:p>
    <w:p w:rsidR="00734F80" w:rsidRPr="00734F80" w:rsidRDefault="00734F80" w:rsidP="00734F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langsamer </w:t>
      </w:r>
    </w:p>
    <w:p w:rsidR="00734F80" w:rsidRPr="00734F80" w:rsidRDefault="00734F80" w:rsidP="00734F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nicht direkt Teil des </w:t>
      </w:r>
      <w:proofErr w:type="spellStart"/>
      <w:r w:rsidRPr="00734F80">
        <w:rPr>
          <w:rFonts w:ascii="Arial" w:eastAsia="Times New Roman" w:hAnsi="Arial" w:cs="Arial"/>
          <w:lang w:eastAsia="de-DE"/>
        </w:rPr>
        <w:t>Fetch</w:t>
      </w:r>
      <w:proofErr w:type="spellEnd"/>
      <w:r w:rsidRPr="00734F80">
        <w:rPr>
          <w:rFonts w:ascii="Arial" w:eastAsia="Times New Roman" w:hAnsi="Arial" w:cs="Arial"/>
          <w:lang w:eastAsia="de-DE"/>
        </w:rPr>
        <w:t>–</w:t>
      </w:r>
      <w:proofErr w:type="spellStart"/>
      <w:r w:rsidRPr="00734F80">
        <w:rPr>
          <w:rFonts w:ascii="Arial" w:eastAsia="Times New Roman" w:hAnsi="Arial" w:cs="Arial"/>
          <w:lang w:eastAsia="de-DE"/>
        </w:rPr>
        <w:t>Decode</w:t>
      </w:r>
      <w:proofErr w:type="spellEnd"/>
      <w:r w:rsidRPr="00734F80">
        <w:rPr>
          <w:rFonts w:ascii="Arial" w:eastAsia="Times New Roman" w:hAnsi="Arial" w:cs="Arial"/>
          <w:lang w:eastAsia="de-DE"/>
        </w:rPr>
        <w:t xml:space="preserve">–Execute-Zyklus </w:t>
      </w:r>
    </w:p>
    <w:p w:rsidR="00734F80" w:rsidRPr="00734F80" w:rsidRDefault="00734F80" w:rsidP="00734F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34F80">
        <w:rPr>
          <w:rFonts w:ascii="Arial" w:eastAsia="Times New Roman" w:hAnsi="Arial" w:cs="Arial"/>
          <w:lang w:eastAsia="de-DE"/>
        </w:rPr>
        <w:t xml:space="preserve">dienen der </w:t>
      </w:r>
      <w:r w:rsidRPr="00734F80">
        <w:rPr>
          <w:rFonts w:ascii="Arial" w:eastAsia="Times New Roman" w:hAnsi="Arial" w:cs="Arial"/>
          <w:b/>
          <w:bCs/>
          <w:lang w:eastAsia="de-DE"/>
        </w:rPr>
        <w:t>dauerhaften Speicherung</w:t>
      </w:r>
      <w:r w:rsidRPr="00734F80">
        <w:rPr>
          <w:rFonts w:ascii="Arial" w:eastAsia="Times New Roman" w:hAnsi="Arial" w:cs="Arial"/>
          <w:lang w:eastAsia="de-DE"/>
        </w:rPr>
        <w:t xml:space="preserve">, nicht der unmittelbaren Verarbeitung </w:t>
      </w:r>
    </w:p>
    <w:p w:rsidR="002D7D11" w:rsidRDefault="002D7D11" w:rsidP="00FF07E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lang w:eastAsia="de-DE"/>
        </w:rPr>
      </w:pPr>
    </w:p>
    <w:p w:rsidR="00BC3A62" w:rsidRPr="00C6524E" w:rsidRDefault="00FF07E8" w:rsidP="00FF07E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lang w:eastAsia="de-DE"/>
        </w:rPr>
      </w:pPr>
      <w:r w:rsidRPr="00C6524E">
        <w:rPr>
          <w:rFonts w:ascii="Arial" w:eastAsia="Times New Roman" w:hAnsi="Arial" w:cs="Arial"/>
          <w:b/>
          <w:sz w:val="28"/>
          <w:lang w:eastAsia="de-DE"/>
        </w:rPr>
        <w:lastRenderedPageBreak/>
        <w:t>Von-Neumann-Architektur</w:t>
      </w:r>
    </w:p>
    <w:p w:rsidR="00FF07E8" w:rsidRPr="00BC3A62" w:rsidRDefault="00FF07E8" w:rsidP="00FF0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Problem:</w:t>
      </w:r>
    </w:p>
    <w:p w:rsidR="00BC3A62" w:rsidRPr="00994D4D" w:rsidRDefault="00BC3A62" w:rsidP="00BC3A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b/>
          <w:bCs/>
          <w:lang w:eastAsia="de-DE"/>
        </w:rPr>
        <w:t>Von-Neumann-Flaschenhals</w:t>
      </w:r>
      <w:r w:rsidRPr="00994D4D">
        <w:rPr>
          <w:rFonts w:ascii="Arial" w:eastAsia="Times New Roman" w:hAnsi="Arial" w:cs="Arial"/>
          <w:lang w:eastAsia="de-DE"/>
        </w:rPr>
        <w:t xml:space="preserve"> (gemeinsamer Bus für Daten &amp; Befehle)</w:t>
      </w:r>
    </w:p>
    <w:p w:rsidR="00BC3A62" w:rsidRPr="00994D4D" w:rsidRDefault="00BC3A62" w:rsidP="00FF07E8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Begrenzte Parallelität</w:t>
      </w:r>
    </w:p>
    <w:p w:rsidR="00BC3A62" w:rsidRPr="002D7D11" w:rsidRDefault="00BC3A62" w:rsidP="005B4793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rPr>
          <w:rFonts w:ascii="Arial" w:eastAsia="Times New Roman" w:hAnsi="Arial" w:cs="Arial"/>
          <w:lang w:eastAsia="de-DE"/>
        </w:rPr>
      </w:pPr>
      <w:r w:rsidRPr="00994D4D">
        <w:rPr>
          <w:rFonts w:ascii="Arial" w:eastAsia="Times New Roman" w:hAnsi="Arial" w:cs="Arial"/>
          <w:lang w:eastAsia="de-DE"/>
        </w:rPr>
        <w:t>Leistungsengpässe bei modernen Anwendungen</w:t>
      </w:r>
    </w:p>
    <w:p w:rsidR="00FF07E8" w:rsidRPr="00FF07E8" w:rsidRDefault="00FF07E8" w:rsidP="00FF0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Lösung durch Cache:</w:t>
      </w:r>
    </w:p>
    <w:p w:rsidR="00FF07E8" w:rsidRPr="00FF07E8" w:rsidRDefault="00FF07E8" w:rsidP="00FF07E8">
      <w:pPr>
        <w:pStyle w:val="Listenabsatz"/>
        <w:numPr>
          <w:ilvl w:val="0"/>
          <w:numId w:val="27"/>
        </w:numPr>
        <w:shd w:val="clear" w:color="auto" w:fill="FFFFFF"/>
        <w:spacing w:after="0" w:line="240" w:lineRule="auto"/>
        <w:ind w:left="731" w:hanging="357"/>
        <w:rPr>
          <w:rFonts w:ascii="Arial" w:eastAsia="Times New Roman" w:hAnsi="Arial" w:cs="Arial"/>
          <w:lang w:eastAsia="de-DE"/>
        </w:rPr>
      </w:pPr>
      <w:r w:rsidRPr="00FF07E8">
        <w:rPr>
          <w:rFonts w:ascii="Arial" w:eastAsia="Times New Roman" w:hAnsi="Arial" w:cs="Arial"/>
          <w:lang w:eastAsia="de-DE"/>
        </w:rPr>
        <w:t>Befehle und Daten, die üblicherweise als erstes drankommen, werden im Voraus in den Cache geholt, damit sie bei Bedarf sofort zur Verfügung stehen.</w:t>
      </w: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noProof/>
          <w:lang w:eastAsia="de-DE"/>
        </w:rPr>
        <w:drawing>
          <wp:anchor distT="0" distB="0" distL="114300" distR="114300" simplePos="0" relativeHeight="251659264" behindDoc="0" locked="0" layoutInCell="1" allowOverlap="1" wp14:anchorId="38BA8FC6">
            <wp:simplePos x="0" y="0"/>
            <wp:positionH relativeFrom="margin">
              <wp:posOffset>161925</wp:posOffset>
            </wp:positionH>
            <wp:positionV relativeFrom="paragraph">
              <wp:posOffset>61670</wp:posOffset>
            </wp:positionV>
            <wp:extent cx="5437286" cy="2825087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286" cy="2825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07E8" w:rsidRDefault="00FF07E8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2D7D11" w:rsidRDefault="002D7D11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316D7D" w:rsidRDefault="00316D7D" w:rsidP="00FF07E8">
      <w:pPr>
        <w:pStyle w:val="Listenabsatz"/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E63AE6" w:rsidRDefault="00E63AE6" w:rsidP="00E63AE6">
      <w:pPr>
        <w:pStyle w:val="Listenabsatz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lang w:eastAsia="de-DE"/>
        </w:rPr>
      </w:pPr>
    </w:p>
    <w:p w:rsidR="00E63AE6" w:rsidRDefault="00E63AE6" w:rsidP="00E63AE6">
      <w:pPr>
        <w:pStyle w:val="Listenabsatz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lastRenderedPageBreak/>
        <w:t>Bus – System</w:t>
      </w:r>
    </w:p>
    <w:p w:rsidR="00E63AE6" w:rsidRDefault="00E63AE6" w:rsidP="00E63AE6">
      <w:pPr>
        <w:pStyle w:val="Listenabsatz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Erklären sie die Aufgabe eines Bussystems im Computer</w:t>
      </w:r>
    </w:p>
    <w:p w:rsidR="00E63AE6" w:rsidRDefault="00E63AE6" w:rsidP="00E63AE6">
      <w:pPr>
        <w:pStyle w:val="Listenabsatz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Ordnen sie en folgenden Beschreibungen den richtigen Bus zu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Überträgt Informationen wie Befehle oder Rechenergebnisse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Entscheidet, ob gelesen oder geschrieben wird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Legt fest, welche Speicherzellen angesprochen wird</w:t>
      </w:r>
    </w:p>
    <w:p w:rsidR="00E63AE6" w:rsidRPr="00E63AE6" w:rsidRDefault="00E63AE6" w:rsidP="00E63AE6">
      <w:pPr>
        <w:pStyle w:val="Listenabsatz"/>
        <w:spacing w:before="100" w:beforeAutospacing="1" w:after="100" w:afterAutospacing="1" w:line="240" w:lineRule="auto"/>
        <w:ind w:left="1455"/>
        <w:rPr>
          <w:rFonts w:ascii="Arial" w:eastAsia="Times New Roman" w:hAnsi="Arial" w:cs="Arial"/>
          <w:lang w:eastAsia="de-DE"/>
        </w:rPr>
      </w:pPr>
    </w:p>
    <w:p w:rsidR="00E63AE6" w:rsidRDefault="00E63AE6" w:rsidP="00E63AE6">
      <w:pPr>
        <w:pStyle w:val="Listenabsatz"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Ein Programm möchte den Wert an der Speicheradresse 0x0040AB12 lesen. Beschreiben sie schrittweise, was dabei im Rechner passiert: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Welcher Bus wird zuerst benutzt?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Welche Information liegt auf welchem Bus?</w:t>
      </w:r>
    </w:p>
    <w:p w:rsidR="00E63AE6" w:rsidRDefault="00E63AE6" w:rsidP="00E63AE6">
      <w:pPr>
        <w:pStyle w:val="Listenabsatz"/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Welche Rolle spielt der Steuerbus?</w:t>
      </w:r>
    </w:p>
    <w:p w:rsidR="00D93905" w:rsidRDefault="00D93905" w:rsidP="00E63AE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</w:p>
    <w:p w:rsidR="00E63AE6" w:rsidRPr="00E63AE6" w:rsidRDefault="00D93905" w:rsidP="00E63AE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bookmarkStart w:id="0" w:name="_GoBack"/>
      <w:bookmarkEnd w:id="0"/>
      <w:r w:rsidRPr="00D93905">
        <w:rPr>
          <w:rFonts w:ascii="Arial" w:eastAsia="Times New Roman" w:hAnsi="Arial" w:cs="Arial"/>
          <w:lang w:eastAsia="de-DE"/>
        </w:rPr>
        <w:t>Das </w:t>
      </w:r>
      <w:r w:rsidRPr="00D93905">
        <w:rPr>
          <w:rFonts w:ascii="Arial" w:eastAsia="Times New Roman" w:hAnsi="Arial" w:cs="Arial"/>
          <w:bCs/>
          <w:lang w:eastAsia="de-DE"/>
        </w:rPr>
        <w:t>Bussystem</w:t>
      </w:r>
      <w:r w:rsidRPr="00D93905">
        <w:rPr>
          <w:rFonts w:ascii="Arial" w:eastAsia="Times New Roman" w:hAnsi="Arial" w:cs="Arial"/>
          <w:lang w:eastAsia="de-DE"/>
        </w:rPr>
        <w:t> bezeichnet die Verbindung zwischen einzelnen Komponenten, die zur </w:t>
      </w:r>
      <w:r w:rsidRPr="00D93905">
        <w:rPr>
          <w:rFonts w:ascii="Arial" w:eastAsia="Times New Roman" w:hAnsi="Arial" w:cs="Arial"/>
          <w:bCs/>
          <w:lang w:eastAsia="de-DE"/>
        </w:rPr>
        <w:t>Kommunikation</w:t>
      </w:r>
      <w:r w:rsidRPr="00D93905">
        <w:rPr>
          <w:rFonts w:ascii="Arial" w:eastAsia="Times New Roman" w:hAnsi="Arial" w:cs="Arial"/>
          <w:lang w:eastAsia="de-DE"/>
        </w:rPr>
        <w:t> untereinander dient.</w:t>
      </w:r>
    </w:p>
    <w:sectPr w:rsidR="00E63AE6" w:rsidRPr="00E63A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2A6"/>
    <w:multiLevelType w:val="multilevel"/>
    <w:tmpl w:val="B28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7EF"/>
    <w:multiLevelType w:val="multilevel"/>
    <w:tmpl w:val="4D9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617A"/>
    <w:multiLevelType w:val="multilevel"/>
    <w:tmpl w:val="9C4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717CB"/>
    <w:multiLevelType w:val="multilevel"/>
    <w:tmpl w:val="145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64A2"/>
    <w:multiLevelType w:val="multilevel"/>
    <w:tmpl w:val="B53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D0CDC"/>
    <w:multiLevelType w:val="multilevel"/>
    <w:tmpl w:val="F7F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47C"/>
    <w:multiLevelType w:val="multilevel"/>
    <w:tmpl w:val="737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B5134"/>
    <w:multiLevelType w:val="multilevel"/>
    <w:tmpl w:val="0B0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708A8"/>
    <w:multiLevelType w:val="multilevel"/>
    <w:tmpl w:val="8FF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5CF4"/>
    <w:multiLevelType w:val="multilevel"/>
    <w:tmpl w:val="9C4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E63FC"/>
    <w:multiLevelType w:val="multilevel"/>
    <w:tmpl w:val="30A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B78B4"/>
    <w:multiLevelType w:val="multilevel"/>
    <w:tmpl w:val="BF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72755"/>
    <w:multiLevelType w:val="multilevel"/>
    <w:tmpl w:val="614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5525E"/>
    <w:multiLevelType w:val="hybridMultilevel"/>
    <w:tmpl w:val="3D46F7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01631"/>
    <w:multiLevelType w:val="multilevel"/>
    <w:tmpl w:val="10F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11FDF"/>
    <w:multiLevelType w:val="multilevel"/>
    <w:tmpl w:val="E88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213EB"/>
    <w:multiLevelType w:val="hybridMultilevel"/>
    <w:tmpl w:val="B09E1B14"/>
    <w:lvl w:ilvl="0" w:tplc="0407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3D5E7A11"/>
    <w:multiLevelType w:val="multilevel"/>
    <w:tmpl w:val="702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946F8"/>
    <w:multiLevelType w:val="multilevel"/>
    <w:tmpl w:val="92A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1050B"/>
    <w:multiLevelType w:val="multilevel"/>
    <w:tmpl w:val="4A0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345BB"/>
    <w:multiLevelType w:val="hybridMultilevel"/>
    <w:tmpl w:val="0302C958"/>
    <w:lvl w:ilvl="0" w:tplc="FFCAB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7924B6"/>
    <w:multiLevelType w:val="multilevel"/>
    <w:tmpl w:val="1F8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2E6A"/>
    <w:multiLevelType w:val="multilevel"/>
    <w:tmpl w:val="89F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32D0C"/>
    <w:multiLevelType w:val="multilevel"/>
    <w:tmpl w:val="DFB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2228E"/>
    <w:multiLevelType w:val="multilevel"/>
    <w:tmpl w:val="C44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91A7A"/>
    <w:multiLevelType w:val="multilevel"/>
    <w:tmpl w:val="EF5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77A1D"/>
    <w:multiLevelType w:val="multilevel"/>
    <w:tmpl w:val="F4D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8"/>
  </w:num>
  <w:num w:numId="4">
    <w:abstractNumId w:val="7"/>
  </w:num>
  <w:num w:numId="5">
    <w:abstractNumId w:val="25"/>
  </w:num>
  <w:num w:numId="6">
    <w:abstractNumId w:val="22"/>
  </w:num>
  <w:num w:numId="7">
    <w:abstractNumId w:val="5"/>
  </w:num>
  <w:num w:numId="8">
    <w:abstractNumId w:val="21"/>
  </w:num>
  <w:num w:numId="9">
    <w:abstractNumId w:val="26"/>
  </w:num>
  <w:num w:numId="10">
    <w:abstractNumId w:val="12"/>
  </w:num>
  <w:num w:numId="11">
    <w:abstractNumId w:val="0"/>
  </w:num>
  <w:num w:numId="12">
    <w:abstractNumId w:val="17"/>
  </w:num>
  <w:num w:numId="13">
    <w:abstractNumId w:val="9"/>
  </w:num>
  <w:num w:numId="14">
    <w:abstractNumId w:val="23"/>
  </w:num>
  <w:num w:numId="15">
    <w:abstractNumId w:val="18"/>
  </w:num>
  <w:num w:numId="16">
    <w:abstractNumId w:val="6"/>
  </w:num>
  <w:num w:numId="17">
    <w:abstractNumId w:val="4"/>
  </w:num>
  <w:num w:numId="18">
    <w:abstractNumId w:val="19"/>
  </w:num>
  <w:num w:numId="19">
    <w:abstractNumId w:val="24"/>
  </w:num>
  <w:num w:numId="20">
    <w:abstractNumId w:val="10"/>
  </w:num>
  <w:num w:numId="21">
    <w:abstractNumId w:val="3"/>
  </w:num>
  <w:num w:numId="22">
    <w:abstractNumId w:val="14"/>
  </w:num>
  <w:num w:numId="23">
    <w:abstractNumId w:val="1"/>
  </w:num>
  <w:num w:numId="24">
    <w:abstractNumId w:val="11"/>
  </w:num>
  <w:num w:numId="25">
    <w:abstractNumId w:val="13"/>
  </w:num>
  <w:num w:numId="26">
    <w:abstractNumId w:val="2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4A"/>
    <w:rsid w:val="002D7D11"/>
    <w:rsid w:val="00316D7D"/>
    <w:rsid w:val="005922EF"/>
    <w:rsid w:val="005B4793"/>
    <w:rsid w:val="005F33BB"/>
    <w:rsid w:val="00734F80"/>
    <w:rsid w:val="007E4F1C"/>
    <w:rsid w:val="00915779"/>
    <w:rsid w:val="00994D4D"/>
    <w:rsid w:val="00BC3A62"/>
    <w:rsid w:val="00C6524E"/>
    <w:rsid w:val="00D926CB"/>
    <w:rsid w:val="00D93905"/>
    <w:rsid w:val="00E63AE6"/>
    <w:rsid w:val="00E85B9A"/>
    <w:rsid w:val="00E95A4A"/>
    <w:rsid w:val="00F63B12"/>
    <w:rsid w:val="00FF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606C9BE"/>
  <w15:chartTrackingRefBased/>
  <w15:docId w15:val="{9133BCA6-854C-417D-B9F0-9E852A0F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94D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94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94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95A4A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94D4D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4D4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4D4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94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94D4D"/>
    <w:rPr>
      <w:b/>
      <w:bCs/>
    </w:rPr>
  </w:style>
  <w:style w:type="character" w:customStyle="1" w:styleId="whitespace-normal">
    <w:name w:val="whitespace-normal"/>
    <w:basedOn w:val="Absatz-Standardschriftart"/>
    <w:rsid w:val="00734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8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49065C9-ACF3-4C46-81A1-7D0ED01EA763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</dgm:pt>
    <dgm:pt modelId="{DA76C562-BB88-43C5-93EB-111E1A8A6A25}">
      <dgm:prSet phldrT="[Text]"/>
      <dgm:spPr/>
      <dgm:t>
        <a:bodyPr/>
        <a:lstStyle/>
        <a:p>
          <a:r>
            <a:rPr lang="de-DE"/>
            <a:t>1600–1700: Frühe Rechenhilfen</a:t>
          </a:r>
        </a:p>
      </dgm:t>
    </dgm:pt>
    <dgm:pt modelId="{B6E9753B-145C-4503-AD94-8B8FE7BC419E}" type="parTrans" cxnId="{5108B819-317A-4D0F-8AE0-624B9D13E1D6}">
      <dgm:prSet/>
      <dgm:spPr/>
      <dgm:t>
        <a:bodyPr/>
        <a:lstStyle/>
        <a:p>
          <a:endParaRPr lang="de-DE"/>
        </a:p>
      </dgm:t>
    </dgm:pt>
    <dgm:pt modelId="{4982359E-20DA-42F0-9ED1-1EE7044CDE99}" type="sibTrans" cxnId="{5108B819-317A-4D0F-8AE0-624B9D13E1D6}">
      <dgm:prSet/>
      <dgm:spPr/>
      <dgm:t>
        <a:bodyPr/>
        <a:lstStyle/>
        <a:p>
          <a:endParaRPr lang="de-DE"/>
        </a:p>
      </dgm:t>
    </dgm:pt>
    <dgm:pt modelId="{D6A92200-92D0-4997-AECB-3A53D372B94B}">
      <dgm:prSet phldrT="[Text]"/>
      <dgm:spPr/>
      <dgm:t>
        <a:bodyPr/>
        <a:lstStyle/>
        <a:p>
          <a:r>
            <a:rPr lang="de-DE"/>
            <a:t>1617 – John Napier entwickelt die „Rechenstäbchen“ (Napier’s Bones)</a:t>
          </a:r>
        </a:p>
      </dgm:t>
    </dgm:pt>
    <dgm:pt modelId="{BCF201BB-8D8E-47D4-B81B-1ED6D0514614}" type="parTrans" cxnId="{D309429A-3108-4077-A5A7-BE8382D0A84B}">
      <dgm:prSet/>
      <dgm:spPr/>
      <dgm:t>
        <a:bodyPr/>
        <a:lstStyle/>
        <a:p>
          <a:endParaRPr lang="de-DE"/>
        </a:p>
      </dgm:t>
    </dgm:pt>
    <dgm:pt modelId="{D1A4E0D5-F8C6-494A-B7F1-A5F21E696FD3}" type="sibTrans" cxnId="{D309429A-3108-4077-A5A7-BE8382D0A84B}">
      <dgm:prSet/>
      <dgm:spPr/>
      <dgm:t>
        <a:bodyPr/>
        <a:lstStyle/>
        <a:p>
          <a:endParaRPr lang="de-DE"/>
        </a:p>
      </dgm:t>
    </dgm:pt>
    <dgm:pt modelId="{55618EFD-8DDF-4B96-BB23-90EAED3ABF36}">
      <dgm:prSet phldrT="[Text]"/>
      <dgm:spPr/>
      <dgm:t>
        <a:bodyPr/>
        <a:lstStyle/>
        <a:p>
          <a:r>
            <a:rPr lang="de-DE"/>
            <a:t>1642 – Blaise Pascal baut die erste mechanische Rechenmaschine („Pascaline“)</a:t>
          </a:r>
        </a:p>
      </dgm:t>
    </dgm:pt>
    <dgm:pt modelId="{BA312691-586D-4DCC-826E-3CE9F32F8D2E}" type="parTrans" cxnId="{C61EC6D6-8C22-42CC-BD28-FCE70BE927B4}">
      <dgm:prSet/>
      <dgm:spPr/>
      <dgm:t>
        <a:bodyPr/>
        <a:lstStyle/>
        <a:p>
          <a:endParaRPr lang="de-DE"/>
        </a:p>
      </dgm:t>
    </dgm:pt>
    <dgm:pt modelId="{C1FCA5F1-4EE6-4B38-9DB1-1D74899572E6}" type="sibTrans" cxnId="{C61EC6D6-8C22-42CC-BD28-FCE70BE927B4}">
      <dgm:prSet/>
      <dgm:spPr/>
      <dgm:t>
        <a:bodyPr/>
        <a:lstStyle/>
        <a:p>
          <a:endParaRPr lang="de-DE"/>
        </a:p>
      </dgm:t>
    </dgm:pt>
    <dgm:pt modelId="{6FF5932F-E974-4C6A-8640-8533DFA1BA5C}">
      <dgm:prSet phldrT="[Text]"/>
      <dgm:spPr/>
      <dgm:t>
        <a:bodyPr/>
        <a:lstStyle/>
        <a:p>
          <a:r>
            <a:rPr lang="de-DE"/>
            <a:t>1800–1900: Grundlagen der Programmierung</a:t>
          </a:r>
        </a:p>
      </dgm:t>
    </dgm:pt>
    <dgm:pt modelId="{EC2429BE-8AF0-4ED1-8A4A-57CC0AD6CE02}" type="parTrans" cxnId="{752FFBE4-0D03-4C6E-98A7-82BDECC22774}">
      <dgm:prSet/>
      <dgm:spPr/>
      <dgm:t>
        <a:bodyPr/>
        <a:lstStyle/>
        <a:p>
          <a:endParaRPr lang="de-DE"/>
        </a:p>
      </dgm:t>
    </dgm:pt>
    <dgm:pt modelId="{E6C1846B-27B6-4591-B586-AA1E5A2F0404}" type="sibTrans" cxnId="{752FFBE4-0D03-4C6E-98A7-82BDECC22774}">
      <dgm:prSet/>
      <dgm:spPr/>
      <dgm:t>
        <a:bodyPr/>
        <a:lstStyle/>
        <a:p>
          <a:endParaRPr lang="de-DE"/>
        </a:p>
      </dgm:t>
    </dgm:pt>
    <dgm:pt modelId="{EF638CE2-F57F-4A3B-B568-391F13F8A7A0}">
      <dgm:prSet phldrT="[Text]"/>
      <dgm:spPr/>
      <dgm:t>
        <a:bodyPr/>
        <a:lstStyle/>
        <a:p>
          <a:r>
            <a:rPr lang="de-DE" b="1"/>
            <a:t>1801</a:t>
          </a:r>
          <a:r>
            <a:rPr lang="de-DE"/>
            <a:t>Joseph-Marie Jacquard</a:t>
          </a:r>
          <a:r>
            <a:rPr lang="de-DE" b="1"/>
            <a:t>1837</a:t>
          </a:r>
          <a:r>
            <a:rPr lang="de-DE"/>
            <a:t>Charles Babbage</a:t>
          </a:r>
          <a:r>
            <a:rPr lang="de-DE" b="1"/>
            <a:t>1843</a:t>
          </a:r>
          <a:r>
            <a:rPr lang="de-DE"/>
            <a:t>Ada Lovelace</a:t>
          </a:r>
        </a:p>
      </dgm:t>
    </dgm:pt>
    <dgm:pt modelId="{A6B4C68B-3FC1-4009-8C7E-D0F3F0FBE1E9}" type="parTrans" cxnId="{4B1ABD1B-C930-4335-807D-1D9496156A92}">
      <dgm:prSet/>
      <dgm:spPr/>
      <dgm:t>
        <a:bodyPr/>
        <a:lstStyle/>
        <a:p>
          <a:endParaRPr lang="de-DE"/>
        </a:p>
      </dgm:t>
    </dgm:pt>
    <dgm:pt modelId="{835DF096-D97D-450B-9973-881AD054C5B0}" type="sibTrans" cxnId="{4B1ABD1B-C930-4335-807D-1D9496156A92}">
      <dgm:prSet/>
      <dgm:spPr/>
      <dgm:t>
        <a:bodyPr/>
        <a:lstStyle/>
        <a:p>
          <a:endParaRPr lang="de-DE"/>
        </a:p>
      </dgm:t>
    </dgm:pt>
    <dgm:pt modelId="{E9A06483-C012-403A-A03F-CD1DA4EB74D2}">
      <dgm:prSet phldrT="[Text]"/>
      <dgm:spPr/>
      <dgm:t>
        <a:bodyPr/>
        <a:lstStyle/>
        <a:p>
          <a:r>
            <a:rPr lang="de-DE"/>
            <a:t>1837 – Charles Babbage entwirft die „Analytical Engine“ (mechanischer Computer)
1843 – Ada Lovelace schreibt den ersten Algorithmus → gilt als erste Programmiererin</a:t>
          </a:r>
        </a:p>
      </dgm:t>
    </dgm:pt>
    <dgm:pt modelId="{9FC0A5DD-9685-4FCE-B54C-131A83DBEB62}" type="parTrans" cxnId="{F9C50B02-705D-4EF5-BBB0-618319CBE96F}">
      <dgm:prSet/>
      <dgm:spPr/>
      <dgm:t>
        <a:bodyPr/>
        <a:lstStyle/>
        <a:p>
          <a:endParaRPr lang="de-DE"/>
        </a:p>
      </dgm:t>
    </dgm:pt>
    <dgm:pt modelId="{07A01A27-A453-4879-A217-B11A1CFD85E2}" type="sibTrans" cxnId="{F9C50B02-705D-4EF5-BBB0-618319CBE96F}">
      <dgm:prSet/>
      <dgm:spPr/>
      <dgm:t>
        <a:bodyPr/>
        <a:lstStyle/>
        <a:p>
          <a:endParaRPr lang="de-DE"/>
        </a:p>
      </dgm:t>
    </dgm:pt>
    <dgm:pt modelId="{FE3EAFB4-F44D-4103-97F2-FB07A39B3FBF}">
      <dgm:prSet phldrT="[Text]"/>
      <dgm:spPr/>
      <dgm:t>
        <a:bodyPr/>
        <a:lstStyle/>
        <a:p>
          <a:r>
            <a:rPr lang="de-DE"/>
            <a:t>1673 – Gottfried Wilhelm Leibniz entwickelt eine verbesserte Rechenmaschine mit Multiplikation</a:t>
          </a:r>
        </a:p>
      </dgm:t>
    </dgm:pt>
    <dgm:pt modelId="{EC3C2DEF-CE37-4540-A87D-32AB8CC285F7}" type="parTrans" cxnId="{12B488FF-6041-42AD-8904-BCF580A905DC}">
      <dgm:prSet/>
      <dgm:spPr/>
      <dgm:t>
        <a:bodyPr/>
        <a:lstStyle/>
        <a:p>
          <a:endParaRPr lang="de-DE"/>
        </a:p>
      </dgm:t>
    </dgm:pt>
    <dgm:pt modelId="{5DA2D126-12F0-460A-A97E-C512D552B9EF}" type="sibTrans" cxnId="{12B488FF-6041-42AD-8904-BCF580A905DC}">
      <dgm:prSet/>
      <dgm:spPr/>
      <dgm:t>
        <a:bodyPr/>
        <a:lstStyle/>
        <a:p>
          <a:endParaRPr lang="de-DE"/>
        </a:p>
      </dgm:t>
    </dgm:pt>
    <dgm:pt modelId="{819F896B-1AB6-4FFE-ACEC-8245C2F2B815}">
      <dgm:prSet phldrT="[Text]"/>
      <dgm:spPr/>
      <dgm:t>
        <a:bodyPr/>
        <a:lstStyle/>
        <a:p>
          <a:r>
            <a:rPr lang="de-DE"/>
            <a:t>1900–1950: Erste Computer entstehen</a:t>
          </a:r>
        </a:p>
      </dgm:t>
    </dgm:pt>
    <dgm:pt modelId="{728576EF-665E-46F2-A84A-0A0AB45B6F30}" type="parTrans" cxnId="{42511495-B56D-4591-BF84-8121518D03C3}">
      <dgm:prSet/>
      <dgm:spPr/>
      <dgm:t>
        <a:bodyPr/>
        <a:lstStyle/>
        <a:p>
          <a:endParaRPr lang="de-DE"/>
        </a:p>
      </dgm:t>
    </dgm:pt>
    <dgm:pt modelId="{BD4D45AB-439D-4E59-9325-FAAE7BB3334A}" type="sibTrans" cxnId="{42511495-B56D-4591-BF84-8121518D03C3}">
      <dgm:prSet/>
      <dgm:spPr/>
      <dgm:t>
        <a:bodyPr/>
        <a:lstStyle/>
        <a:p>
          <a:endParaRPr lang="de-DE"/>
        </a:p>
      </dgm:t>
    </dgm:pt>
    <dgm:pt modelId="{06D3414A-2DFE-4AC6-AD39-05B6891E8FF8}">
      <dgm:prSet phldrT="[Text]"/>
      <dgm:spPr/>
      <dgm:t>
        <a:bodyPr/>
        <a:lstStyle/>
        <a:p>
          <a:r>
            <a:rPr lang="de-DE"/>
            <a:t>1936 – Alan Turing beschreibt das Konzept der „Turing-Maschine“</a:t>
          </a:r>
        </a:p>
      </dgm:t>
    </dgm:pt>
    <dgm:pt modelId="{B62032F0-8F53-4EC2-9163-9035103EE67F}" type="parTrans" cxnId="{E33EB277-24A1-4986-9DEB-B1FF9EEDDF0F}">
      <dgm:prSet/>
      <dgm:spPr/>
      <dgm:t>
        <a:bodyPr/>
        <a:lstStyle/>
        <a:p>
          <a:endParaRPr lang="de-DE"/>
        </a:p>
      </dgm:t>
    </dgm:pt>
    <dgm:pt modelId="{22E78E17-244A-4192-9330-73C970DB31FA}" type="sibTrans" cxnId="{E33EB277-24A1-4986-9DEB-B1FF9EEDDF0F}">
      <dgm:prSet/>
      <dgm:spPr/>
      <dgm:t>
        <a:bodyPr/>
        <a:lstStyle/>
        <a:p>
          <a:endParaRPr lang="de-DE"/>
        </a:p>
      </dgm:t>
    </dgm:pt>
    <dgm:pt modelId="{946C75C9-6C2D-4FCC-9A1C-D2F4901668D0}">
      <dgm:prSet phldrT="[Text]"/>
      <dgm:spPr/>
      <dgm:t>
        <a:bodyPr/>
        <a:lstStyle/>
        <a:p>
          <a:r>
            <a:rPr lang="de-DE"/>
            <a:t>1941 – Konrad Zuse baut den Z3, den ersten funktionsfähigen programmierbaren Computer
1946 – ENIAC wird in den USA fertiggestellt (erster elektronischer Universalrechner)</a:t>
          </a:r>
        </a:p>
      </dgm:t>
    </dgm:pt>
    <dgm:pt modelId="{B7478F79-0ACD-4C2C-97DA-1BEC5FABD7A4}" type="parTrans" cxnId="{FD375639-D379-4E58-A7D6-F72D7B8BF1AA}">
      <dgm:prSet/>
      <dgm:spPr/>
      <dgm:t>
        <a:bodyPr/>
        <a:lstStyle/>
        <a:p>
          <a:endParaRPr lang="de-DE"/>
        </a:p>
      </dgm:t>
    </dgm:pt>
    <dgm:pt modelId="{F93891AB-79AC-4686-AE47-5A7BD2D40CFF}" type="sibTrans" cxnId="{FD375639-D379-4E58-A7D6-F72D7B8BF1AA}">
      <dgm:prSet/>
      <dgm:spPr/>
      <dgm:t>
        <a:bodyPr/>
        <a:lstStyle/>
        <a:p>
          <a:endParaRPr lang="de-DE"/>
        </a:p>
      </dgm:t>
    </dgm:pt>
    <dgm:pt modelId="{54FC626E-11FA-4E55-974D-27FC48E71F6F}">
      <dgm:prSet phldrT="[Text]"/>
      <dgm:spPr/>
      <dgm:t>
        <a:bodyPr/>
        <a:lstStyle/>
        <a:p>
          <a:r>
            <a:rPr lang="de-DE"/>
            <a:t>1950–1970: Elektronische Computer &amp; Transistoren</a:t>
          </a:r>
        </a:p>
      </dgm:t>
    </dgm:pt>
    <dgm:pt modelId="{D973D8D4-6FC2-451F-B2D6-3BFEC7D075DB}" type="parTrans" cxnId="{3EDED500-2B7A-49B8-8648-074C26A24C08}">
      <dgm:prSet/>
      <dgm:spPr/>
      <dgm:t>
        <a:bodyPr/>
        <a:lstStyle/>
        <a:p>
          <a:endParaRPr lang="de-DE"/>
        </a:p>
      </dgm:t>
    </dgm:pt>
    <dgm:pt modelId="{ACF38582-DD68-4980-BE52-93CD18629480}" type="sibTrans" cxnId="{3EDED500-2B7A-49B8-8648-074C26A24C08}">
      <dgm:prSet/>
      <dgm:spPr/>
      <dgm:t>
        <a:bodyPr/>
        <a:lstStyle/>
        <a:p>
          <a:endParaRPr lang="de-DE"/>
        </a:p>
      </dgm:t>
    </dgm:pt>
    <dgm:pt modelId="{1C3E09F3-8F19-4469-8E3C-7D1A29DBF78B}">
      <dgm:prSet phldrT="[Text]"/>
      <dgm:spPr/>
      <dgm:t>
        <a:bodyPr/>
        <a:lstStyle/>
        <a:p>
          <a:r>
            <a:rPr lang="de-DE"/>
            <a:t>1951 – UNIVAC I: erster kommerzieller Computer
1958 – Jack Kilby entwickelt den integrierten Schaltkreis (Chip)
1960er – Großrechner (Mainframes) werden in Unternehmen und Universitäten eingesetzt</a:t>
          </a:r>
        </a:p>
      </dgm:t>
    </dgm:pt>
    <dgm:pt modelId="{6CA0C1DD-1CDA-4D9E-BE80-E709325213EF}" type="parTrans" cxnId="{459700CF-92F8-4AD4-8214-7BEC7F6C3EAE}">
      <dgm:prSet/>
      <dgm:spPr/>
      <dgm:t>
        <a:bodyPr/>
        <a:lstStyle/>
        <a:p>
          <a:endParaRPr lang="de-DE"/>
        </a:p>
      </dgm:t>
    </dgm:pt>
    <dgm:pt modelId="{0784C0D7-ED25-44BC-B1B3-30970761E14B}" type="sibTrans" cxnId="{459700CF-92F8-4AD4-8214-7BEC7F6C3EAE}">
      <dgm:prSet/>
      <dgm:spPr/>
      <dgm:t>
        <a:bodyPr/>
        <a:lstStyle/>
        <a:p>
          <a:endParaRPr lang="de-DE"/>
        </a:p>
      </dgm:t>
    </dgm:pt>
    <dgm:pt modelId="{86415B0D-541E-4AC1-ADD7-F2CC9B24445A}">
      <dgm:prSet phldrT="[Text]"/>
      <dgm:spPr/>
      <dgm:t>
        <a:bodyPr/>
        <a:lstStyle/>
        <a:p>
          <a:r>
            <a:rPr lang="de-DE"/>
            <a:t>1970–1990: Personal Computer entstehen</a:t>
          </a:r>
        </a:p>
      </dgm:t>
    </dgm:pt>
    <dgm:pt modelId="{B88F24D1-6B67-4A6D-9466-59A8A879962B}" type="parTrans" cxnId="{4AA45DE7-BD76-445B-B8CE-C54CA07F6E40}">
      <dgm:prSet/>
      <dgm:spPr/>
      <dgm:t>
        <a:bodyPr/>
        <a:lstStyle/>
        <a:p>
          <a:endParaRPr lang="de-DE"/>
        </a:p>
      </dgm:t>
    </dgm:pt>
    <dgm:pt modelId="{34FCA70C-8E48-471E-86BE-5A8115F3DE2E}" type="sibTrans" cxnId="{4AA45DE7-BD76-445B-B8CE-C54CA07F6E40}">
      <dgm:prSet/>
      <dgm:spPr/>
      <dgm:t>
        <a:bodyPr/>
        <a:lstStyle/>
        <a:p>
          <a:endParaRPr lang="de-DE"/>
        </a:p>
      </dgm:t>
    </dgm:pt>
    <dgm:pt modelId="{33B486B8-3783-46E3-9E4F-7B34340D2F5B}">
      <dgm:prSet phldrT="[Text]"/>
      <dgm:spPr/>
      <dgm:t>
        <a:bodyPr/>
        <a:lstStyle/>
        <a:p>
          <a:r>
            <a:rPr lang="de-DE"/>
            <a:t>1971 – Intel bringt den ersten Mikroprozessor (Intel 4004) heraus
1976 – Apple wird gegründet
1981 – IBM stellt den ersten PC vor
1989 – Tim Berners-Lee entwickelt das World Wide Web</a:t>
          </a:r>
        </a:p>
      </dgm:t>
    </dgm:pt>
    <dgm:pt modelId="{E2A8D599-65CD-4609-AFD3-7EDF0294209E}" type="parTrans" cxnId="{B8DA2301-4721-480E-8868-EAD09D71FFC6}">
      <dgm:prSet/>
      <dgm:spPr/>
      <dgm:t>
        <a:bodyPr/>
        <a:lstStyle/>
        <a:p>
          <a:endParaRPr lang="de-DE"/>
        </a:p>
      </dgm:t>
    </dgm:pt>
    <dgm:pt modelId="{ABA55B44-02AD-4739-9410-E375A1CFED75}" type="sibTrans" cxnId="{B8DA2301-4721-480E-8868-EAD09D71FFC6}">
      <dgm:prSet/>
      <dgm:spPr/>
      <dgm:t>
        <a:bodyPr/>
        <a:lstStyle/>
        <a:p>
          <a:endParaRPr lang="de-DE"/>
        </a:p>
      </dgm:t>
    </dgm:pt>
    <dgm:pt modelId="{63EA59E9-869C-4956-830C-2D223A67E580}">
      <dgm:prSet phldrT="[Text]"/>
      <dgm:spPr/>
      <dgm:t>
        <a:bodyPr/>
        <a:lstStyle/>
        <a:p>
          <a:r>
            <a:rPr lang="de-DE"/>
            <a:t>1990–2010: Internet &amp; mobile Geräte</a:t>
          </a:r>
        </a:p>
      </dgm:t>
    </dgm:pt>
    <dgm:pt modelId="{8D038775-B847-4F96-ACEB-455D8AC779B8}" type="parTrans" cxnId="{E4F54E2D-A7CA-43A4-A135-5D2E7CC6FEB9}">
      <dgm:prSet/>
      <dgm:spPr/>
      <dgm:t>
        <a:bodyPr/>
        <a:lstStyle/>
        <a:p>
          <a:endParaRPr lang="de-DE"/>
        </a:p>
      </dgm:t>
    </dgm:pt>
    <dgm:pt modelId="{9E227DDE-0294-4641-A8B1-1246C0032930}" type="sibTrans" cxnId="{E4F54E2D-A7CA-43A4-A135-5D2E7CC6FEB9}">
      <dgm:prSet/>
      <dgm:spPr/>
      <dgm:t>
        <a:bodyPr/>
        <a:lstStyle/>
        <a:p>
          <a:endParaRPr lang="de-DE"/>
        </a:p>
      </dgm:t>
    </dgm:pt>
    <dgm:pt modelId="{7D67E68C-7E64-419C-BD54-C406C5F44838}">
      <dgm:prSet phldrT="[Text]"/>
      <dgm:spPr/>
      <dgm:t>
        <a:bodyPr/>
        <a:lstStyle/>
        <a:p>
          <a:r>
            <a:rPr lang="de-DE"/>
            <a:t>1990er – Internet verbreitet sich weltweit
2000er – Laptops werden Standard
2007 – iPhone startet die Smartphone-Revolution</a:t>
          </a:r>
        </a:p>
      </dgm:t>
    </dgm:pt>
    <dgm:pt modelId="{858B1EE4-44A2-406B-AE46-47B801ED1D88}" type="parTrans" cxnId="{4789EA23-6324-4CBF-B71B-12DEF4A61158}">
      <dgm:prSet/>
      <dgm:spPr/>
      <dgm:t>
        <a:bodyPr/>
        <a:lstStyle/>
        <a:p>
          <a:endParaRPr lang="de-DE"/>
        </a:p>
      </dgm:t>
    </dgm:pt>
    <dgm:pt modelId="{3E0471AB-FB0D-4CB5-A1A3-EA393D59FB70}" type="sibTrans" cxnId="{4789EA23-6324-4CBF-B71B-12DEF4A61158}">
      <dgm:prSet/>
      <dgm:spPr/>
      <dgm:t>
        <a:bodyPr/>
        <a:lstStyle/>
        <a:p>
          <a:endParaRPr lang="de-DE"/>
        </a:p>
      </dgm:t>
    </dgm:pt>
    <dgm:pt modelId="{AAA0A9DD-49F4-48BF-8D9B-2214863B6200}">
      <dgm:prSet phldrT="[Text]"/>
      <dgm:spPr/>
      <dgm:t>
        <a:bodyPr/>
        <a:lstStyle/>
        <a:p>
          <a:r>
            <a:rPr lang="de-DE"/>
            <a:t>2010–2020: Moderne Computer &amp; KI</a:t>
          </a:r>
        </a:p>
      </dgm:t>
    </dgm:pt>
    <dgm:pt modelId="{63768FD8-BC21-4E67-BA35-4CF911DF4F68}" type="parTrans" cxnId="{A7465C8C-5BB8-49B7-BC7F-817988AE1142}">
      <dgm:prSet/>
      <dgm:spPr/>
      <dgm:t>
        <a:bodyPr/>
        <a:lstStyle/>
        <a:p>
          <a:endParaRPr lang="de-DE"/>
        </a:p>
      </dgm:t>
    </dgm:pt>
    <dgm:pt modelId="{264FCCD2-9F20-44CB-A361-BB482934CED5}" type="sibTrans" cxnId="{A7465C8C-5BB8-49B7-BC7F-817988AE1142}">
      <dgm:prSet/>
      <dgm:spPr/>
      <dgm:t>
        <a:bodyPr/>
        <a:lstStyle/>
        <a:p>
          <a:endParaRPr lang="de-DE"/>
        </a:p>
      </dgm:t>
    </dgm:pt>
    <dgm:pt modelId="{761EE7B6-C7C3-4A6B-B24E-C7D12069B21C}">
      <dgm:prSet phldrT="[Text]"/>
      <dgm:spPr/>
      <dgm:t>
        <a:bodyPr/>
        <a:lstStyle/>
        <a:p>
          <a:r>
            <a:rPr lang="de-DE"/>
            <a:t>Cloud-Computing wächst stark
Künstliche Intelligenz wird alltagstauglich
Tablets, Smartphones und Wearables dominieren
Fortschritte in Quantencomputern beginnen</a:t>
          </a:r>
        </a:p>
      </dgm:t>
    </dgm:pt>
    <dgm:pt modelId="{F2369787-EAFB-4AA7-9F33-FCB5B49C76A6}" type="parTrans" cxnId="{5DABE1BB-C00D-4F75-A505-23D5BBE8D7DB}">
      <dgm:prSet/>
      <dgm:spPr/>
      <dgm:t>
        <a:bodyPr/>
        <a:lstStyle/>
        <a:p>
          <a:endParaRPr lang="de-DE"/>
        </a:p>
      </dgm:t>
    </dgm:pt>
    <dgm:pt modelId="{4FC901B8-8EDD-469C-A075-E77A1A6A40EF}" type="sibTrans" cxnId="{5DABE1BB-C00D-4F75-A505-23D5BBE8D7DB}">
      <dgm:prSet/>
      <dgm:spPr/>
      <dgm:t>
        <a:bodyPr/>
        <a:lstStyle/>
        <a:p>
          <a:endParaRPr lang="de-DE"/>
        </a:p>
      </dgm:t>
    </dgm:pt>
    <dgm:pt modelId="{2E6BDA44-3A6D-43B3-9B70-63CEEEA1794A}" type="pres">
      <dgm:prSet presAssocID="{049065C9-ACF3-4C46-81A1-7D0ED01EA763}" presName="Name0" presStyleCnt="0">
        <dgm:presLayoutVars>
          <dgm:dir/>
          <dgm:resizeHandles val="exact"/>
        </dgm:presLayoutVars>
      </dgm:prSet>
      <dgm:spPr/>
    </dgm:pt>
    <dgm:pt modelId="{E53E8B8A-9AD3-44B9-966B-72A479753357}" type="pres">
      <dgm:prSet presAssocID="{DA76C562-BB88-43C5-93EB-111E1A8A6A25}" presName="parAndChTx" presStyleLbl="node1" presStyleIdx="0" presStyleCnt="7">
        <dgm:presLayoutVars>
          <dgm:bulletEnabled val="1"/>
        </dgm:presLayoutVars>
      </dgm:prSet>
      <dgm:spPr/>
    </dgm:pt>
    <dgm:pt modelId="{81C700DE-0994-4F1E-A45D-75C02862048B}" type="pres">
      <dgm:prSet presAssocID="{4982359E-20DA-42F0-9ED1-1EE7044CDE99}" presName="parAndChSpace" presStyleCnt="0"/>
      <dgm:spPr/>
    </dgm:pt>
    <dgm:pt modelId="{5808D20D-3C41-411E-B96B-F29F465D30DE}" type="pres">
      <dgm:prSet presAssocID="{6FF5932F-E974-4C6A-8640-8533DFA1BA5C}" presName="parAndChTx" presStyleLbl="node1" presStyleIdx="1" presStyleCnt="7">
        <dgm:presLayoutVars>
          <dgm:bulletEnabled val="1"/>
        </dgm:presLayoutVars>
      </dgm:prSet>
      <dgm:spPr/>
    </dgm:pt>
    <dgm:pt modelId="{F3DAD53A-CE07-45FF-A30B-735E521630C5}" type="pres">
      <dgm:prSet presAssocID="{E6C1846B-27B6-4591-B586-AA1E5A2F0404}" presName="parAndChSpace" presStyleCnt="0"/>
      <dgm:spPr/>
    </dgm:pt>
    <dgm:pt modelId="{0E1B0021-3C7E-4FA9-9835-99774D7F052C}" type="pres">
      <dgm:prSet presAssocID="{819F896B-1AB6-4FFE-ACEC-8245C2F2B815}" presName="parAndChTx" presStyleLbl="node1" presStyleIdx="2" presStyleCnt="7">
        <dgm:presLayoutVars>
          <dgm:bulletEnabled val="1"/>
        </dgm:presLayoutVars>
      </dgm:prSet>
      <dgm:spPr/>
    </dgm:pt>
    <dgm:pt modelId="{9756AE82-0CE8-4C46-A174-CA8EB9E1F00C}" type="pres">
      <dgm:prSet presAssocID="{BD4D45AB-439D-4E59-9325-FAAE7BB3334A}" presName="parAndChSpace" presStyleCnt="0"/>
      <dgm:spPr/>
    </dgm:pt>
    <dgm:pt modelId="{570D6AC0-ECB3-4E1C-9660-B6240522F48C}" type="pres">
      <dgm:prSet presAssocID="{54FC626E-11FA-4E55-974D-27FC48E71F6F}" presName="parAndChTx" presStyleLbl="node1" presStyleIdx="3" presStyleCnt="7">
        <dgm:presLayoutVars>
          <dgm:bulletEnabled val="1"/>
        </dgm:presLayoutVars>
      </dgm:prSet>
      <dgm:spPr/>
    </dgm:pt>
    <dgm:pt modelId="{5FE9A8B1-DD6D-4BBA-A004-4AB7E9293DD3}" type="pres">
      <dgm:prSet presAssocID="{ACF38582-DD68-4980-BE52-93CD18629480}" presName="parAndChSpace" presStyleCnt="0"/>
      <dgm:spPr/>
    </dgm:pt>
    <dgm:pt modelId="{FF48FA2F-F254-4F1F-BFA4-22C964301B9E}" type="pres">
      <dgm:prSet presAssocID="{86415B0D-541E-4AC1-ADD7-F2CC9B24445A}" presName="parAndChTx" presStyleLbl="node1" presStyleIdx="4" presStyleCnt="7" custLinFactX="-237867" custLinFactNeighborX="-300000" custLinFactNeighborY="99960">
        <dgm:presLayoutVars>
          <dgm:bulletEnabled val="1"/>
        </dgm:presLayoutVars>
      </dgm:prSet>
      <dgm:spPr/>
    </dgm:pt>
    <dgm:pt modelId="{64AE90A1-DE77-4922-98D5-7664B11274A7}" type="pres">
      <dgm:prSet presAssocID="{34FCA70C-8E48-471E-86BE-5A8115F3DE2E}" presName="parAndChSpace" presStyleCnt="0"/>
      <dgm:spPr/>
    </dgm:pt>
    <dgm:pt modelId="{109732F2-C5C6-4361-9BFB-5BD77B21E810}" type="pres">
      <dgm:prSet presAssocID="{63EA59E9-869C-4956-830C-2D223A67E580}" presName="parAndChTx" presStyleLbl="node1" presStyleIdx="5" presStyleCnt="7" custLinFactX="-237867" custLinFactNeighborX="-300000" custLinFactNeighborY="99960">
        <dgm:presLayoutVars>
          <dgm:bulletEnabled val="1"/>
        </dgm:presLayoutVars>
      </dgm:prSet>
      <dgm:spPr/>
    </dgm:pt>
    <dgm:pt modelId="{01BB34DE-E066-4728-89A0-C09B57B6F1DD}" type="pres">
      <dgm:prSet presAssocID="{9E227DDE-0294-4641-A8B1-1246C0032930}" presName="parAndChSpace" presStyleCnt="0"/>
      <dgm:spPr/>
    </dgm:pt>
    <dgm:pt modelId="{C263C4B1-8981-4D34-B93C-F58B5A5E5B51}" type="pres">
      <dgm:prSet presAssocID="{AAA0A9DD-49F4-48BF-8D9B-2214863B6200}" presName="parAndChTx" presStyleLbl="node1" presStyleIdx="6" presStyleCnt="7" custLinFactX="-237867" custLinFactNeighborX="-300000" custLinFactNeighborY="99960">
        <dgm:presLayoutVars>
          <dgm:bulletEnabled val="1"/>
        </dgm:presLayoutVars>
      </dgm:prSet>
      <dgm:spPr/>
    </dgm:pt>
  </dgm:ptLst>
  <dgm:cxnLst>
    <dgm:cxn modelId="{3EDED500-2B7A-49B8-8648-074C26A24C08}" srcId="{049065C9-ACF3-4C46-81A1-7D0ED01EA763}" destId="{54FC626E-11FA-4E55-974D-27FC48E71F6F}" srcOrd="3" destOrd="0" parTransId="{D973D8D4-6FC2-451F-B2D6-3BFEC7D075DB}" sibTransId="{ACF38582-DD68-4980-BE52-93CD18629480}"/>
    <dgm:cxn modelId="{B8DA2301-4721-480E-8868-EAD09D71FFC6}" srcId="{86415B0D-541E-4AC1-ADD7-F2CC9B24445A}" destId="{33B486B8-3783-46E3-9E4F-7B34340D2F5B}" srcOrd="0" destOrd="0" parTransId="{E2A8D599-65CD-4609-AFD3-7EDF0294209E}" sibTransId="{ABA55B44-02AD-4739-9410-E375A1CFED75}"/>
    <dgm:cxn modelId="{F9C50B02-705D-4EF5-BBB0-618319CBE96F}" srcId="{6FF5932F-E974-4C6A-8640-8533DFA1BA5C}" destId="{E9A06483-C012-403A-A03F-CD1DA4EB74D2}" srcOrd="1" destOrd="0" parTransId="{9FC0A5DD-9685-4FCE-B54C-131A83DBEB62}" sibTransId="{07A01A27-A453-4879-A217-B11A1CFD85E2}"/>
    <dgm:cxn modelId="{5108B819-317A-4D0F-8AE0-624B9D13E1D6}" srcId="{049065C9-ACF3-4C46-81A1-7D0ED01EA763}" destId="{DA76C562-BB88-43C5-93EB-111E1A8A6A25}" srcOrd="0" destOrd="0" parTransId="{B6E9753B-145C-4503-AD94-8B8FE7BC419E}" sibTransId="{4982359E-20DA-42F0-9ED1-1EE7044CDE99}"/>
    <dgm:cxn modelId="{4B1ABD1B-C930-4335-807D-1D9496156A92}" srcId="{6FF5932F-E974-4C6A-8640-8533DFA1BA5C}" destId="{EF638CE2-F57F-4A3B-B568-391F13F8A7A0}" srcOrd="0" destOrd="0" parTransId="{A6B4C68B-3FC1-4009-8C7E-D0F3F0FBE1E9}" sibTransId="{835DF096-D97D-450B-9973-881AD054C5B0}"/>
    <dgm:cxn modelId="{158C241D-020B-4D26-9FA5-18CE081001B7}" type="presOf" srcId="{049065C9-ACF3-4C46-81A1-7D0ED01EA763}" destId="{2E6BDA44-3A6D-43B3-9B70-63CEEEA1794A}" srcOrd="0" destOrd="0" presId="urn:microsoft.com/office/officeart/2005/8/layout/hChevron3"/>
    <dgm:cxn modelId="{4789EA23-6324-4CBF-B71B-12DEF4A61158}" srcId="{63EA59E9-869C-4956-830C-2D223A67E580}" destId="{7D67E68C-7E64-419C-BD54-C406C5F44838}" srcOrd="0" destOrd="0" parTransId="{858B1EE4-44A2-406B-AE46-47B801ED1D88}" sibTransId="{3E0471AB-FB0D-4CB5-A1A3-EA393D59FB70}"/>
    <dgm:cxn modelId="{FD92DB24-BFC2-4FCA-91F4-27F3A98ED289}" type="presOf" srcId="{FE3EAFB4-F44D-4103-97F2-FB07A39B3FBF}" destId="{E53E8B8A-9AD3-44B9-966B-72A479753357}" srcOrd="0" destOrd="3" presId="urn:microsoft.com/office/officeart/2005/8/layout/hChevron3"/>
    <dgm:cxn modelId="{4CE28928-30A7-42DA-A212-20D8F7C5D80A}" type="presOf" srcId="{63EA59E9-869C-4956-830C-2D223A67E580}" destId="{109732F2-C5C6-4361-9BFB-5BD77B21E810}" srcOrd="0" destOrd="0" presId="urn:microsoft.com/office/officeart/2005/8/layout/hChevron3"/>
    <dgm:cxn modelId="{E4F54E2D-A7CA-43A4-A135-5D2E7CC6FEB9}" srcId="{049065C9-ACF3-4C46-81A1-7D0ED01EA763}" destId="{63EA59E9-869C-4956-830C-2D223A67E580}" srcOrd="5" destOrd="0" parTransId="{8D038775-B847-4F96-ACEB-455D8AC779B8}" sibTransId="{9E227DDE-0294-4641-A8B1-1246C0032930}"/>
    <dgm:cxn modelId="{A52FBF2F-94FF-42C5-BE5E-DA1311A3E8FF}" type="presOf" srcId="{761EE7B6-C7C3-4A6B-B24E-C7D12069B21C}" destId="{C263C4B1-8981-4D34-B93C-F58B5A5E5B51}" srcOrd="0" destOrd="1" presId="urn:microsoft.com/office/officeart/2005/8/layout/hChevron3"/>
    <dgm:cxn modelId="{FD375639-D379-4E58-A7D6-F72D7B8BF1AA}" srcId="{819F896B-1AB6-4FFE-ACEC-8245C2F2B815}" destId="{946C75C9-6C2D-4FCC-9A1C-D2F4901668D0}" srcOrd="1" destOrd="0" parTransId="{B7478F79-0ACD-4C2C-97DA-1BEC5FABD7A4}" sibTransId="{F93891AB-79AC-4686-AE47-5A7BD2D40CFF}"/>
    <dgm:cxn modelId="{0AF7593F-A580-4829-8A7D-3EB74F4B4B83}" type="presOf" srcId="{DA76C562-BB88-43C5-93EB-111E1A8A6A25}" destId="{E53E8B8A-9AD3-44B9-966B-72A479753357}" srcOrd="0" destOrd="0" presId="urn:microsoft.com/office/officeart/2005/8/layout/hChevron3"/>
    <dgm:cxn modelId="{404E9C47-C48B-447C-88B8-9D35DFA7B3F1}" type="presOf" srcId="{946C75C9-6C2D-4FCC-9A1C-D2F4901668D0}" destId="{0E1B0021-3C7E-4FA9-9835-99774D7F052C}" srcOrd="0" destOrd="2" presId="urn:microsoft.com/office/officeart/2005/8/layout/hChevron3"/>
    <dgm:cxn modelId="{A0953370-6F86-4B0A-BAAD-401E77305190}" type="presOf" srcId="{1C3E09F3-8F19-4469-8E3C-7D1A29DBF78B}" destId="{570D6AC0-ECB3-4E1C-9660-B6240522F48C}" srcOrd="0" destOrd="1" presId="urn:microsoft.com/office/officeart/2005/8/layout/hChevron3"/>
    <dgm:cxn modelId="{CDCF0A77-FCC9-4164-A9A6-4751B32133DE}" type="presOf" srcId="{86415B0D-541E-4AC1-ADD7-F2CC9B24445A}" destId="{FF48FA2F-F254-4F1F-BFA4-22C964301B9E}" srcOrd="0" destOrd="0" presId="urn:microsoft.com/office/officeart/2005/8/layout/hChevron3"/>
    <dgm:cxn modelId="{E33EB277-24A1-4986-9DEB-B1FF9EEDDF0F}" srcId="{819F896B-1AB6-4FFE-ACEC-8245C2F2B815}" destId="{06D3414A-2DFE-4AC6-AD39-05B6891E8FF8}" srcOrd="0" destOrd="0" parTransId="{B62032F0-8F53-4EC2-9163-9035103EE67F}" sibTransId="{22E78E17-244A-4192-9330-73C970DB31FA}"/>
    <dgm:cxn modelId="{9B7AED59-1AC6-4705-96FF-1629AE050DB7}" type="presOf" srcId="{6FF5932F-E974-4C6A-8640-8533DFA1BA5C}" destId="{5808D20D-3C41-411E-B96B-F29F465D30DE}" srcOrd="0" destOrd="0" presId="urn:microsoft.com/office/officeart/2005/8/layout/hChevron3"/>
    <dgm:cxn modelId="{9856E782-C5D2-412A-AF40-C9C6F42BF5FA}" type="presOf" srcId="{819F896B-1AB6-4FFE-ACEC-8245C2F2B815}" destId="{0E1B0021-3C7E-4FA9-9835-99774D7F052C}" srcOrd="0" destOrd="0" presId="urn:microsoft.com/office/officeart/2005/8/layout/hChevron3"/>
    <dgm:cxn modelId="{FF727387-97E5-4935-A42E-C74A4C67A81B}" type="presOf" srcId="{54FC626E-11FA-4E55-974D-27FC48E71F6F}" destId="{570D6AC0-ECB3-4E1C-9660-B6240522F48C}" srcOrd="0" destOrd="0" presId="urn:microsoft.com/office/officeart/2005/8/layout/hChevron3"/>
    <dgm:cxn modelId="{A7465C8C-5BB8-49B7-BC7F-817988AE1142}" srcId="{049065C9-ACF3-4C46-81A1-7D0ED01EA763}" destId="{AAA0A9DD-49F4-48BF-8D9B-2214863B6200}" srcOrd="6" destOrd="0" parTransId="{63768FD8-BC21-4E67-BA35-4CF911DF4F68}" sibTransId="{264FCCD2-9F20-44CB-A361-BB482934CED5}"/>
    <dgm:cxn modelId="{75ECF48C-1170-444F-A65B-4CC10DD58C9F}" type="presOf" srcId="{D6A92200-92D0-4997-AECB-3A53D372B94B}" destId="{E53E8B8A-9AD3-44B9-966B-72A479753357}" srcOrd="0" destOrd="1" presId="urn:microsoft.com/office/officeart/2005/8/layout/hChevron3"/>
    <dgm:cxn modelId="{42511495-B56D-4591-BF84-8121518D03C3}" srcId="{049065C9-ACF3-4C46-81A1-7D0ED01EA763}" destId="{819F896B-1AB6-4FFE-ACEC-8245C2F2B815}" srcOrd="2" destOrd="0" parTransId="{728576EF-665E-46F2-A84A-0A0AB45B6F30}" sibTransId="{BD4D45AB-439D-4E59-9325-FAAE7BB3334A}"/>
    <dgm:cxn modelId="{D2E26999-D958-4CD4-85C9-B33C3824813D}" type="presOf" srcId="{EF638CE2-F57F-4A3B-B568-391F13F8A7A0}" destId="{5808D20D-3C41-411E-B96B-F29F465D30DE}" srcOrd="0" destOrd="1" presId="urn:microsoft.com/office/officeart/2005/8/layout/hChevron3"/>
    <dgm:cxn modelId="{D309429A-3108-4077-A5A7-BE8382D0A84B}" srcId="{DA76C562-BB88-43C5-93EB-111E1A8A6A25}" destId="{D6A92200-92D0-4997-AECB-3A53D372B94B}" srcOrd="0" destOrd="0" parTransId="{BCF201BB-8D8E-47D4-B81B-1ED6D0514614}" sibTransId="{D1A4E0D5-F8C6-494A-B7F1-A5F21E696FD3}"/>
    <dgm:cxn modelId="{B481C4A2-C4A3-4C33-A792-06843AD1D3EB}" type="presOf" srcId="{AAA0A9DD-49F4-48BF-8D9B-2214863B6200}" destId="{C263C4B1-8981-4D34-B93C-F58B5A5E5B51}" srcOrd="0" destOrd="0" presId="urn:microsoft.com/office/officeart/2005/8/layout/hChevron3"/>
    <dgm:cxn modelId="{B7F9E1A6-DE98-4852-9C24-2FB41B79B52C}" type="presOf" srcId="{33B486B8-3783-46E3-9E4F-7B34340D2F5B}" destId="{FF48FA2F-F254-4F1F-BFA4-22C964301B9E}" srcOrd="0" destOrd="1" presId="urn:microsoft.com/office/officeart/2005/8/layout/hChevron3"/>
    <dgm:cxn modelId="{5DABE1BB-C00D-4F75-A505-23D5BBE8D7DB}" srcId="{AAA0A9DD-49F4-48BF-8D9B-2214863B6200}" destId="{761EE7B6-C7C3-4A6B-B24E-C7D12069B21C}" srcOrd="0" destOrd="0" parTransId="{F2369787-EAFB-4AA7-9F33-FCB5B49C76A6}" sibTransId="{4FC901B8-8EDD-469C-A075-E77A1A6A40EF}"/>
    <dgm:cxn modelId="{2350F7C4-9F26-463F-B122-C847A8542E91}" type="presOf" srcId="{06D3414A-2DFE-4AC6-AD39-05B6891E8FF8}" destId="{0E1B0021-3C7E-4FA9-9835-99774D7F052C}" srcOrd="0" destOrd="1" presId="urn:microsoft.com/office/officeart/2005/8/layout/hChevron3"/>
    <dgm:cxn modelId="{459700CF-92F8-4AD4-8214-7BEC7F6C3EAE}" srcId="{54FC626E-11FA-4E55-974D-27FC48E71F6F}" destId="{1C3E09F3-8F19-4469-8E3C-7D1A29DBF78B}" srcOrd="0" destOrd="0" parTransId="{6CA0C1DD-1CDA-4D9E-BE80-E709325213EF}" sibTransId="{0784C0D7-ED25-44BC-B1B3-30970761E14B}"/>
    <dgm:cxn modelId="{C61EC6D6-8C22-42CC-BD28-FCE70BE927B4}" srcId="{DA76C562-BB88-43C5-93EB-111E1A8A6A25}" destId="{55618EFD-8DDF-4B96-BB23-90EAED3ABF36}" srcOrd="1" destOrd="0" parTransId="{BA312691-586D-4DCC-826E-3CE9F32F8D2E}" sibTransId="{C1FCA5F1-4EE6-4B38-9DB1-1D74899572E6}"/>
    <dgm:cxn modelId="{26F174E2-A5C7-47F2-938F-FF0530C43657}" type="presOf" srcId="{55618EFD-8DDF-4B96-BB23-90EAED3ABF36}" destId="{E53E8B8A-9AD3-44B9-966B-72A479753357}" srcOrd="0" destOrd="2" presId="urn:microsoft.com/office/officeart/2005/8/layout/hChevron3"/>
    <dgm:cxn modelId="{752FFBE4-0D03-4C6E-98A7-82BDECC22774}" srcId="{049065C9-ACF3-4C46-81A1-7D0ED01EA763}" destId="{6FF5932F-E974-4C6A-8640-8533DFA1BA5C}" srcOrd="1" destOrd="0" parTransId="{EC2429BE-8AF0-4ED1-8A4A-57CC0AD6CE02}" sibTransId="{E6C1846B-27B6-4591-B586-AA1E5A2F0404}"/>
    <dgm:cxn modelId="{4AA45DE7-BD76-445B-B8CE-C54CA07F6E40}" srcId="{049065C9-ACF3-4C46-81A1-7D0ED01EA763}" destId="{86415B0D-541E-4AC1-ADD7-F2CC9B24445A}" srcOrd="4" destOrd="0" parTransId="{B88F24D1-6B67-4A6D-9466-59A8A879962B}" sibTransId="{34FCA70C-8E48-471E-86BE-5A8115F3DE2E}"/>
    <dgm:cxn modelId="{3845A4E7-865D-4C9F-B423-B387A8F9F741}" type="presOf" srcId="{E9A06483-C012-403A-A03F-CD1DA4EB74D2}" destId="{5808D20D-3C41-411E-B96B-F29F465D30DE}" srcOrd="0" destOrd="2" presId="urn:microsoft.com/office/officeart/2005/8/layout/hChevron3"/>
    <dgm:cxn modelId="{0D74FCF0-7F85-44FA-BB03-6C4DD7018E0F}" type="presOf" srcId="{7D67E68C-7E64-419C-BD54-C406C5F44838}" destId="{109732F2-C5C6-4361-9BFB-5BD77B21E810}" srcOrd="0" destOrd="1" presId="urn:microsoft.com/office/officeart/2005/8/layout/hChevron3"/>
    <dgm:cxn modelId="{12B488FF-6041-42AD-8904-BCF580A905DC}" srcId="{DA76C562-BB88-43C5-93EB-111E1A8A6A25}" destId="{FE3EAFB4-F44D-4103-97F2-FB07A39B3FBF}" srcOrd="2" destOrd="0" parTransId="{EC3C2DEF-CE37-4540-A87D-32AB8CC285F7}" sibTransId="{5DA2D126-12F0-460A-A97E-C512D552B9EF}"/>
    <dgm:cxn modelId="{37DE2E04-D4F8-44CD-B04B-0C11BF73FEF9}" type="presParOf" srcId="{2E6BDA44-3A6D-43B3-9B70-63CEEEA1794A}" destId="{E53E8B8A-9AD3-44B9-966B-72A479753357}" srcOrd="0" destOrd="0" presId="urn:microsoft.com/office/officeart/2005/8/layout/hChevron3"/>
    <dgm:cxn modelId="{ADF8E920-8C7F-4FE4-873B-CF4ED8DEB9BE}" type="presParOf" srcId="{2E6BDA44-3A6D-43B3-9B70-63CEEEA1794A}" destId="{81C700DE-0994-4F1E-A45D-75C02862048B}" srcOrd="1" destOrd="0" presId="urn:microsoft.com/office/officeart/2005/8/layout/hChevron3"/>
    <dgm:cxn modelId="{CA7E41F9-7179-475B-8DCF-16E9EF1ABDE4}" type="presParOf" srcId="{2E6BDA44-3A6D-43B3-9B70-63CEEEA1794A}" destId="{5808D20D-3C41-411E-B96B-F29F465D30DE}" srcOrd="2" destOrd="0" presId="urn:microsoft.com/office/officeart/2005/8/layout/hChevron3"/>
    <dgm:cxn modelId="{3E7BF6A3-5140-4FCA-81DF-8F6F1C0FB444}" type="presParOf" srcId="{2E6BDA44-3A6D-43B3-9B70-63CEEEA1794A}" destId="{F3DAD53A-CE07-45FF-A30B-735E521630C5}" srcOrd="3" destOrd="0" presId="urn:microsoft.com/office/officeart/2005/8/layout/hChevron3"/>
    <dgm:cxn modelId="{0A19A0DA-906B-4B61-BF07-FDFDF34CDCFA}" type="presParOf" srcId="{2E6BDA44-3A6D-43B3-9B70-63CEEEA1794A}" destId="{0E1B0021-3C7E-4FA9-9835-99774D7F052C}" srcOrd="4" destOrd="0" presId="urn:microsoft.com/office/officeart/2005/8/layout/hChevron3"/>
    <dgm:cxn modelId="{1D898A8B-0D85-4881-ACC2-EE834E7FFD49}" type="presParOf" srcId="{2E6BDA44-3A6D-43B3-9B70-63CEEEA1794A}" destId="{9756AE82-0CE8-4C46-A174-CA8EB9E1F00C}" srcOrd="5" destOrd="0" presId="urn:microsoft.com/office/officeart/2005/8/layout/hChevron3"/>
    <dgm:cxn modelId="{21206D2E-2E4F-4BE2-B6FC-A25214B66E2E}" type="presParOf" srcId="{2E6BDA44-3A6D-43B3-9B70-63CEEEA1794A}" destId="{570D6AC0-ECB3-4E1C-9660-B6240522F48C}" srcOrd="6" destOrd="0" presId="urn:microsoft.com/office/officeart/2005/8/layout/hChevron3"/>
    <dgm:cxn modelId="{3963950B-A797-4285-8034-4F9E6620352E}" type="presParOf" srcId="{2E6BDA44-3A6D-43B3-9B70-63CEEEA1794A}" destId="{5FE9A8B1-DD6D-4BBA-A004-4AB7E9293DD3}" srcOrd="7" destOrd="0" presId="urn:microsoft.com/office/officeart/2005/8/layout/hChevron3"/>
    <dgm:cxn modelId="{6881CBAB-30F3-48F9-A5A3-DB699FF6FC5E}" type="presParOf" srcId="{2E6BDA44-3A6D-43B3-9B70-63CEEEA1794A}" destId="{FF48FA2F-F254-4F1F-BFA4-22C964301B9E}" srcOrd="8" destOrd="0" presId="urn:microsoft.com/office/officeart/2005/8/layout/hChevron3"/>
    <dgm:cxn modelId="{C911A92B-75C1-49EE-B2E5-4A7223B923CD}" type="presParOf" srcId="{2E6BDA44-3A6D-43B3-9B70-63CEEEA1794A}" destId="{64AE90A1-DE77-4922-98D5-7664B11274A7}" srcOrd="9" destOrd="0" presId="urn:microsoft.com/office/officeart/2005/8/layout/hChevron3"/>
    <dgm:cxn modelId="{2EAF65F8-B018-4DD0-8F74-BE72144773DC}" type="presParOf" srcId="{2E6BDA44-3A6D-43B3-9B70-63CEEEA1794A}" destId="{109732F2-C5C6-4361-9BFB-5BD77B21E810}" srcOrd="10" destOrd="0" presId="urn:microsoft.com/office/officeart/2005/8/layout/hChevron3"/>
    <dgm:cxn modelId="{892A9D81-02F3-4608-B32F-A7E7FB3B1AB4}" type="presParOf" srcId="{2E6BDA44-3A6D-43B3-9B70-63CEEEA1794A}" destId="{01BB34DE-E066-4728-89A0-C09B57B6F1DD}" srcOrd="11" destOrd="0" presId="urn:microsoft.com/office/officeart/2005/8/layout/hChevron3"/>
    <dgm:cxn modelId="{C26131AB-728A-4D70-8B2F-7955630F708E}" type="presParOf" srcId="{2E6BDA44-3A6D-43B3-9B70-63CEEEA1794A}" destId="{C263C4B1-8981-4D34-B93C-F58B5A5E5B51}" srcOrd="12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3E8B8A-9AD3-44B9-966B-72A479753357}">
      <dsp:nvSpPr>
        <dsp:cNvPr id="0" name=""/>
        <dsp:cNvSpPr/>
      </dsp:nvSpPr>
      <dsp:spPr>
        <a:xfrm>
          <a:off x="1474" y="1629662"/>
          <a:ext cx="1734672" cy="1387738"/>
        </a:xfrm>
        <a:prstGeom prst="homePlate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244782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1600–1700: Frühe Rechenhilfen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1617 – John Napier entwickelt die „Rechenstäbchen“ (Napier’s Bones)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1642 – Blaise Pascal baut die erste mechanische Rechenmaschine („Pascaline“)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1673 – Gottfried Wilhelm Leibniz entwickelt eine verbesserte Rechenmaschine mit Multiplikation</a:t>
          </a:r>
        </a:p>
      </dsp:txBody>
      <dsp:txXfrm>
        <a:off x="1474" y="1629662"/>
        <a:ext cx="1561205" cy="1387738"/>
      </dsp:txXfrm>
    </dsp:sp>
    <dsp:sp modelId="{5808D20D-3C41-411E-B96B-F29F465D30DE}">
      <dsp:nvSpPr>
        <dsp:cNvPr id="0" name=""/>
        <dsp:cNvSpPr/>
      </dsp:nvSpPr>
      <dsp:spPr>
        <a:xfrm>
          <a:off x="1389212" y="1629662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1800–1900: Grundlagen der Programmierung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b="1" kern="1200"/>
            <a:t>1801</a:t>
          </a:r>
          <a:r>
            <a:rPr lang="de-DE" sz="600" kern="1200"/>
            <a:t>Joseph-Marie Jacquard</a:t>
          </a:r>
          <a:r>
            <a:rPr lang="de-DE" sz="600" b="1" kern="1200"/>
            <a:t>1837</a:t>
          </a:r>
          <a:r>
            <a:rPr lang="de-DE" sz="600" kern="1200"/>
            <a:t>Charles Babbage</a:t>
          </a:r>
          <a:r>
            <a:rPr lang="de-DE" sz="600" b="1" kern="1200"/>
            <a:t>1843</a:t>
          </a:r>
          <a:r>
            <a:rPr lang="de-DE" sz="600" kern="1200"/>
            <a:t>Ada Lovelace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1837 – Charles Babbage entwirft die „Analytical Engine“ (mechanischer Computer)
1843 – Ada Lovelace schreibt den ersten Algorithmus → gilt als erste Programmiererin</a:t>
          </a:r>
        </a:p>
      </dsp:txBody>
      <dsp:txXfrm>
        <a:off x="1736147" y="1629662"/>
        <a:ext cx="1040803" cy="1387738"/>
      </dsp:txXfrm>
    </dsp:sp>
    <dsp:sp modelId="{0E1B0021-3C7E-4FA9-9835-99774D7F052C}">
      <dsp:nvSpPr>
        <dsp:cNvPr id="0" name=""/>
        <dsp:cNvSpPr/>
      </dsp:nvSpPr>
      <dsp:spPr>
        <a:xfrm>
          <a:off x="2776950" y="1629662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1900–1950: Erste Computer entstehen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1936 – Alan Turing beschreibt das Konzept der „Turing-Maschine“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1941 – Konrad Zuse baut den Z3, den ersten funktionsfähigen programmierbaren Computer
1946 – ENIAC wird in den USA fertiggestellt (erster elektronischer Universalrechner)</a:t>
          </a:r>
        </a:p>
      </dsp:txBody>
      <dsp:txXfrm>
        <a:off x="3123885" y="1629662"/>
        <a:ext cx="1040803" cy="1387738"/>
      </dsp:txXfrm>
    </dsp:sp>
    <dsp:sp modelId="{570D6AC0-ECB3-4E1C-9660-B6240522F48C}">
      <dsp:nvSpPr>
        <dsp:cNvPr id="0" name=""/>
        <dsp:cNvSpPr/>
      </dsp:nvSpPr>
      <dsp:spPr>
        <a:xfrm>
          <a:off x="4164688" y="1629662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1950–1970: Elektronische Computer &amp; Transistoren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1951 – UNIVAC I: erster kommerzieller Computer
1958 – Jack Kilby entwickelt den integrierten Schaltkreis (Chip)
1960er – Großrechner (Mainframes) werden in Unternehmen und Universitäten eingesetzt</a:t>
          </a:r>
        </a:p>
      </dsp:txBody>
      <dsp:txXfrm>
        <a:off x="4511623" y="1629662"/>
        <a:ext cx="1040803" cy="1387738"/>
      </dsp:txXfrm>
    </dsp:sp>
    <dsp:sp modelId="{FF48FA2F-F254-4F1F-BFA4-22C964301B9E}">
      <dsp:nvSpPr>
        <dsp:cNvPr id="0" name=""/>
        <dsp:cNvSpPr/>
      </dsp:nvSpPr>
      <dsp:spPr>
        <a:xfrm>
          <a:off x="385409" y="3016845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1970–1990: Personal Computer entstehen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1971 – Intel bringt den ersten Mikroprozessor (Intel 4004) heraus
1976 – Apple wird gegründet
1981 – IBM stellt den ersten PC vor
1989 – Tim Berners-Lee entwickelt das World Wide Web</a:t>
          </a:r>
        </a:p>
      </dsp:txBody>
      <dsp:txXfrm>
        <a:off x="732344" y="3016845"/>
        <a:ext cx="1040803" cy="1387738"/>
      </dsp:txXfrm>
    </dsp:sp>
    <dsp:sp modelId="{109732F2-C5C6-4361-9BFB-5BD77B21E810}">
      <dsp:nvSpPr>
        <dsp:cNvPr id="0" name=""/>
        <dsp:cNvSpPr/>
      </dsp:nvSpPr>
      <dsp:spPr>
        <a:xfrm>
          <a:off x="1773147" y="3016845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1990–2010: Internet &amp; mobile Geräte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1990er – Internet verbreitet sich weltweit
2000er – Laptops werden Standard
2007 – iPhone startet die Smartphone-Revolution</a:t>
          </a:r>
        </a:p>
      </dsp:txBody>
      <dsp:txXfrm>
        <a:off x="2120082" y="3016845"/>
        <a:ext cx="1040803" cy="1387738"/>
      </dsp:txXfrm>
    </dsp:sp>
    <dsp:sp modelId="{C263C4B1-8981-4D34-B93C-F58B5A5E5B51}">
      <dsp:nvSpPr>
        <dsp:cNvPr id="0" name=""/>
        <dsp:cNvSpPr/>
      </dsp:nvSpPr>
      <dsp:spPr>
        <a:xfrm>
          <a:off x="3160885" y="3016845"/>
          <a:ext cx="1734672" cy="1387738"/>
        </a:xfrm>
        <a:prstGeom prst="chevron">
          <a:avLst>
            <a:gd name="adj" fmla="val 2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1195" tIns="20320" rIns="61195" bIns="2032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2010–2020: Moderne Computer &amp; KI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600" kern="1200"/>
            <a:t>Cloud-Computing wächst stark
Künstliche Intelligenz wird alltagstauglich
Tablets, Smartphones und Wearables dominieren
Fortschritte in Quantencomputern beginnen</a:t>
          </a:r>
        </a:p>
      </dsp:txBody>
      <dsp:txXfrm>
        <a:off x="3507820" y="3016845"/>
        <a:ext cx="1040803" cy="13877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580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 Vicario, Eneko</dc:creator>
  <cp:keywords/>
  <dc:description/>
  <cp:lastModifiedBy>Reichert Vicario, Eneko</cp:lastModifiedBy>
  <cp:revision>5</cp:revision>
  <dcterms:created xsi:type="dcterms:W3CDTF">2026-03-31T09:38:00Z</dcterms:created>
  <dcterms:modified xsi:type="dcterms:W3CDTF">2026-04-14T10:52:00Z</dcterms:modified>
</cp:coreProperties>
</file>