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3CDD" w:rsidRDefault="00E03CDD">
      <w:pPr>
        <w:rPr>
          <w:sz w:val="36"/>
          <w:szCs w:val="36"/>
        </w:rPr>
      </w:pPr>
      <w:r>
        <w:rPr>
          <w:sz w:val="36"/>
          <w:szCs w:val="36"/>
        </w:rPr>
        <w:t>Rechenarchitektur</w:t>
      </w:r>
    </w:p>
    <w:p w:rsidR="00E03CDD" w:rsidRPr="00E03CDD" w:rsidRDefault="00E03CDD">
      <w:pPr>
        <w:rPr>
          <w:rFonts w:ascii="Arial" w:hAnsi="Arial" w:cs="Arial"/>
          <w:sz w:val="24"/>
          <w:szCs w:val="24"/>
        </w:rPr>
      </w:pPr>
      <w:r w:rsidRPr="00E03CDD">
        <w:rPr>
          <w:rFonts w:ascii="Arial" w:hAnsi="Arial" w:cs="Arial"/>
          <w:sz w:val="24"/>
          <w:szCs w:val="24"/>
        </w:rPr>
        <w:t>Rechenarchitektur beschreibt den grundlegenden Aufbau eines Computers wie seine Komponenten zusammenarbeiten</w:t>
      </w:r>
    </w:p>
    <w:p w:rsidR="00E03CDD" w:rsidRDefault="00E03CDD">
      <w:pPr>
        <w:rPr>
          <w:rFonts w:ascii="Arial" w:hAnsi="Arial" w:cs="Arial"/>
          <w:sz w:val="24"/>
          <w:szCs w:val="24"/>
        </w:rPr>
      </w:pPr>
      <w:r w:rsidRPr="00E03CDD">
        <w:rPr>
          <w:rFonts w:ascii="Arial" w:hAnsi="Arial" w:cs="Arial"/>
          <w:sz w:val="24"/>
          <w:szCs w:val="24"/>
        </w:rPr>
        <w:t>Grundprinzipien sind immer noch bereits in den 1940er formuliert werden</w:t>
      </w:r>
    </w:p>
    <w:p w:rsidR="00E03CDD" w:rsidRDefault="00E03CDD">
      <w:pPr>
        <w:rPr>
          <w:rFonts w:ascii="Arial" w:hAnsi="Arial" w:cs="Arial"/>
          <w:sz w:val="24"/>
          <w:szCs w:val="24"/>
        </w:rPr>
      </w:pPr>
    </w:p>
    <w:p w:rsidR="00E03CDD" w:rsidRDefault="004F3DF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486400" cy="3200400"/>
            <wp:effectExtent l="0" t="0" r="19050" b="19050"/>
            <wp:docPr id="2" name="Diagram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4F3DF5" w:rsidRDefault="004F3DF5">
      <w:pPr>
        <w:rPr>
          <w:rFonts w:ascii="Arial" w:hAnsi="Arial" w:cs="Arial"/>
          <w:sz w:val="24"/>
          <w:szCs w:val="24"/>
        </w:rPr>
      </w:pPr>
    </w:p>
    <w:p w:rsidR="004F3DF5" w:rsidRDefault="004F3DF5">
      <w:pPr>
        <w:rPr>
          <w:rFonts w:ascii="Arial" w:hAnsi="Arial" w:cs="Arial"/>
          <w:b/>
          <w:sz w:val="24"/>
          <w:szCs w:val="24"/>
        </w:rPr>
      </w:pPr>
      <w:r w:rsidRPr="00F50B6B">
        <w:rPr>
          <w:rFonts w:ascii="Arial" w:hAnsi="Arial" w:cs="Arial"/>
          <w:b/>
          <w:sz w:val="24"/>
          <w:szCs w:val="24"/>
        </w:rPr>
        <w:t>Rechenarchitektur, Betrieb</w:t>
      </w:r>
      <w:r w:rsidR="00F50B6B" w:rsidRPr="00F50B6B">
        <w:rPr>
          <w:rFonts w:ascii="Arial" w:hAnsi="Arial" w:cs="Arial"/>
          <w:b/>
          <w:sz w:val="24"/>
          <w:szCs w:val="24"/>
        </w:rPr>
        <w:t>s</w:t>
      </w:r>
      <w:r w:rsidRPr="00F50B6B">
        <w:rPr>
          <w:rFonts w:ascii="Arial" w:hAnsi="Arial" w:cs="Arial"/>
          <w:b/>
          <w:sz w:val="24"/>
          <w:szCs w:val="24"/>
        </w:rPr>
        <w:t>system, Befehlsarchitektur</w:t>
      </w:r>
    </w:p>
    <w:p w:rsidR="00F50B6B" w:rsidRDefault="00F50B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Geschichte: </w:t>
      </w:r>
      <w:r w:rsidRPr="00F50B6B">
        <w:rPr>
          <w:rFonts w:ascii="Arial" w:hAnsi="Arial" w:cs="Arial"/>
          <w:b/>
          <w:sz w:val="24"/>
          <w:szCs w:val="24"/>
        </w:rPr>
        <w:t>Von-Neumann-Architektur</w:t>
      </w:r>
      <w:r>
        <w:rPr>
          <w:rFonts w:ascii="Arial" w:hAnsi="Arial" w:cs="Arial"/>
          <w:sz w:val="24"/>
          <w:szCs w:val="24"/>
        </w:rPr>
        <w:t>:</w:t>
      </w:r>
    </w:p>
    <w:p w:rsidR="00F50B6B" w:rsidRDefault="00F50B6B">
      <w:pPr>
        <w:rPr>
          <w:rStyle w:val="gstkn"/>
          <w:rFonts w:ascii="Arial" w:hAnsi="Arial" w:cs="Arial"/>
          <w:sz w:val="24"/>
          <w:szCs w:val="24"/>
          <w:shd w:val="clear" w:color="auto" w:fill="FFFFFF"/>
        </w:rPr>
      </w:pPr>
      <w:r w:rsidRPr="00F50B6B">
        <w:rPr>
          <w:rStyle w:val="gstkn"/>
          <w:rFonts w:ascii="Arial" w:hAnsi="Arial" w:cs="Arial"/>
          <w:sz w:val="24"/>
          <w:szCs w:val="24"/>
          <w:shd w:val="clear" w:color="auto" w:fill="FFFFFF"/>
        </w:rPr>
        <w:t>Die von-Neumann-Architektur arbeitet nach dem Prinzip des </w:t>
      </w:r>
      <w:proofErr w:type="spellStart"/>
      <w:r w:rsidRPr="00F50B6B">
        <w:rPr>
          <w:rStyle w:val="gstkn"/>
          <w:rFonts w:ascii="Arial" w:hAnsi="Arial" w:cs="Arial"/>
          <w:b/>
          <w:bCs/>
          <w:sz w:val="24"/>
          <w:szCs w:val="24"/>
          <w:shd w:val="clear" w:color="auto" w:fill="FFFFFF"/>
        </w:rPr>
        <w:t>Fetch</w:t>
      </w:r>
      <w:proofErr w:type="spellEnd"/>
      <w:r w:rsidRPr="00F50B6B">
        <w:rPr>
          <w:rStyle w:val="gstkn"/>
          <w:rFonts w:ascii="Arial" w:hAnsi="Arial" w:cs="Arial"/>
          <w:b/>
          <w:bCs/>
          <w:sz w:val="24"/>
          <w:szCs w:val="24"/>
          <w:shd w:val="clear" w:color="auto" w:fill="FFFFFF"/>
        </w:rPr>
        <w:t>-</w:t>
      </w:r>
      <w:proofErr w:type="spellStart"/>
      <w:r w:rsidRPr="00F50B6B">
        <w:rPr>
          <w:rStyle w:val="gstkn"/>
          <w:rFonts w:ascii="Arial" w:hAnsi="Arial" w:cs="Arial"/>
          <w:b/>
          <w:bCs/>
          <w:sz w:val="24"/>
          <w:szCs w:val="24"/>
          <w:shd w:val="clear" w:color="auto" w:fill="FFFFFF"/>
        </w:rPr>
        <w:t>Decode</w:t>
      </w:r>
      <w:proofErr w:type="spellEnd"/>
      <w:r>
        <w:rPr>
          <w:rStyle w:val="gstkn"/>
          <w:rFonts w:ascii="Arial" w:hAnsi="Arial" w:cs="Arial"/>
          <w:b/>
          <w:bCs/>
          <w:sz w:val="24"/>
          <w:szCs w:val="24"/>
          <w:shd w:val="clear" w:color="auto" w:fill="FFFFFF"/>
        </w:rPr>
        <w:t>-</w:t>
      </w:r>
      <w:r w:rsidRPr="00F50B6B">
        <w:rPr>
          <w:rStyle w:val="gstkn"/>
          <w:rFonts w:ascii="Arial" w:hAnsi="Arial" w:cs="Arial"/>
          <w:b/>
          <w:bCs/>
          <w:sz w:val="24"/>
          <w:szCs w:val="24"/>
          <w:shd w:val="clear" w:color="auto" w:fill="FFFFFF"/>
        </w:rPr>
        <w:t>Execute</w:t>
      </w:r>
      <w:r>
        <w:rPr>
          <w:rStyle w:val="gstkn"/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 </w:t>
      </w:r>
      <w:r w:rsidRPr="00F50B6B">
        <w:rPr>
          <w:rStyle w:val="gstkn"/>
          <w:rFonts w:ascii="Arial" w:hAnsi="Arial" w:cs="Arial"/>
          <w:b/>
          <w:bCs/>
          <w:sz w:val="24"/>
          <w:szCs w:val="24"/>
          <w:shd w:val="clear" w:color="auto" w:fill="FFFFFF"/>
        </w:rPr>
        <w:t>Zyklus</w:t>
      </w:r>
      <w:r w:rsidRPr="00F50B6B">
        <w:rPr>
          <w:rStyle w:val="gstkn"/>
          <w:rFonts w:ascii="Arial" w:hAnsi="Arial" w:cs="Arial"/>
          <w:sz w:val="24"/>
          <w:szCs w:val="24"/>
          <w:shd w:val="clear" w:color="auto" w:fill="FFFFFF"/>
        </w:rPr>
        <w:t>. Dabei werden die Anweisungen sequentiell aus dem Speicher geladen, dekodiert und ausgeführt. Dies ermöglicht eine Vielzahl von Aufgaben, von einfachen Berechnungen bis hin zu komplexen Programmen.</w:t>
      </w:r>
    </w:p>
    <w:p w:rsidR="00F50B6B" w:rsidRDefault="00A776AE">
      <w:pPr>
        <w:rPr>
          <w:rFonts w:ascii="Arial" w:hAnsi="Arial" w:cs="Arial"/>
          <w:color w:val="000000" w:themeColor="text1"/>
          <w:sz w:val="24"/>
          <w:szCs w:val="24"/>
        </w:rPr>
      </w:pPr>
      <w:hyperlink r:id="rId11" w:tgtFrame="_blank" w:history="1">
        <w:r w:rsidR="00F50B6B" w:rsidRPr="00F50B6B">
          <w:rPr>
            <w:rStyle w:val="gstkn"/>
            <w:rFonts w:ascii="Arial" w:hAnsi="Arial" w:cs="Arial"/>
            <w:color w:val="000000" w:themeColor="text1"/>
            <w:sz w:val="24"/>
            <w:szCs w:val="24"/>
            <w:shd w:val="clear" w:color="auto" w:fill="FFFFFF"/>
          </w:rPr>
          <w:t>Ein wesentlicher Vorteil der von-Neumann-Architektur ist die Flexibilität, da Programme einfach geändert werden können, ohne die Hardware zu beeinflussen. Allerdings gibt es auch Herausforderungen, wie das </w:t>
        </w:r>
        <w:r w:rsidR="00F50B6B" w:rsidRPr="00F50B6B">
          <w:rPr>
            <w:rStyle w:val="gstkn"/>
            <w:rFonts w:ascii="Arial" w:hAnsi="Arial" w:cs="Arial"/>
            <w:b/>
            <w:bCs/>
            <w:color w:val="000000" w:themeColor="text1"/>
            <w:sz w:val="24"/>
            <w:szCs w:val="24"/>
            <w:shd w:val="clear" w:color="auto" w:fill="FFFFFF"/>
          </w:rPr>
          <w:t>von-Neumann-Flaschenhals-Problem</w:t>
        </w:r>
        <w:r w:rsidR="00F50B6B" w:rsidRPr="00F50B6B">
          <w:rPr>
            <w:rStyle w:val="gstkn"/>
            <w:rFonts w:ascii="Arial" w:hAnsi="Arial" w:cs="Arial"/>
            <w:color w:val="000000" w:themeColor="text1"/>
            <w:sz w:val="24"/>
            <w:szCs w:val="24"/>
            <w:shd w:val="clear" w:color="auto" w:fill="FFFFFF"/>
          </w:rPr>
          <w:t>, das auftritt, weil sowohl Daten als auch Anweisungen über einen einzigen Bus transportiert werden, was die Geschwindigkeit der Verarbeitung einschränken kann.</w:t>
        </w:r>
      </w:hyperlink>
    </w:p>
    <w:p w:rsidR="00F50B6B" w:rsidRPr="00F50B6B" w:rsidRDefault="00F50B6B">
      <w:pP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br w:type="page"/>
      </w:r>
    </w:p>
    <w:p w:rsidR="00F50B6B" w:rsidRDefault="00F50B6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  <w:r w:rsidRPr="00F50B6B">
        <w:rPr>
          <w:rFonts w:ascii="Arial" w:hAnsi="Arial" w:cs="Arial"/>
          <w:b/>
          <w:sz w:val="24"/>
          <w:szCs w:val="24"/>
        </w:rPr>
        <w:t>Harvard-Architektur</w:t>
      </w:r>
    </w:p>
    <w:p w:rsidR="00F50B6B" w:rsidRPr="00F50B6B" w:rsidRDefault="00A776AE">
      <w:pPr>
        <w:rPr>
          <w:rFonts w:ascii="Arial" w:hAnsi="Arial" w:cs="Arial"/>
          <w:color w:val="000000" w:themeColor="text1"/>
          <w:sz w:val="24"/>
          <w:szCs w:val="24"/>
        </w:rPr>
      </w:pPr>
      <w:hyperlink r:id="rId12" w:tgtFrame="_blank" w:history="1">
        <w:r w:rsidR="00F50B6B" w:rsidRPr="00F50B6B">
          <w:rPr>
            <w:rStyle w:val="gstkn"/>
            <w:rFonts w:ascii="Arial" w:hAnsi="Arial" w:cs="Arial"/>
            <w:color w:val="000000" w:themeColor="text1"/>
            <w:sz w:val="24"/>
            <w:szCs w:val="24"/>
            <w:shd w:val="clear" w:color="auto" w:fill="F8F4F1"/>
          </w:rPr>
          <w:t>Die Harvard-Architektur hat ihren Ursprung im elektromechanischen Computer Mark I, der 1944 in Zusammenarbeit zwischen IBM und der Harvard-Universität entwickelt wurde. Die Trennung von Befehlen und Daten ergab sich aus der Art und Weise, wie diese Informationen gespeichert wurden – Befehle auf Lochkarten und Daten auf Magnettrommeln.</w:t>
        </w:r>
      </w:hyperlink>
    </w:p>
    <w:p w:rsidR="00F50B6B" w:rsidRDefault="00F50B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Vorteile sind zum einen, dass man eine erhöhte Geschwindigkeit hat, da mehrere Befehle und Daten gleichzeitig verarbeitet werden können. Sowie die Sicherheit da die Trennung von Code und Daten</w:t>
      </w:r>
      <w:r w:rsidR="005533DE">
        <w:rPr>
          <w:rFonts w:ascii="Arial" w:hAnsi="Arial" w:cs="Arial"/>
          <w:sz w:val="24"/>
          <w:szCs w:val="24"/>
        </w:rPr>
        <w:t xml:space="preserve"> das Sicherheitsrisiko von bspw. Buffer-overflows vermeidet.</w:t>
      </w:r>
    </w:p>
    <w:p w:rsidR="005533DE" w:rsidRDefault="005533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Ein Nachteil ist, dass es bei weitem teurer ist. Die Architektur ist auch Komplexer.</w:t>
      </w:r>
    </w:p>
    <w:p w:rsidR="00081CC4" w:rsidRDefault="00081CC4">
      <w:pPr>
        <w:rPr>
          <w:rFonts w:ascii="Arial" w:hAnsi="Arial" w:cs="Arial"/>
          <w:sz w:val="24"/>
          <w:szCs w:val="24"/>
        </w:rPr>
      </w:pPr>
    </w:p>
    <w:p w:rsidR="00194048" w:rsidRDefault="001A44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Das Speicherwerk umfasst RAM und die Festplatten eines Computers </w:t>
      </w:r>
    </w:p>
    <w:p w:rsidR="001A4448" w:rsidRPr="001A4448" w:rsidRDefault="001A4448" w:rsidP="001A44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1A4448">
        <w:rPr>
          <w:rFonts w:ascii="Arial" w:eastAsia="Times New Roman" w:hAnsi="Arial" w:cs="Arial"/>
          <w:sz w:val="24"/>
          <w:szCs w:val="24"/>
          <w:lang w:eastAsia="de-DE"/>
        </w:rPr>
        <w:t xml:space="preserve">In der klassischen Von-Neumann-Architektur bezeichnet das </w:t>
      </w:r>
      <w:r w:rsidRPr="001A4448">
        <w:rPr>
          <w:rFonts w:ascii="Arial" w:eastAsia="Times New Roman" w:hAnsi="Arial" w:cs="Arial"/>
          <w:i/>
          <w:iCs/>
          <w:sz w:val="24"/>
          <w:szCs w:val="24"/>
          <w:lang w:eastAsia="de-DE"/>
        </w:rPr>
        <w:t>Speicherwerk</w:t>
      </w:r>
      <w:r w:rsidRPr="001A4448">
        <w:rPr>
          <w:rFonts w:ascii="Arial" w:eastAsia="Times New Roman" w:hAnsi="Arial" w:cs="Arial"/>
          <w:sz w:val="24"/>
          <w:szCs w:val="24"/>
          <w:lang w:eastAsia="de-DE"/>
        </w:rPr>
        <w:t xml:space="preserve"> ausschließlich den </w:t>
      </w:r>
      <w:r w:rsidRPr="001A4448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Hauptspeicher (RAM)</w:t>
      </w:r>
      <w:r w:rsidRPr="001A4448">
        <w:rPr>
          <w:rFonts w:ascii="Arial" w:eastAsia="Times New Roman" w:hAnsi="Arial" w:cs="Arial"/>
          <w:sz w:val="24"/>
          <w:szCs w:val="24"/>
          <w:lang w:eastAsia="de-DE"/>
        </w:rPr>
        <w:t xml:space="preserve">. </w:t>
      </w:r>
    </w:p>
    <w:p w:rsidR="001A4448" w:rsidRDefault="001A4448" w:rsidP="001A4448">
      <w:pPr>
        <w:rPr>
          <w:rFonts w:ascii="Arial" w:eastAsia="Times New Roman" w:hAnsi="Arial" w:cs="Arial"/>
          <w:sz w:val="24"/>
          <w:szCs w:val="24"/>
          <w:lang w:eastAsia="de-DE"/>
        </w:rPr>
      </w:pPr>
      <w:r w:rsidRPr="001A4448">
        <w:rPr>
          <w:rFonts w:ascii="Arial" w:eastAsia="Times New Roman" w:hAnsi="Arial" w:cs="Arial"/>
          <w:sz w:val="24"/>
          <w:szCs w:val="24"/>
          <w:lang w:eastAsia="de-DE"/>
        </w:rPr>
        <w:t xml:space="preserve">Eine Festplatte gehört zum </w:t>
      </w:r>
      <w:r w:rsidRPr="001A4448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Massenspeicher</w:t>
      </w:r>
      <w:r w:rsidRPr="001A4448">
        <w:rPr>
          <w:rFonts w:ascii="Arial" w:eastAsia="Times New Roman" w:hAnsi="Arial" w:cs="Arial"/>
          <w:sz w:val="24"/>
          <w:szCs w:val="24"/>
          <w:lang w:eastAsia="de-DE"/>
        </w:rPr>
        <w:t xml:space="preserve"> (Sekundärspeicher), nicht zum Speicherwerk im engeren architektonischen Sinn.</w:t>
      </w:r>
    </w:p>
    <w:p w:rsidR="001A4448" w:rsidRDefault="001A4448" w:rsidP="001A44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Folglich sind Festplatten ein Teil des Speicherwerks in der von-Neumann Architektur</w:t>
      </w:r>
    </w:p>
    <w:p w:rsidR="001A4448" w:rsidRPr="001A4448" w:rsidRDefault="001A4448" w:rsidP="001A44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1A4448">
        <w:rPr>
          <w:rFonts w:ascii="Arial" w:eastAsia="Times New Roman" w:hAnsi="Arial" w:cs="Arial"/>
          <w:sz w:val="24"/>
          <w:szCs w:val="24"/>
          <w:lang w:eastAsia="de-DE"/>
        </w:rPr>
        <w:t xml:space="preserve">Diese Schlussfolgerung basiert auf der falschen ersten Aussage. </w:t>
      </w:r>
    </w:p>
    <w:p w:rsidR="001A4448" w:rsidRPr="001A4448" w:rsidRDefault="001A4448" w:rsidP="001A444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1A4448">
        <w:rPr>
          <w:rFonts w:ascii="Arial" w:eastAsia="Times New Roman" w:hAnsi="Arial" w:cs="Arial"/>
          <w:sz w:val="24"/>
          <w:szCs w:val="24"/>
          <w:lang w:eastAsia="de-DE"/>
        </w:rPr>
        <w:t xml:space="preserve">In der Von-Neumann-Architektur sind die Hauptbestandteile: </w:t>
      </w:r>
    </w:p>
    <w:p w:rsidR="001A4448" w:rsidRPr="001A4448" w:rsidRDefault="001A4448" w:rsidP="001A4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1A4448">
        <w:rPr>
          <w:rFonts w:ascii="Arial" w:eastAsia="Times New Roman" w:hAnsi="Arial" w:cs="Arial"/>
          <w:sz w:val="24"/>
          <w:szCs w:val="24"/>
          <w:lang w:eastAsia="de-DE"/>
        </w:rPr>
        <w:t xml:space="preserve">Rechenwerk (ALU) </w:t>
      </w:r>
    </w:p>
    <w:p w:rsidR="001A4448" w:rsidRPr="001A4448" w:rsidRDefault="001A4448" w:rsidP="001A4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1A4448">
        <w:rPr>
          <w:rFonts w:ascii="Arial" w:eastAsia="Times New Roman" w:hAnsi="Arial" w:cs="Arial"/>
          <w:sz w:val="24"/>
          <w:szCs w:val="24"/>
          <w:lang w:eastAsia="de-DE"/>
        </w:rPr>
        <w:t xml:space="preserve">Steuerwerk </w:t>
      </w:r>
    </w:p>
    <w:p w:rsidR="001A4448" w:rsidRPr="001A4448" w:rsidRDefault="001A4448" w:rsidP="001A4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1A4448">
        <w:rPr>
          <w:rFonts w:ascii="Arial" w:eastAsia="Times New Roman" w:hAnsi="Arial" w:cs="Arial"/>
          <w:sz w:val="24"/>
          <w:szCs w:val="24"/>
          <w:lang w:eastAsia="de-DE"/>
        </w:rPr>
        <w:t>Speicherwerk (</w:t>
      </w:r>
      <w:r w:rsidRPr="001A4448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nur RAM</w:t>
      </w:r>
      <w:r w:rsidRPr="001A4448">
        <w:rPr>
          <w:rFonts w:ascii="Arial" w:eastAsia="Times New Roman" w:hAnsi="Arial" w:cs="Arial"/>
          <w:sz w:val="24"/>
          <w:szCs w:val="24"/>
          <w:lang w:eastAsia="de-DE"/>
        </w:rPr>
        <w:t xml:space="preserve">) </w:t>
      </w:r>
    </w:p>
    <w:p w:rsidR="001A4448" w:rsidRPr="001A4448" w:rsidRDefault="001A4448" w:rsidP="001A4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1A4448">
        <w:rPr>
          <w:rFonts w:ascii="Arial" w:eastAsia="Times New Roman" w:hAnsi="Arial" w:cs="Arial"/>
          <w:sz w:val="24"/>
          <w:szCs w:val="24"/>
          <w:lang w:eastAsia="de-DE"/>
        </w:rPr>
        <w:t>Ein-/Ausgabewerk</w:t>
      </w:r>
    </w:p>
    <w:p w:rsidR="001A4448" w:rsidRDefault="001A4448" w:rsidP="001A4448">
      <w:pPr>
        <w:rPr>
          <w:rFonts w:ascii="Arial" w:hAnsi="Arial" w:cs="Arial"/>
          <w:sz w:val="24"/>
          <w:szCs w:val="24"/>
        </w:rPr>
      </w:pPr>
    </w:p>
    <w:p w:rsidR="009E18D4" w:rsidRDefault="009E18D4" w:rsidP="001A444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Das „von-Neumann-Bottleneck“ Problem</w:t>
      </w:r>
    </w:p>
    <w:p w:rsidR="009E18D4" w:rsidRDefault="009E18D4" w:rsidP="001A44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Das Bottleneck Problem beschreibt, die begrenzte Parallelität der Datenmenge welche </w:t>
      </w:r>
      <w:r w:rsidR="001E6CC4">
        <w:rPr>
          <w:rFonts w:ascii="Arial" w:hAnsi="Arial" w:cs="Arial"/>
          <w:sz w:val="24"/>
          <w:szCs w:val="24"/>
        </w:rPr>
        <w:t xml:space="preserve">zur gleichen Zeit </w:t>
      </w:r>
      <w:r>
        <w:rPr>
          <w:rFonts w:ascii="Arial" w:hAnsi="Arial" w:cs="Arial"/>
          <w:sz w:val="24"/>
          <w:szCs w:val="24"/>
        </w:rPr>
        <w:t>verarbeitet</w:t>
      </w:r>
      <w:r w:rsidR="001E6CC4">
        <w:rPr>
          <w:rFonts w:ascii="Arial" w:hAnsi="Arial" w:cs="Arial"/>
          <w:sz w:val="24"/>
          <w:szCs w:val="24"/>
        </w:rPr>
        <w:t xml:space="preserve"> kann, welches die Geschwindigkeit des Rechners beeinflusst. Dieses Problem kann behoben werden, durch das </w:t>
      </w:r>
      <w:proofErr w:type="spellStart"/>
      <w:r w:rsidR="001E6CC4">
        <w:rPr>
          <w:rFonts w:ascii="Arial" w:hAnsi="Arial" w:cs="Arial"/>
          <w:sz w:val="24"/>
          <w:szCs w:val="24"/>
        </w:rPr>
        <w:t>einsetzen</w:t>
      </w:r>
      <w:proofErr w:type="spellEnd"/>
      <w:r w:rsidR="001E6CC4">
        <w:rPr>
          <w:rFonts w:ascii="Arial" w:hAnsi="Arial" w:cs="Arial"/>
          <w:sz w:val="24"/>
          <w:szCs w:val="24"/>
        </w:rPr>
        <w:t xml:space="preserve"> von verbesserten / neuen Komponenten.</w:t>
      </w:r>
    </w:p>
    <w:p w:rsidR="007062E3" w:rsidRDefault="0050314C" w:rsidP="001A444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E426BF" wp14:editId="17AF4967">
                <wp:simplePos x="0" y="0"/>
                <wp:positionH relativeFrom="column">
                  <wp:posOffset>2517775</wp:posOffset>
                </wp:positionH>
                <wp:positionV relativeFrom="paragraph">
                  <wp:posOffset>1451610</wp:posOffset>
                </wp:positionV>
                <wp:extent cx="1906270" cy="586105"/>
                <wp:effectExtent l="0" t="0" r="36830" b="23495"/>
                <wp:wrapNone/>
                <wp:docPr id="18" name="Gerader Verbinde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6270" cy="5861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93B741" id="Gerader Verbinder 1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25pt,114.3pt" to="348.35pt,1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08E30C0" wp14:editId="59F111FC">
                <wp:simplePos x="0" y="0"/>
                <wp:positionH relativeFrom="column">
                  <wp:posOffset>4023550</wp:posOffset>
                </wp:positionH>
                <wp:positionV relativeFrom="paragraph">
                  <wp:posOffset>859534</wp:posOffset>
                </wp:positionV>
                <wp:extent cx="500332" cy="465826"/>
                <wp:effectExtent l="0" t="0" r="14605" b="10795"/>
                <wp:wrapNone/>
                <wp:docPr id="24" name="Flussdiagramm: Verbinde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32" cy="46582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F4754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ussdiagramm: Verbinder 24" o:spid="_x0000_s1026" type="#_x0000_t120" style="position:absolute;margin-left:316.8pt;margin-top:67.7pt;width:39.4pt;height:36.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8E30C0" wp14:editId="59F111FC">
                <wp:simplePos x="0" y="0"/>
                <wp:positionH relativeFrom="column">
                  <wp:posOffset>3463719</wp:posOffset>
                </wp:positionH>
                <wp:positionV relativeFrom="paragraph">
                  <wp:posOffset>888967</wp:posOffset>
                </wp:positionV>
                <wp:extent cx="456613" cy="439947"/>
                <wp:effectExtent l="0" t="0" r="19685" b="17780"/>
                <wp:wrapNone/>
                <wp:docPr id="21" name="Flussdiagramm: Verbinde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613" cy="43994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0DC78" id="Flussdiagramm: Verbinder 21" o:spid="_x0000_s1026" type="#_x0000_t120" style="position:absolute;margin-left:272.75pt;margin-top:70pt;width:35.95pt;height:34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8E30C0" wp14:editId="59F111FC">
                <wp:simplePos x="0" y="0"/>
                <wp:positionH relativeFrom="column">
                  <wp:posOffset>2827655</wp:posOffset>
                </wp:positionH>
                <wp:positionV relativeFrom="paragraph">
                  <wp:posOffset>872614</wp:posOffset>
                </wp:positionV>
                <wp:extent cx="500332" cy="465826"/>
                <wp:effectExtent l="0" t="0" r="14605" b="10795"/>
                <wp:wrapNone/>
                <wp:docPr id="19" name="Flussdiagramm: Verbinde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32" cy="46582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1A706" id="Flussdiagramm: Verbinder 19" o:spid="_x0000_s1026" type="#_x0000_t120" style="position:absolute;margin-left:222.65pt;margin-top:68.7pt;width:39.4pt;height:36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" fillcolor="#4472c4 [3204]" strokecolor="#1f3763 [1604]" strokeweight="1pt">
                <v:stroke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E426BF" wp14:editId="17AF4967">
                <wp:simplePos x="0" y="0"/>
                <wp:positionH relativeFrom="column">
                  <wp:posOffset>2499995</wp:posOffset>
                </wp:positionH>
                <wp:positionV relativeFrom="paragraph">
                  <wp:posOffset>320675</wp:posOffset>
                </wp:positionV>
                <wp:extent cx="1483360" cy="508000"/>
                <wp:effectExtent l="0" t="0" r="21590" b="25400"/>
                <wp:wrapNone/>
                <wp:docPr id="17" name="Gerader Verbinde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3360" cy="508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A6DF49" id="Gerader Verbinder 17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85pt,25.25pt" to="313.65pt,6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1E6CC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5A82A1" wp14:editId="3E5223D8">
                <wp:simplePos x="0" y="0"/>
                <wp:positionH relativeFrom="margin">
                  <wp:posOffset>14605</wp:posOffset>
                </wp:positionH>
                <wp:positionV relativeFrom="paragraph">
                  <wp:posOffset>1001921</wp:posOffset>
                </wp:positionV>
                <wp:extent cx="482193" cy="517585"/>
                <wp:effectExtent l="0" t="0" r="13335" b="15875"/>
                <wp:wrapNone/>
                <wp:docPr id="8" name="Flussdiagramm: Verbinde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193" cy="51758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8E282" id="Flussdiagramm: Verbinder 8" o:spid="_x0000_s1026" type="#_x0000_t120" style="position:absolute;margin-left:1.15pt;margin-top:78.9pt;width:37.95pt;height:40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  <w:r w:rsidR="001E6CC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5A82A1" wp14:editId="3E5223D8">
                <wp:simplePos x="0" y="0"/>
                <wp:positionH relativeFrom="margin">
                  <wp:align>left</wp:align>
                </wp:positionH>
                <wp:positionV relativeFrom="paragraph">
                  <wp:posOffset>398074</wp:posOffset>
                </wp:positionV>
                <wp:extent cx="568756" cy="568972"/>
                <wp:effectExtent l="0" t="0" r="22225" b="21590"/>
                <wp:wrapNone/>
                <wp:docPr id="13" name="Flussdiagramm: Verbinde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756" cy="56897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F516A" id="Flussdiagramm: Verbinder 13" o:spid="_x0000_s1026" type="#_x0000_t120" style="position:absolute;margin-left:0;margin-top:31.35pt;width:44.8pt;height:44.8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" fillcolor="#4472c4 [3204]" strokecolor="#1f3763 [1604]" strokeweight="1pt">
                <v:stroke joinstyle="miter"/>
                <w10:wrap anchorx="margin"/>
              </v:shape>
            </w:pict>
          </mc:Fallback>
        </mc:AlternateContent>
      </w:r>
      <w:r w:rsidR="001E6CC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5A82A1" wp14:editId="3E5223D8">
                <wp:simplePos x="0" y="0"/>
                <wp:positionH relativeFrom="column">
                  <wp:posOffset>865241</wp:posOffset>
                </wp:positionH>
                <wp:positionV relativeFrom="paragraph">
                  <wp:posOffset>1299317</wp:posOffset>
                </wp:positionV>
                <wp:extent cx="500332" cy="465826"/>
                <wp:effectExtent l="0" t="0" r="14605" b="10795"/>
                <wp:wrapNone/>
                <wp:docPr id="7" name="Flussdiagramm: Verbind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32" cy="46582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78D16" id="Flussdiagramm: Verbinder 7" o:spid="_x0000_s1026" type="#_x0000_t120" style="position:absolute;margin-left:68.15pt;margin-top:102.3pt;width:39.4pt;height:3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" fillcolor="#4472c4 [3204]" strokecolor="#1f3763 [1604]" strokeweight="1pt">
                <v:stroke joinstyle="miter"/>
              </v:shape>
            </w:pict>
          </mc:Fallback>
        </mc:AlternateContent>
      </w:r>
      <w:r w:rsidR="001E6CC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5A82A1" wp14:editId="3E5223D8">
                <wp:simplePos x="0" y="0"/>
                <wp:positionH relativeFrom="column">
                  <wp:posOffset>1368953</wp:posOffset>
                </wp:positionH>
                <wp:positionV relativeFrom="paragraph">
                  <wp:posOffset>1131318</wp:posOffset>
                </wp:positionV>
                <wp:extent cx="551504" cy="508587"/>
                <wp:effectExtent l="0" t="0" r="20320" b="25400"/>
                <wp:wrapNone/>
                <wp:docPr id="10" name="Flussdiagramm: Verbinde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504" cy="508587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82FE2" id="Flussdiagramm: Verbinder 10" o:spid="_x0000_s1026" type="#_x0000_t120" style="position:absolute;margin-left:107.8pt;margin-top:89.1pt;width:43.45pt;height:40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" fillcolor="#4472c4 [3204]" strokecolor="#1f3763 [1604]" strokeweight="1pt">
                <v:stroke joinstyle="miter"/>
              </v:shape>
            </w:pict>
          </mc:Fallback>
        </mc:AlternateContent>
      </w:r>
      <w:r w:rsidR="001E6CC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5A82A1" wp14:editId="3E5223D8">
                <wp:simplePos x="0" y="0"/>
                <wp:positionH relativeFrom="column">
                  <wp:posOffset>1110160</wp:posOffset>
                </wp:positionH>
                <wp:positionV relativeFrom="paragraph">
                  <wp:posOffset>553349</wp:posOffset>
                </wp:positionV>
                <wp:extent cx="439360" cy="439575"/>
                <wp:effectExtent l="0" t="0" r="18415" b="17780"/>
                <wp:wrapNone/>
                <wp:docPr id="6" name="Flussdiagramm: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360" cy="4395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41FFF" id="Flussdiagramm: Verbinder 6" o:spid="_x0000_s1026" type="#_x0000_t120" style="position:absolute;margin-left:87.4pt;margin-top:43.55pt;width:34.6pt;height:34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" fillcolor="#4472c4 [3204]" strokecolor="#1f3763 [1604]" strokeweight="1pt">
                <v:stroke joinstyle="miter"/>
              </v:shape>
            </w:pict>
          </mc:Fallback>
        </mc:AlternateContent>
      </w:r>
      <w:r w:rsidR="001E6CC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5A82A1" wp14:editId="3E5223D8">
                <wp:simplePos x="0" y="0"/>
                <wp:positionH relativeFrom="column">
                  <wp:posOffset>601202</wp:posOffset>
                </wp:positionH>
                <wp:positionV relativeFrom="paragraph">
                  <wp:posOffset>872526</wp:posOffset>
                </wp:positionV>
                <wp:extent cx="362310" cy="362309"/>
                <wp:effectExtent l="0" t="0" r="19050" b="19050"/>
                <wp:wrapNone/>
                <wp:docPr id="14" name="Flussdiagramm: Verbind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310" cy="36230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B726B" id="Flussdiagramm: Verbinder 14" o:spid="_x0000_s1026" type="#_x0000_t120" style="position:absolute;margin-left:47.35pt;margin-top:68.7pt;width:28.55pt;height:28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" fillcolor="#4472c4 [3204]" strokecolor="#1f3763 [1604]" strokeweight="1pt">
                <v:stroke joinstyle="miter"/>
              </v:shape>
            </w:pict>
          </mc:Fallback>
        </mc:AlternateContent>
      </w:r>
      <w:r w:rsidR="001E6CC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5A82A1" wp14:editId="3E5223D8">
                <wp:simplePos x="0" y="0"/>
                <wp:positionH relativeFrom="column">
                  <wp:posOffset>2244725</wp:posOffset>
                </wp:positionH>
                <wp:positionV relativeFrom="paragraph">
                  <wp:posOffset>886831</wp:posOffset>
                </wp:positionV>
                <wp:extent cx="500332" cy="465826"/>
                <wp:effectExtent l="0" t="0" r="14605" b="10795"/>
                <wp:wrapNone/>
                <wp:docPr id="12" name="Flussdiagramm: Verbinde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32" cy="46582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40A40" id="Flussdiagramm: Verbinder 12" o:spid="_x0000_s1026" type="#_x0000_t120" style="position:absolute;margin-left:176.75pt;margin-top:69.85pt;width:39.4pt;height:36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" fillcolor="#4472c4 [3204]" strokecolor="#1f3763 [1604]" strokeweight="1pt">
                <v:stroke joinstyle="miter"/>
              </v:shape>
            </w:pict>
          </mc:Fallback>
        </mc:AlternateContent>
      </w:r>
      <w:r w:rsidR="001E6CC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566695</wp:posOffset>
                </wp:positionH>
                <wp:positionV relativeFrom="paragraph">
                  <wp:posOffset>346015</wp:posOffset>
                </wp:positionV>
                <wp:extent cx="500332" cy="465826"/>
                <wp:effectExtent l="0" t="0" r="14605" b="10795"/>
                <wp:wrapNone/>
                <wp:docPr id="5" name="Flussdiagramm: Verbind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32" cy="46582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7B6F5" id="Flussdiagramm: Verbinder 5" o:spid="_x0000_s1026" type="#_x0000_t120" style="position:absolute;margin-left:44.6pt;margin-top:27.25pt;width:39.4pt;height:36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" fillcolor="#4472c4 [3204]" strokecolor="#1f3763 [1604]" strokeweight="1pt">
                <v:stroke joinstyle="miter"/>
              </v:shape>
            </w:pict>
          </mc:Fallback>
        </mc:AlternateContent>
      </w:r>
      <w:r w:rsidR="001E6CC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5A82A1" wp14:editId="3E5223D8">
                <wp:simplePos x="0" y="0"/>
                <wp:positionH relativeFrom="column">
                  <wp:posOffset>1684344</wp:posOffset>
                </wp:positionH>
                <wp:positionV relativeFrom="paragraph">
                  <wp:posOffset>705425</wp:posOffset>
                </wp:positionV>
                <wp:extent cx="500332" cy="465826"/>
                <wp:effectExtent l="0" t="0" r="14605" b="10795"/>
                <wp:wrapNone/>
                <wp:docPr id="11" name="Flussdiagramm: Verbinde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32" cy="46582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BEAFA" id="Flussdiagramm: Verbinder 11" o:spid="_x0000_s1026" type="#_x0000_t120" style="position:absolute;margin-left:132.65pt;margin-top:55.55pt;width:39.4pt;height:36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" fillcolor="#4472c4 [3204]" strokecolor="#1f3763 [1604]" strokeweight="1pt">
                <v:stroke joinstyle="miter"/>
              </v:shape>
            </w:pict>
          </mc:Fallback>
        </mc:AlternateContent>
      </w:r>
      <w:r w:rsidR="001E6CC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601201</wp:posOffset>
                </wp:positionH>
                <wp:positionV relativeFrom="paragraph">
                  <wp:posOffset>242798</wp:posOffset>
                </wp:positionV>
                <wp:extent cx="1906438" cy="586596"/>
                <wp:effectExtent l="0" t="0" r="36830" b="23495"/>
                <wp:wrapNone/>
                <wp:docPr id="3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6438" cy="5865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21A834" id="Gerader Verbinde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35pt,19.1pt" to="197.45pt,6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1E6CC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D68482" wp14:editId="62A6204E">
                <wp:simplePos x="0" y="0"/>
                <wp:positionH relativeFrom="column">
                  <wp:posOffset>644333</wp:posOffset>
                </wp:positionH>
                <wp:positionV relativeFrom="paragraph">
                  <wp:posOffset>1441868</wp:posOffset>
                </wp:positionV>
                <wp:extent cx="1880559" cy="525768"/>
                <wp:effectExtent l="0" t="0" r="24765" b="27305"/>
                <wp:wrapNone/>
                <wp:docPr id="4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0559" cy="5257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555544" id="Gerader Verbinde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75pt,113.55pt" to="198.85pt,1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="001E6CC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5A82A1" wp14:editId="3E5223D8">
                <wp:simplePos x="0" y="0"/>
                <wp:positionH relativeFrom="column">
                  <wp:posOffset>356140</wp:posOffset>
                </wp:positionH>
                <wp:positionV relativeFrom="paragraph">
                  <wp:posOffset>1429553</wp:posOffset>
                </wp:positionV>
                <wp:extent cx="500332" cy="465826"/>
                <wp:effectExtent l="0" t="0" r="14605" b="10795"/>
                <wp:wrapNone/>
                <wp:docPr id="9" name="Flussdiagramm: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32" cy="46582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17EB6" id="Flussdiagramm: Verbinder 9" o:spid="_x0000_s1026" type="#_x0000_t120" style="position:absolute;margin-left:28.05pt;margin-top:112.55pt;width:39.4pt;height:36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" fillcolor="#4472c4 [3204]" strokecolor="#1f3763 [1604]" strokeweight="1pt">
                <v:stroke joinstyle="miter"/>
              </v:shape>
            </w:pict>
          </mc:Fallback>
        </mc:AlternateContent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E6CC4">
        <w:rPr>
          <w:rFonts w:ascii="Arial" w:hAnsi="Arial" w:cs="Arial"/>
          <w:sz w:val="24"/>
          <w:szCs w:val="24"/>
        </w:rPr>
        <w:tab/>
      </w:r>
      <w:r w:rsidR="00156BDB">
        <w:rPr>
          <w:rFonts w:ascii="Arial" w:hAnsi="Arial" w:cs="Arial"/>
          <w:sz w:val="24"/>
          <w:szCs w:val="24"/>
        </w:rPr>
        <w:t xml:space="preserve"> </w:t>
      </w:r>
    </w:p>
    <w:p w:rsidR="007062E3" w:rsidRDefault="007062E3" w:rsidP="001A444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  <w:r>
        <w:rPr>
          <w:rFonts w:ascii="Arial" w:hAnsi="Arial" w:cs="Arial"/>
          <w:b/>
          <w:sz w:val="24"/>
          <w:szCs w:val="24"/>
        </w:rPr>
        <w:lastRenderedPageBreak/>
        <w:t>Bus-system</w:t>
      </w:r>
    </w:p>
    <w:p w:rsidR="007062E3" w:rsidRPr="007062E3" w:rsidRDefault="007062E3" w:rsidP="007062E3">
      <w:pPr>
        <w:pStyle w:val="Listenabsatz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Erklären Sie kurz die Aufgabe eines Bussystems im Computer</w:t>
      </w:r>
    </w:p>
    <w:p w:rsidR="00A776AE" w:rsidRPr="00A776AE" w:rsidRDefault="007062E3" w:rsidP="00A776AE">
      <w:pPr>
        <w:pStyle w:val="Listenabsatz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Ordnen Sie den folgenden Beschreibungen den richtigen Bus zu</w:t>
      </w:r>
      <w:r w:rsidR="00A776AE">
        <w:rPr>
          <w:rFonts w:ascii="Arial" w:hAnsi="Arial" w:cs="Arial"/>
          <w:sz w:val="24"/>
          <w:szCs w:val="24"/>
        </w:rPr>
        <w:t>:</w:t>
      </w:r>
    </w:p>
    <w:p w:rsidR="00A776AE" w:rsidRPr="00A776AE" w:rsidRDefault="00A776AE" w:rsidP="00A776AE">
      <w:pPr>
        <w:pStyle w:val="Listenabsatz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Überträgt Informationen wie Befehle oder Rechenergebnisse</w:t>
      </w:r>
    </w:p>
    <w:p w:rsidR="00A776AE" w:rsidRPr="00A776AE" w:rsidRDefault="00A776AE" w:rsidP="00A776AE">
      <w:pPr>
        <w:pStyle w:val="Listenabsatz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Entscheidet, ob gelesen oder geschrieben wird</w:t>
      </w:r>
    </w:p>
    <w:p w:rsidR="00A776AE" w:rsidRPr="00A776AE" w:rsidRDefault="00A776AE" w:rsidP="00A776AE">
      <w:pPr>
        <w:pStyle w:val="Listenabsatz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Legt fest, welche Speicherzelle angesprochen wird</w:t>
      </w:r>
    </w:p>
    <w:p w:rsidR="001E6CC4" w:rsidRPr="00A776AE" w:rsidRDefault="00A776AE" w:rsidP="00A776AE">
      <w:pPr>
        <w:pStyle w:val="Listenabsatz"/>
        <w:numPr>
          <w:ilvl w:val="0"/>
          <w:numId w:val="2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Ein Programm möchte den Wert an der Speicheradresse 0x0040AB12 lesen. Beschreiben Sie schrittweise, was dabei im Rechner passiert</w:t>
      </w:r>
      <w:r w:rsidR="001E6CC4" w:rsidRPr="00A776AE">
        <w:rPr>
          <w:rFonts w:ascii="Arial" w:hAnsi="Arial" w:cs="Arial"/>
          <w:sz w:val="24"/>
          <w:szCs w:val="24"/>
        </w:rPr>
        <w:tab/>
      </w:r>
    </w:p>
    <w:p w:rsidR="00A776AE" w:rsidRPr="00A776AE" w:rsidRDefault="00A776AE" w:rsidP="00A776AE">
      <w:pPr>
        <w:pStyle w:val="Listenabsatz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Welcher Bus wird zuerst benutzt?</w:t>
      </w:r>
    </w:p>
    <w:p w:rsidR="00A776AE" w:rsidRPr="00A776AE" w:rsidRDefault="00A776AE" w:rsidP="00A776AE">
      <w:pPr>
        <w:pStyle w:val="Listenabsatz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Welche Information liegt auf welchem Bus?</w:t>
      </w:r>
    </w:p>
    <w:p w:rsidR="00A776AE" w:rsidRPr="00A776AE" w:rsidRDefault="00A776AE" w:rsidP="00A776AE">
      <w:pPr>
        <w:pStyle w:val="Listenabsatz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Welche Rolle spielt der Steuerbus?</w:t>
      </w:r>
    </w:p>
    <w:p w:rsidR="00A776AE" w:rsidRDefault="00A776AE" w:rsidP="00A776AE">
      <w:pPr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Aufgabe des Bussystems:</w:t>
      </w:r>
    </w:p>
    <w:p w:rsidR="00A776AE" w:rsidRDefault="00A776AE" w:rsidP="00A776AE">
      <w:pPr>
        <w:pStyle w:val="Listenabsatz"/>
        <w:numPr>
          <w:ilvl w:val="1"/>
          <w:numId w:val="3"/>
        </w:numPr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 xml:space="preserve">Es übernimmt die drei Hauptaufgaben: </w:t>
      </w:r>
    </w:p>
    <w:p w:rsidR="00A776AE" w:rsidRDefault="00A776AE" w:rsidP="00A776AE">
      <w:pPr>
        <w:pStyle w:val="Listenabsatz"/>
        <w:numPr>
          <w:ilvl w:val="2"/>
          <w:numId w:val="3"/>
        </w:numPr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Datenbus (transportieren von Daten zwischen Prozessor, Arbeitsspeicher und anderen Geräten)</w:t>
      </w:r>
    </w:p>
    <w:p w:rsidR="00A776AE" w:rsidRDefault="00A776AE" w:rsidP="00A776AE">
      <w:pPr>
        <w:pStyle w:val="Listenabsatz"/>
        <w:numPr>
          <w:ilvl w:val="2"/>
          <w:numId w:val="3"/>
        </w:numPr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Adressbus (Wohin werden die Daten gesendet)</w:t>
      </w:r>
    </w:p>
    <w:p w:rsidR="00A776AE" w:rsidRDefault="00A776AE" w:rsidP="00A776AE">
      <w:pPr>
        <w:pStyle w:val="Listenabsatz"/>
        <w:numPr>
          <w:ilvl w:val="2"/>
          <w:numId w:val="3"/>
        </w:numPr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Steuerbus (Koordiniert und steuert den Ablauf der Kommunikation)</w:t>
      </w:r>
    </w:p>
    <w:p w:rsidR="00A776AE" w:rsidRPr="00A776AE" w:rsidRDefault="00A776AE" w:rsidP="00A776AE">
      <w:pPr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Zuordnung</w:t>
      </w:r>
    </w:p>
    <w:p w:rsidR="00A776AE" w:rsidRDefault="00A776AE" w:rsidP="00A776A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Überträgt Informationen wie Befehle oder Rechenergebnisse</w:t>
      </w:r>
      <w:r>
        <w:rPr>
          <w:rFonts w:ascii="Arial" w:hAnsi="Arial" w:cs="Arial"/>
          <w:sz w:val="24"/>
          <w:szCs w:val="24"/>
        </w:rPr>
        <w:t xml:space="preserve"> = Datenbus</w:t>
      </w:r>
    </w:p>
    <w:p w:rsidR="00A776AE" w:rsidRPr="00A776AE" w:rsidRDefault="00A776AE" w:rsidP="00A776AE">
      <w:pPr>
        <w:rPr>
          <w:rFonts w:ascii="Arial" w:hAnsi="Arial" w:cs="Arial"/>
          <w:sz w:val="24"/>
          <w:szCs w:val="24"/>
        </w:rPr>
      </w:pPr>
      <w:r w:rsidRPr="00A776AE">
        <w:rPr>
          <w:rFonts w:ascii="Arial" w:hAnsi="Arial" w:cs="Arial"/>
          <w:sz w:val="24"/>
          <w:szCs w:val="24"/>
        </w:rPr>
        <w:t>Legt fest, welche Speicherzelle angesprochen wird</w:t>
      </w:r>
      <w:r>
        <w:rPr>
          <w:rFonts w:ascii="Arial" w:hAnsi="Arial" w:cs="Arial"/>
          <w:sz w:val="24"/>
          <w:szCs w:val="24"/>
        </w:rPr>
        <w:t xml:space="preserve"> = Adressbus</w:t>
      </w:r>
    </w:p>
    <w:p w:rsidR="00A776AE" w:rsidRPr="00A776AE" w:rsidRDefault="00A776AE" w:rsidP="00A776AE">
      <w:pPr>
        <w:rPr>
          <w:rFonts w:ascii="Arial" w:hAnsi="Arial" w:cs="Arial"/>
          <w:b/>
          <w:sz w:val="24"/>
          <w:szCs w:val="24"/>
        </w:rPr>
      </w:pPr>
      <w:r w:rsidRPr="00A776AE">
        <w:rPr>
          <w:rFonts w:ascii="Arial" w:hAnsi="Arial" w:cs="Arial"/>
          <w:sz w:val="24"/>
          <w:szCs w:val="24"/>
        </w:rPr>
        <w:t>Entscheidet, ob gelesen oder geschrieben wird</w:t>
      </w:r>
      <w:r>
        <w:rPr>
          <w:rFonts w:ascii="Arial" w:hAnsi="Arial" w:cs="Arial"/>
          <w:sz w:val="24"/>
          <w:szCs w:val="24"/>
        </w:rPr>
        <w:t xml:space="preserve"> = Steuerbus</w:t>
      </w:r>
    </w:p>
    <w:p w:rsidR="00A776AE" w:rsidRDefault="00A776AE" w:rsidP="00A776A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Ablauf</w:t>
      </w:r>
    </w:p>
    <w:p w:rsidR="00A776AE" w:rsidRDefault="00A776AE" w:rsidP="00A776AE">
      <w:pPr>
        <w:pStyle w:val="Listenabsatz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Als erstes wird der Bus für die Adressbus benutzt</w:t>
      </w:r>
    </w:p>
    <w:p w:rsidR="00A776AE" w:rsidRPr="00A776AE" w:rsidRDefault="00A776AE" w:rsidP="00A776AE">
      <w:pPr>
        <w:pStyle w:val="Listenabsatz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Adresse wird bereit gestellt</w:t>
      </w:r>
      <w:bookmarkStart w:id="0" w:name="_GoBack"/>
      <w:bookmarkEnd w:id="0"/>
    </w:p>
    <w:sectPr w:rsidR="00A776AE" w:rsidRPr="00A776A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733CE"/>
    <w:multiLevelType w:val="hybridMultilevel"/>
    <w:tmpl w:val="6E32D292"/>
    <w:lvl w:ilvl="0" w:tplc="0BCE1A0A">
      <w:numFmt w:val="bullet"/>
      <w:lvlText w:val=""/>
      <w:lvlJc w:val="left"/>
      <w:pPr>
        <w:ind w:left="1068" w:hanging="360"/>
      </w:pPr>
      <w:rPr>
        <w:rFonts w:ascii="Wingdings" w:eastAsiaTheme="minorHAnsi" w:hAnsi="Wingdings" w:cs="Aria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DBE548E"/>
    <w:multiLevelType w:val="multilevel"/>
    <w:tmpl w:val="46FC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B4F62"/>
    <w:multiLevelType w:val="hybridMultilevel"/>
    <w:tmpl w:val="0AA4B582"/>
    <w:lvl w:ilvl="0" w:tplc="6622C3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907EA"/>
    <w:multiLevelType w:val="hybridMultilevel"/>
    <w:tmpl w:val="1E8C4E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DD"/>
    <w:rsid w:val="00081CC4"/>
    <w:rsid w:val="00156BDB"/>
    <w:rsid w:val="00194048"/>
    <w:rsid w:val="001A4448"/>
    <w:rsid w:val="001E6CC4"/>
    <w:rsid w:val="004F3DF5"/>
    <w:rsid w:val="0050314C"/>
    <w:rsid w:val="005533DE"/>
    <w:rsid w:val="007062E3"/>
    <w:rsid w:val="009E18D4"/>
    <w:rsid w:val="00A776AE"/>
    <w:rsid w:val="00BC2699"/>
    <w:rsid w:val="00E03CDD"/>
    <w:rsid w:val="00F5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4C8AA"/>
  <w15:chartTrackingRefBased/>
  <w15:docId w15:val="{AF60C487-CFB6-4D18-A0BB-A5969FE9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gstkn">
    <w:name w:val="gs_tkn"/>
    <w:basedOn w:val="Absatz-Standardschriftart"/>
    <w:rsid w:val="00F50B6B"/>
  </w:style>
  <w:style w:type="character" w:customStyle="1" w:styleId="whitespace-normal">
    <w:name w:val="whitespace-normal"/>
    <w:basedOn w:val="Absatz-Standardschriftart"/>
    <w:rsid w:val="001A4448"/>
  </w:style>
  <w:style w:type="character" w:styleId="Hervorhebung">
    <w:name w:val="Emphasis"/>
    <w:basedOn w:val="Absatz-Standardschriftart"/>
    <w:uiPriority w:val="20"/>
    <w:qFormat/>
    <w:rsid w:val="001A4448"/>
    <w:rPr>
      <w:i/>
      <w:iCs/>
    </w:rPr>
  </w:style>
  <w:style w:type="character" w:styleId="Fett">
    <w:name w:val="Strong"/>
    <w:basedOn w:val="Absatz-Standardschriftart"/>
    <w:uiPriority w:val="22"/>
    <w:qFormat/>
    <w:rsid w:val="001A4448"/>
    <w:rPr>
      <w:b/>
      <w:bCs/>
    </w:rPr>
  </w:style>
  <w:style w:type="paragraph" w:styleId="Listenabsatz">
    <w:name w:val="List Paragraph"/>
    <w:basedOn w:val="Standard"/>
    <w:uiPriority w:val="34"/>
    <w:qFormat/>
    <w:rsid w:val="007062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2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hyperlink" Target="https://www.bing.com/ck/a?!&amp;&amp;p=80f8bc892e3e2d3cc92394f8c583f8e43a412e8e8f895665d0816be0334618bdJmltdHM9MTc3NDkxNTIwMA&amp;ptn=3&amp;ver=2&amp;hsh=4&amp;fclid=093217fe-53f7-6f0f-123f-00d3529a6efc&amp;psq=die+Harvard-architektur&amp;u=a1aHR0cHM6Ly9kZS53aWtpcGVkaWEub3JnL3dpa2kvSGFydmFyZC1BcmNoaXRla3R1cg&amp;ntb=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hyperlink" Target="https://www.bing.com/ck/a?!&amp;&amp;p=0df4ebf79d372d51c27fb711a6f975ef5bc2e59349e13c8f5c0c5946e5bb5759JmltdHM9MTc3NDkxNTIwMA&amp;ptn=3&amp;ver=2&amp;hsh=4&amp;fclid=093217fe-53f7-6f0f-123f-00d3529a6efc&amp;psq=die+von-neumann-architektur&amp;u=a1aHR0cHM6Ly9kZS53aWtpcGVkaWEub3JnL3dpa2kvVm9uLU5ldW1hbm4tQXJjaGl0ZWt0dXI&amp;ntb=1" TargetMode="Externa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63DE0FC-FD69-4834-8DA4-3A61BE2DDBD6}" type="doc">
      <dgm:prSet loTypeId="urn:microsoft.com/office/officeart/2005/8/layout/process4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3A8C2149-CB44-411B-91FD-AC15B1B4CA6E}">
      <dgm:prSet phldrT="[Text]"/>
      <dgm:spPr/>
      <dgm:t>
        <a:bodyPr/>
        <a:lstStyle/>
        <a:p>
          <a:r>
            <a:rPr lang="de-DE"/>
            <a:t>1600</a:t>
          </a:r>
        </a:p>
      </dgm:t>
    </dgm:pt>
    <dgm:pt modelId="{D3458A84-94F3-476F-85AE-8BCC3AA0745B}" type="parTrans" cxnId="{8B7497AE-E783-4E42-80BA-56727B56A306}">
      <dgm:prSet/>
      <dgm:spPr/>
      <dgm:t>
        <a:bodyPr/>
        <a:lstStyle/>
        <a:p>
          <a:endParaRPr lang="de-DE"/>
        </a:p>
      </dgm:t>
    </dgm:pt>
    <dgm:pt modelId="{7963BF4D-30D0-4BD2-ACE7-5DD0E0C6B1F3}" type="sibTrans" cxnId="{8B7497AE-E783-4E42-80BA-56727B56A306}">
      <dgm:prSet/>
      <dgm:spPr/>
      <dgm:t>
        <a:bodyPr/>
        <a:lstStyle/>
        <a:p>
          <a:endParaRPr lang="de-DE"/>
        </a:p>
      </dgm:t>
    </dgm:pt>
    <dgm:pt modelId="{C9F43A05-F310-4969-A6C1-7745C3F2134C}">
      <dgm:prSet phldrT="[Text]"/>
      <dgm:spPr/>
      <dgm:t>
        <a:bodyPr/>
        <a:lstStyle/>
        <a:p>
          <a:r>
            <a:rPr lang="de-DE"/>
            <a:t>Mechanische Rechenmaschinen</a:t>
          </a:r>
        </a:p>
      </dgm:t>
    </dgm:pt>
    <dgm:pt modelId="{76DAF5E3-E6BA-4ED2-8366-1993F6D3F092}" type="parTrans" cxnId="{D21C13EB-D42F-4C67-90C7-A687BCAEABDD}">
      <dgm:prSet/>
      <dgm:spPr/>
      <dgm:t>
        <a:bodyPr/>
        <a:lstStyle/>
        <a:p>
          <a:endParaRPr lang="de-DE"/>
        </a:p>
      </dgm:t>
    </dgm:pt>
    <dgm:pt modelId="{1ABDD257-954C-42D7-A02F-C5697CDD6ED7}" type="sibTrans" cxnId="{D21C13EB-D42F-4C67-90C7-A687BCAEABDD}">
      <dgm:prSet/>
      <dgm:spPr/>
      <dgm:t>
        <a:bodyPr/>
        <a:lstStyle/>
        <a:p>
          <a:endParaRPr lang="de-DE"/>
        </a:p>
      </dgm:t>
    </dgm:pt>
    <dgm:pt modelId="{E7FD6A4C-724F-44BB-AA2B-9BEC0362635F}">
      <dgm:prSet phldrT="[Text]"/>
      <dgm:spPr/>
      <dgm:t>
        <a:bodyPr/>
        <a:lstStyle/>
        <a:p>
          <a:r>
            <a:rPr lang="de-DE"/>
            <a:t>zb. Addiermaschine (1642)</a:t>
          </a:r>
        </a:p>
      </dgm:t>
    </dgm:pt>
    <dgm:pt modelId="{749EC49D-C6D4-4869-AFD5-B2B113C7E9C1}" type="parTrans" cxnId="{254866CC-8AA6-4A55-8D1A-C2909803B010}">
      <dgm:prSet/>
      <dgm:spPr/>
      <dgm:t>
        <a:bodyPr/>
        <a:lstStyle/>
        <a:p>
          <a:endParaRPr lang="de-DE"/>
        </a:p>
      </dgm:t>
    </dgm:pt>
    <dgm:pt modelId="{8F8C85A6-3CA5-4439-8029-416DA59DA81F}" type="sibTrans" cxnId="{254866CC-8AA6-4A55-8D1A-C2909803B010}">
      <dgm:prSet/>
      <dgm:spPr/>
      <dgm:t>
        <a:bodyPr/>
        <a:lstStyle/>
        <a:p>
          <a:endParaRPr lang="de-DE"/>
        </a:p>
      </dgm:t>
    </dgm:pt>
    <dgm:pt modelId="{0463D571-C402-42B4-BB7E-D17F04AC4E7D}">
      <dgm:prSet phldrT="[Text]"/>
      <dgm:spPr/>
      <dgm:t>
        <a:bodyPr/>
        <a:lstStyle/>
        <a:p>
          <a:r>
            <a:rPr lang="de-DE"/>
            <a:t>1800</a:t>
          </a:r>
        </a:p>
      </dgm:t>
    </dgm:pt>
    <dgm:pt modelId="{CB02A474-35CB-4560-A4B1-F7DFCD371C8E}" type="parTrans" cxnId="{873DEE1F-99DE-4C19-8540-54741D19B755}">
      <dgm:prSet/>
      <dgm:spPr/>
      <dgm:t>
        <a:bodyPr/>
        <a:lstStyle/>
        <a:p>
          <a:endParaRPr lang="de-DE"/>
        </a:p>
      </dgm:t>
    </dgm:pt>
    <dgm:pt modelId="{97ED153D-ABB7-4ED8-A616-242C6D5A0DC1}" type="sibTrans" cxnId="{873DEE1F-99DE-4C19-8540-54741D19B755}">
      <dgm:prSet/>
      <dgm:spPr/>
      <dgm:t>
        <a:bodyPr/>
        <a:lstStyle/>
        <a:p>
          <a:endParaRPr lang="de-DE"/>
        </a:p>
      </dgm:t>
    </dgm:pt>
    <dgm:pt modelId="{4D925BA6-22AA-4A1A-B6D1-33A622A3CD93}">
      <dgm:prSet phldrT="[Text]"/>
      <dgm:spPr/>
      <dgm:t>
        <a:bodyPr/>
        <a:lstStyle/>
        <a:p>
          <a:r>
            <a:rPr lang="de-DE"/>
            <a:t>Analytical Engine (Ada Lovelace und Charles Babbage)</a:t>
          </a:r>
        </a:p>
      </dgm:t>
    </dgm:pt>
    <dgm:pt modelId="{9A048CF2-083C-4F84-B2A1-02038EB81D35}" type="parTrans" cxnId="{ACB13C57-FDD3-4047-B067-8CC0D98A261E}">
      <dgm:prSet/>
      <dgm:spPr/>
      <dgm:t>
        <a:bodyPr/>
        <a:lstStyle/>
        <a:p>
          <a:endParaRPr lang="de-DE"/>
        </a:p>
      </dgm:t>
    </dgm:pt>
    <dgm:pt modelId="{6564EC32-1FA0-49C7-BA5C-03F9BB0F70D4}" type="sibTrans" cxnId="{ACB13C57-FDD3-4047-B067-8CC0D98A261E}">
      <dgm:prSet/>
      <dgm:spPr/>
      <dgm:t>
        <a:bodyPr/>
        <a:lstStyle/>
        <a:p>
          <a:endParaRPr lang="de-DE"/>
        </a:p>
      </dgm:t>
    </dgm:pt>
    <dgm:pt modelId="{0A2986A4-090B-439C-9D9A-ED46D3C0E8E7}">
      <dgm:prSet phldrT="[Text]"/>
      <dgm:spPr/>
      <dgm:t>
        <a:bodyPr/>
        <a:lstStyle/>
        <a:p>
          <a:r>
            <a:rPr lang="de-DE"/>
            <a:t>Lochsteuerung  (1890)</a:t>
          </a:r>
        </a:p>
      </dgm:t>
    </dgm:pt>
    <dgm:pt modelId="{B058A6F3-1C7C-4A22-949D-E4AA09E8DAA8}" type="parTrans" cxnId="{30C0A7EA-F519-4FF2-BE24-4A87622420E5}">
      <dgm:prSet/>
      <dgm:spPr/>
      <dgm:t>
        <a:bodyPr/>
        <a:lstStyle/>
        <a:p>
          <a:endParaRPr lang="de-DE"/>
        </a:p>
      </dgm:t>
    </dgm:pt>
    <dgm:pt modelId="{CD6DD7D7-9866-44DE-B951-2A7FDD9E6F8A}" type="sibTrans" cxnId="{30C0A7EA-F519-4FF2-BE24-4A87622420E5}">
      <dgm:prSet/>
      <dgm:spPr/>
      <dgm:t>
        <a:bodyPr/>
        <a:lstStyle/>
        <a:p>
          <a:endParaRPr lang="de-DE"/>
        </a:p>
      </dgm:t>
    </dgm:pt>
    <dgm:pt modelId="{30EA9033-083A-4BF3-A417-0913FD31A12C}">
      <dgm:prSet phldrT="[Text]"/>
      <dgm:spPr/>
      <dgm:t>
        <a:bodyPr/>
        <a:lstStyle/>
        <a:p>
          <a:r>
            <a:rPr lang="de-DE"/>
            <a:t>1900</a:t>
          </a:r>
        </a:p>
      </dgm:t>
    </dgm:pt>
    <dgm:pt modelId="{D1A13E06-9C13-45F9-81A4-CF7DB2E5B14A}" type="parTrans" cxnId="{D8EE5144-CE6E-4758-9F1B-3CEAC173396B}">
      <dgm:prSet/>
      <dgm:spPr/>
      <dgm:t>
        <a:bodyPr/>
        <a:lstStyle/>
        <a:p>
          <a:endParaRPr lang="de-DE"/>
        </a:p>
      </dgm:t>
    </dgm:pt>
    <dgm:pt modelId="{D5BC8158-21C9-4F2B-AB4B-B59987163470}" type="sibTrans" cxnId="{D8EE5144-CE6E-4758-9F1B-3CEAC173396B}">
      <dgm:prSet/>
      <dgm:spPr/>
      <dgm:t>
        <a:bodyPr/>
        <a:lstStyle/>
        <a:p>
          <a:endParaRPr lang="de-DE"/>
        </a:p>
      </dgm:t>
    </dgm:pt>
    <dgm:pt modelId="{E9CD6A91-73D8-43D4-BC26-F57F5077EEB0}">
      <dgm:prSet phldrT="[Text]"/>
      <dgm:spPr/>
      <dgm:t>
        <a:bodyPr/>
        <a:lstStyle/>
        <a:p>
          <a:r>
            <a:rPr lang="de-DE"/>
            <a:t>Relais Computer (Konrad Zuse)</a:t>
          </a:r>
        </a:p>
      </dgm:t>
    </dgm:pt>
    <dgm:pt modelId="{885B29B7-1306-45A8-9116-5D127D65721E}" type="parTrans" cxnId="{57C58AA3-6BA2-4C95-9351-9304C7379ED8}">
      <dgm:prSet/>
      <dgm:spPr/>
      <dgm:t>
        <a:bodyPr/>
        <a:lstStyle/>
        <a:p>
          <a:endParaRPr lang="de-DE"/>
        </a:p>
      </dgm:t>
    </dgm:pt>
    <dgm:pt modelId="{E88E610A-66AC-4824-9BC0-05AC128508D7}" type="sibTrans" cxnId="{57C58AA3-6BA2-4C95-9351-9304C7379ED8}">
      <dgm:prSet/>
      <dgm:spPr/>
      <dgm:t>
        <a:bodyPr/>
        <a:lstStyle/>
        <a:p>
          <a:endParaRPr lang="de-DE"/>
        </a:p>
      </dgm:t>
    </dgm:pt>
    <dgm:pt modelId="{92672312-2B14-4D82-BF97-F385A1FDE726}">
      <dgm:prSet phldrT="[Text]"/>
      <dgm:spPr/>
      <dgm:t>
        <a:bodyPr/>
        <a:lstStyle/>
        <a:p>
          <a:r>
            <a:rPr lang="de-DE"/>
            <a:t>Elektronische Rechner (ENIAC)</a:t>
          </a:r>
        </a:p>
      </dgm:t>
    </dgm:pt>
    <dgm:pt modelId="{2106E081-E6A5-49AE-97AF-845964EAC16E}" type="parTrans" cxnId="{461122DD-E8E8-41CA-8BFB-55B09178854D}">
      <dgm:prSet/>
      <dgm:spPr/>
      <dgm:t>
        <a:bodyPr/>
        <a:lstStyle/>
        <a:p>
          <a:endParaRPr lang="de-DE"/>
        </a:p>
      </dgm:t>
    </dgm:pt>
    <dgm:pt modelId="{643F8A81-92AB-48B6-A198-BE7C5B0CF9F3}" type="sibTrans" cxnId="{461122DD-E8E8-41CA-8BFB-55B09178854D}">
      <dgm:prSet/>
      <dgm:spPr/>
      <dgm:t>
        <a:bodyPr/>
        <a:lstStyle/>
        <a:p>
          <a:endParaRPr lang="de-DE"/>
        </a:p>
      </dgm:t>
    </dgm:pt>
    <dgm:pt modelId="{7C217D30-2C8B-401B-BB0E-306B41AA181D}" type="pres">
      <dgm:prSet presAssocID="{B63DE0FC-FD69-4834-8DA4-3A61BE2DDBD6}" presName="Name0" presStyleCnt="0">
        <dgm:presLayoutVars>
          <dgm:dir/>
          <dgm:animLvl val="lvl"/>
          <dgm:resizeHandles val="exact"/>
        </dgm:presLayoutVars>
      </dgm:prSet>
      <dgm:spPr/>
    </dgm:pt>
    <dgm:pt modelId="{B3CEB39A-78AA-4765-8C3F-BBAE93741B2D}" type="pres">
      <dgm:prSet presAssocID="{30EA9033-083A-4BF3-A417-0913FD31A12C}" presName="boxAndChildren" presStyleCnt="0"/>
      <dgm:spPr/>
    </dgm:pt>
    <dgm:pt modelId="{3F0DFB97-6002-4077-83A0-A707FE3F7124}" type="pres">
      <dgm:prSet presAssocID="{30EA9033-083A-4BF3-A417-0913FD31A12C}" presName="parentTextBox" presStyleLbl="node1" presStyleIdx="0" presStyleCnt="3"/>
      <dgm:spPr/>
    </dgm:pt>
    <dgm:pt modelId="{04839F2F-57B6-4A5D-8465-3BDE921063F0}" type="pres">
      <dgm:prSet presAssocID="{30EA9033-083A-4BF3-A417-0913FD31A12C}" presName="entireBox" presStyleLbl="node1" presStyleIdx="0" presStyleCnt="3"/>
      <dgm:spPr/>
    </dgm:pt>
    <dgm:pt modelId="{C5FB8BE6-8D7A-47BA-B9D5-895D46555619}" type="pres">
      <dgm:prSet presAssocID="{30EA9033-083A-4BF3-A417-0913FD31A12C}" presName="descendantBox" presStyleCnt="0"/>
      <dgm:spPr/>
    </dgm:pt>
    <dgm:pt modelId="{E4A56FE0-5A3C-4540-AAC5-6E6F09C5D93B}" type="pres">
      <dgm:prSet presAssocID="{E9CD6A91-73D8-43D4-BC26-F57F5077EEB0}" presName="childTextBox" presStyleLbl="fgAccFollowNode1" presStyleIdx="0" presStyleCnt="6">
        <dgm:presLayoutVars>
          <dgm:bulletEnabled val="1"/>
        </dgm:presLayoutVars>
      </dgm:prSet>
      <dgm:spPr/>
    </dgm:pt>
    <dgm:pt modelId="{96173DB2-A53C-4DB3-BF3D-E5CF4BBF16A9}" type="pres">
      <dgm:prSet presAssocID="{92672312-2B14-4D82-BF97-F385A1FDE726}" presName="childTextBox" presStyleLbl="fgAccFollowNode1" presStyleIdx="1" presStyleCnt="6">
        <dgm:presLayoutVars>
          <dgm:bulletEnabled val="1"/>
        </dgm:presLayoutVars>
      </dgm:prSet>
      <dgm:spPr/>
    </dgm:pt>
    <dgm:pt modelId="{B44A1835-45DB-41A4-AEF7-9B024C5562BC}" type="pres">
      <dgm:prSet presAssocID="{97ED153D-ABB7-4ED8-A616-242C6D5A0DC1}" presName="sp" presStyleCnt="0"/>
      <dgm:spPr/>
    </dgm:pt>
    <dgm:pt modelId="{F86821B0-558E-4863-9C3A-75948604121A}" type="pres">
      <dgm:prSet presAssocID="{0463D571-C402-42B4-BB7E-D17F04AC4E7D}" presName="arrowAndChildren" presStyleCnt="0"/>
      <dgm:spPr/>
    </dgm:pt>
    <dgm:pt modelId="{08050B4C-C665-4F5B-8AEA-423A85553C4E}" type="pres">
      <dgm:prSet presAssocID="{0463D571-C402-42B4-BB7E-D17F04AC4E7D}" presName="parentTextArrow" presStyleLbl="node1" presStyleIdx="0" presStyleCnt="3"/>
      <dgm:spPr/>
    </dgm:pt>
    <dgm:pt modelId="{B9FCD17C-0CBC-4D9B-B72B-D29F51CA4D46}" type="pres">
      <dgm:prSet presAssocID="{0463D571-C402-42B4-BB7E-D17F04AC4E7D}" presName="arrow" presStyleLbl="node1" presStyleIdx="1" presStyleCnt="3"/>
      <dgm:spPr/>
    </dgm:pt>
    <dgm:pt modelId="{EA6408EC-FE9D-4E32-A0EE-8A8247BD781E}" type="pres">
      <dgm:prSet presAssocID="{0463D571-C402-42B4-BB7E-D17F04AC4E7D}" presName="descendantArrow" presStyleCnt="0"/>
      <dgm:spPr/>
    </dgm:pt>
    <dgm:pt modelId="{6B2A1196-3DB4-4A22-A78C-07FCB761E027}" type="pres">
      <dgm:prSet presAssocID="{4D925BA6-22AA-4A1A-B6D1-33A622A3CD93}" presName="childTextArrow" presStyleLbl="fgAccFollowNode1" presStyleIdx="2" presStyleCnt="6">
        <dgm:presLayoutVars>
          <dgm:bulletEnabled val="1"/>
        </dgm:presLayoutVars>
      </dgm:prSet>
      <dgm:spPr/>
    </dgm:pt>
    <dgm:pt modelId="{6023B587-BF00-4619-9064-566DCF61C39F}" type="pres">
      <dgm:prSet presAssocID="{0A2986A4-090B-439C-9D9A-ED46D3C0E8E7}" presName="childTextArrow" presStyleLbl="fgAccFollowNode1" presStyleIdx="3" presStyleCnt="6">
        <dgm:presLayoutVars>
          <dgm:bulletEnabled val="1"/>
        </dgm:presLayoutVars>
      </dgm:prSet>
      <dgm:spPr/>
    </dgm:pt>
    <dgm:pt modelId="{3EF932C0-EBC6-43C5-B6FB-970EDFDEF005}" type="pres">
      <dgm:prSet presAssocID="{7963BF4D-30D0-4BD2-ACE7-5DD0E0C6B1F3}" presName="sp" presStyleCnt="0"/>
      <dgm:spPr/>
    </dgm:pt>
    <dgm:pt modelId="{4A6AAB6E-BD60-4C65-9CCA-AEF73148D12F}" type="pres">
      <dgm:prSet presAssocID="{3A8C2149-CB44-411B-91FD-AC15B1B4CA6E}" presName="arrowAndChildren" presStyleCnt="0"/>
      <dgm:spPr/>
    </dgm:pt>
    <dgm:pt modelId="{575B427B-EE22-4A82-B4AB-002AF781263A}" type="pres">
      <dgm:prSet presAssocID="{3A8C2149-CB44-411B-91FD-AC15B1B4CA6E}" presName="parentTextArrow" presStyleLbl="node1" presStyleIdx="1" presStyleCnt="3"/>
      <dgm:spPr/>
    </dgm:pt>
    <dgm:pt modelId="{DB34CA0F-B4F7-4D56-99BD-A67ECFDCB4D4}" type="pres">
      <dgm:prSet presAssocID="{3A8C2149-CB44-411B-91FD-AC15B1B4CA6E}" presName="arrow" presStyleLbl="node1" presStyleIdx="2" presStyleCnt="3"/>
      <dgm:spPr/>
    </dgm:pt>
    <dgm:pt modelId="{533C74BA-A8F7-4067-AFB9-D587005C81E8}" type="pres">
      <dgm:prSet presAssocID="{3A8C2149-CB44-411B-91FD-AC15B1B4CA6E}" presName="descendantArrow" presStyleCnt="0"/>
      <dgm:spPr/>
    </dgm:pt>
    <dgm:pt modelId="{D4C712BF-5FFF-41EA-B554-568774B66F96}" type="pres">
      <dgm:prSet presAssocID="{C9F43A05-F310-4969-A6C1-7745C3F2134C}" presName="childTextArrow" presStyleLbl="fgAccFollowNode1" presStyleIdx="4" presStyleCnt="6">
        <dgm:presLayoutVars>
          <dgm:bulletEnabled val="1"/>
        </dgm:presLayoutVars>
      </dgm:prSet>
      <dgm:spPr/>
    </dgm:pt>
    <dgm:pt modelId="{088358B5-C59E-4025-88A9-A1A48A1044F0}" type="pres">
      <dgm:prSet presAssocID="{E7FD6A4C-724F-44BB-AA2B-9BEC0362635F}" presName="childTextArrow" presStyleLbl="fgAccFollowNode1" presStyleIdx="5" presStyleCnt="6">
        <dgm:presLayoutVars>
          <dgm:bulletEnabled val="1"/>
        </dgm:presLayoutVars>
      </dgm:prSet>
      <dgm:spPr/>
    </dgm:pt>
  </dgm:ptLst>
  <dgm:cxnLst>
    <dgm:cxn modelId="{5635381B-60E4-471C-8B06-502875B676F2}" type="presOf" srcId="{E7FD6A4C-724F-44BB-AA2B-9BEC0362635F}" destId="{088358B5-C59E-4025-88A9-A1A48A1044F0}" srcOrd="0" destOrd="0" presId="urn:microsoft.com/office/officeart/2005/8/layout/process4"/>
    <dgm:cxn modelId="{873DEE1F-99DE-4C19-8540-54741D19B755}" srcId="{B63DE0FC-FD69-4834-8DA4-3A61BE2DDBD6}" destId="{0463D571-C402-42B4-BB7E-D17F04AC4E7D}" srcOrd="1" destOrd="0" parTransId="{CB02A474-35CB-4560-A4B1-F7DFCD371C8E}" sibTransId="{97ED153D-ABB7-4ED8-A616-242C6D5A0DC1}"/>
    <dgm:cxn modelId="{18CDCD23-4AD6-48E2-B14A-1B75F1E02A42}" type="presOf" srcId="{E9CD6A91-73D8-43D4-BC26-F57F5077EEB0}" destId="{E4A56FE0-5A3C-4540-AAC5-6E6F09C5D93B}" srcOrd="0" destOrd="0" presId="urn:microsoft.com/office/officeart/2005/8/layout/process4"/>
    <dgm:cxn modelId="{6BA7392E-98B6-445D-A55F-82371EBC9E0D}" type="presOf" srcId="{C9F43A05-F310-4969-A6C1-7745C3F2134C}" destId="{D4C712BF-5FFF-41EA-B554-568774B66F96}" srcOrd="0" destOrd="0" presId="urn:microsoft.com/office/officeart/2005/8/layout/process4"/>
    <dgm:cxn modelId="{27A5C334-9DA4-414D-90A8-9AFE4200BB02}" type="presOf" srcId="{3A8C2149-CB44-411B-91FD-AC15B1B4CA6E}" destId="{575B427B-EE22-4A82-B4AB-002AF781263A}" srcOrd="0" destOrd="0" presId="urn:microsoft.com/office/officeart/2005/8/layout/process4"/>
    <dgm:cxn modelId="{BFEDA543-BE77-4109-8201-15261BFE44A0}" type="presOf" srcId="{0463D571-C402-42B4-BB7E-D17F04AC4E7D}" destId="{08050B4C-C665-4F5B-8AEA-423A85553C4E}" srcOrd="0" destOrd="0" presId="urn:microsoft.com/office/officeart/2005/8/layout/process4"/>
    <dgm:cxn modelId="{D8EE5144-CE6E-4758-9F1B-3CEAC173396B}" srcId="{B63DE0FC-FD69-4834-8DA4-3A61BE2DDBD6}" destId="{30EA9033-083A-4BF3-A417-0913FD31A12C}" srcOrd="2" destOrd="0" parTransId="{D1A13E06-9C13-45F9-81A4-CF7DB2E5B14A}" sibTransId="{D5BC8158-21C9-4F2B-AB4B-B59987163470}"/>
    <dgm:cxn modelId="{ACB13C57-FDD3-4047-B067-8CC0D98A261E}" srcId="{0463D571-C402-42B4-BB7E-D17F04AC4E7D}" destId="{4D925BA6-22AA-4A1A-B6D1-33A622A3CD93}" srcOrd="0" destOrd="0" parTransId="{9A048CF2-083C-4F84-B2A1-02038EB81D35}" sibTransId="{6564EC32-1FA0-49C7-BA5C-03F9BB0F70D4}"/>
    <dgm:cxn modelId="{CED53C7F-F32F-4E89-BC9F-62EB80583065}" type="presOf" srcId="{0463D571-C402-42B4-BB7E-D17F04AC4E7D}" destId="{B9FCD17C-0CBC-4D9B-B72B-D29F51CA4D46}" srcOrd="1" destOrd="0" presId="urn:microsoft.com/office/officeart/2005/8/layout/process4"/>
    <dgm:cxn modelId="{57C58AA3-6BA2-4C95-9351-9304C7379ED8}" srcId="{30EA9033-083A-4BF3-A417-0913FD31A12C}" destId="{E9CD6A91-73D8-43D4-BC26-F57F5077EEB0}" srcOrd="0" destOrd="0" parTransId="{885B29B7-1306-45A8-9116-5D127D65721E}" sibTransId="{E88E610A-66AC-4824-9BC0-05AC128508D7}"/>
    <dgm:cxn modelId="{AE8AE1AB-E45A-4D6C-A70E-294407585139}" type="presOf" srcId="{4D925BA6-22AA-4A1A-B6D1-33A622A3CD93}" destId="{6B2A1196-3DB4-4A22-A78C-07FCB761E027}" srcOrd="0" destOrd="0" presId="urn:microsoft.com/office/officeart/2005/8/layout/process4"/>
    <dgm:cxn modelId="{8B7497AE-E783-4E42-80BA-56727B56A306}" srcId="{B63DE0FC-FD69-4834-8DA4-3A61BE2DDBD6}" destId="{3A8C2149-CB44-411B-91FD-AC15B1B4CA6E}" srcOrd="0" destOrd="0" parTransId="{D3458A84-94F3-476F-85AE-8BCC3AA0745B}" sibTransId="{7963BF4D-30D0-4BD2-ACE7-5DD0E0C6B1F3}"/>
    <dgm:cxn modelId="{62DC9FAE-9166-4B41-9294-4D06E185362A}" type="presOf" srcId="{30EA9033-083A-4BF3-A417-0913FD31A12C}" destId="{3F0DFB97-6002-4077-83A0-A707FE3F7124}" srcOrd="0" destOrd="0" presId="urn:microsoft.com/office/officeart/2005/8/layout/process4"/>
    <dgm:cxn modelId="{FB9279AF-1D6F-47CA-8F7D-72B13AFE7896}" type="presOf" srcId="{0A2986A4-090B-439C-9D9A-ED46D3C0E8E7}" destId="{6023B587-BF00-4619-9064-566DCF61C39F}" srcOrd="0" destOrd="0" presId="urn:microsoft.com/office/officeart/2005/8/layout/process4"/>
    <dgm:cxn modelId="{254866CC-8AA6-4A55-8D1A-C2909803B010}" srcId="{3A8C2149-CB44-411B-91FD-AC15B1B4CA6E}" destId="{E7FD6A4C-724F-44BB-AA2B-9BEC0362635F}" srcOrd="1" destOrd="0" parTransId="{749EC49D-C6D4-4869-AFD5-B2B113C7E9C1}" sibTransId="{8F8C85A6-3CA5-4439-8029-416DA59DA81F}"/>
    <dgm:cxn modelId="{A96BC2D9-5019-4391-B9F8-F9CE3129D605}" type="presOf" srcId="{30EA9033-083A-4BF3-A417-0913FD31A12C}" destId="{04839F2F-57B6-4A5D-8465-3BDE921063F0}" srcOrd="1" destOrd="0" presId="urn:microsoft.com/office/officeart/2005/8/layout/process4"/>
    <dgm:cxn modelId="{461122DD-E8E8-41CA-8BFB-55B09178854D}" srcId="{30EA9033-083A-4BF3-A417-0913FD31A12C}" destId="{92672312-2B14-4D82-BF97-F385A1FDE726}" srcOrd="1" destOrd="0" parTransId="{2106E081-E6A5-49AE-97AF-845964EAC16E}" sibTransId="{643F8A81-92AB-48B6-A198-BE7C5B0CF9F3}"/>
    <dgm:cxn modelId="{F288AEDD-43B4-4D7D-A560-4E58EC7C9601}" type="presOf" srcId="{92672312-2B14-4D82-BF97-F385A1FDE726}" destId="{96173DB2-A53C-4DB3-BF3D-E5CF4BBF16A9}" srcOrd="0" destOrd="0" presId="urn:microsoft.com/office/officeart/2005/8/layout/process4"/>
    <dgm:cxn modelId="{8F3D32E4-55C5-46A1-9E1B-E00AA7DDC75B}" type="presOf" srcId="{3A8C2149-CB44-411B-91FD-AC15B1B4CA6E}" destId="{DB34CA0F-B4F7-4D56-99BD-A67ECFDCB4D4}" srcOrd="1" destOrd="0" presId="urn:microsoft.com/office/officeart/2005/8/layout/process4"/>
    <dgm:cxn modelId="{30C0A7EA-F519-4FF2-BE24-4A87622420E5}" srcId="{0463D571-C402-42B4-BB7E-D17F04AC4E7D}" destId="{0A2986A4-090B-439C-9D9A-ED46D3C0E8E7}" srcOrd="1" destOrd="0" parTransId="{B058A6F3-1C7C-4A22-949D-E4AA09E8DAA8}" sibTransId="{CD6DD7D7-9866-44DE-B951-2A7FDD9E6F8A}"/>
    <dgm:cxn modelId="{D21C13EB-D42F-4C67-90C7-A687BCAEABDD}" srcId="{3A8C2149-CB44-411B-91FD-AC15B1B4CA6E}" destId="{C9F43A05-F310-4969-A6C1-7745C3F2134C}" srcOrd="0" destOrd="0" parTransId="{76DAF5E3-E6BA-4ED2-8366-1993F6D3F092}" sibTransId="{1ABDD257-954C-42D7-A02F-C5697CDD6ED7}"/>
    <dgm:cxn modelId="{A32EDBF5-DE39-42AE-9168-BF61AC16CD61}" type="presOf" srcId="{B63DE0FC-FD69-4834-8DA4-3A61BE2DDBD6}" destId="{7C217D30-2C8B-401B-BB0E-306B41AA181D}" srcOrd="0" destOrd="0" presId="urn:microsoft.com/office/officeart/2005/8/layout/process4"/>
    <dgm:cxn modelId="{CD89EDE9-974F-47CD-97DE-1116A3EA6D32}" type="presParOf" srcId="{7C217D30-2C8B-401B-BB0E-306B41AA181D}" destId="{B3CEB39A-78AA-4765-8C3F-BBAE93741B2D}" srcOrd="0" destOrd="0" presId="urn:microsoft.com/office/officeart/2005/8/layout/process4"/>
    <dgm:cxn modelId="{27F835D8-67F5-4BE2-BF02-35A5DD59C28E}" type="presParOf" srcId="{B3CEB39A-78AA-4765-8C3F-BBAE93741B2D}" destId="{3F0DFB97-6002-4077-83A0-A707FE3F7124}" srcOrd="0" destOrd="0" presId="urn:microsoft.com/office/officeart/2005/8/layout/process4"/>
    <dgm:cxn modelId="{335F2261-1155-4BC4-93AC-553819279EBF}" type="presParOf" srcId="{B3CEB39A-78AA-4765-8C3F-BBAE93741B2D}" destId="{04839F2F-57B6-4A5D-8465-3BDE921063F0}" srcOrd="1" destOrd="0" presId="urn:microsoft.com/office/officeart/2005/8/layout/process4"/>
    <dgm:cxn modelId="{978EE939-BFD3-47C5-BF87-E32BB031D6D5}" type="presParOf" srcId="{B3CEB39A-78AA-4765-8C3F-BBAE93741B2D}" destId="{C5FB8BE6-8D7A-47BA-B9D5-895D46555619}" srcOrd="2" destOrd="0" presId="urn:microsoft.com/office/officeart/2005/8/layout/process4"/>
    <dgm:cxn modelId="{1F838777-F7A1-4D5D-8D53-EB708822922C}" type="presParOf" srcId="{C5FB8BE6-8D7A-47BA-B9D5-895D46555619}" destId="{E4A56FE0-5A3C-4540-AAC5-6E6F09C5D93B}" srcOrd="0" destOrd="0" presId="urn:microsoft.com/office/officeart/2005/8/layout/process4"/>
    <dgm:cxn modelId="{F3B23B0C-A453-4C27-839A-5474AEBAC172}" type="presParOf" srcId="{C5FB8BE6-8D7A-47BA-B9D5-895D46555619}" destId="{96173DB2-A53C-4DB3-BF3D-E5CF4BBF16A9}" srcOrd="1" destOrd="0" presId="urn:microsoft.com/office/officeart/2005/8/layout/process4"/>
    <dgm:cxn modelId="{B0FEF4A0-0A21-42EC-9ED3-3519C1C38AC4}" type="presParOf" srcId="{7C217D30-2C8B-401B-BB0E-306B41AA181D}" destId="{B44A1835-45DB-41A4-AEF7-9B024C5562BC}" srcOrd="1" destOrd="0" presId="urn:microsoft.com/office/officeart/2005/8/layout/process4"/>
    <dgm:cxn modelId="{AE1C6F54-CC74-412D-B66B-BAB2A46347A4}" type="presParOf" srcId="{7C217D30-2C8B-401B-BB0E-306B41AA181D}" destId="{F86821B0-558E-4863-9C3A-75948604121A}" srcOrd="2" destOrd="0" presId="urn:microsoft.com/office/officeart/2005/8/layout/process4"/>
    <dgm:cxn modelId="{99F56E67-1230-4F64-8DB8-B2530445BBA2}" type="presParOf" srcId="{F86821B0-558E-4863-9C3A-75948604121A}" destId="{08050B4C-C665-4F5B-8AEA-423A85553C4E}" srcOrd="0" destOrd="0" presId="urn:microsoft.com/office/officeart/2005/8/layout/process4"/>
    <dgm:cxn modelId="{F60F5C8C-4BA7-4CD5-8DFA-3816A6314F93}" type="presParOf" srcId="{F86821B0-558E-4863-9C3A-75948604121A}" destId="{B9FCD17C-0CBC-4D9B-B72B-D29F51CA4D46}" srcOrd="1" destOrd="0" presId="urn:microsoft.com/office/officeart/2005/8/layout/process4"/>
    <dgm:cxn modelId="{CA6FDC36-1B51-4887-8253-6711019CD38C}" type="presParOf" srcId="{F86821B0-558E-4863-9C3A-75948604121A}" destId="{EA6408EC-FE9D-4E32-A0EE-8A8247BD781E}" srcOrd="2" destOrd="0" presId="urn:microsoft.com/office/officeart/2005/8/layout/process4"/>
    <dgm:cxn modelId="{F92B36BA-4C8F-4043-8135-ABC1E0E1A16C}" type="presParOf" srcId="{EA6408EC-FE9D-4E32-A0EE-8A8247BD781E}" destId="{6B2A1196-3DB4-4A22-A78C-07FCB761E027}" srcOrd="0" destOrd="0" presId="urn:microsoft.com/office/officeart/2005/8/layout/process4"/>
    <dgm:cxn modelId="{04571129-59F0-48E0-8CDE-F2CB7A7ACBFF}" type="presParOf" srcId="{EA6408EC-FE9D-4E32-A0EE-8A8247BD781E}" destId="{6023B587-BF00-4619-9064-566DCF61C39F}" srcOrd="1" destOrd="0" presId="urn:microsoft.com/office/officeart/2005/8/layout/process4"/>
    <dgm:cxn modelId="{4E133C32-5D01-4A4B-82D4-EFBECC242D8C}" type="presParOf" srcId="{7C217D30-2C8B-401B-BB0E-306B41AA181D}" destId="{3EF932C0-EBC6-43C5-B6FB-970EDFDEF005}" srcOrd="3" destOrd="0" presId="urn:microsoft.com/office/officeart/2005/8/layout/process4"/>
    <dgm:cxn modelId="{01BB136E-D0B7-4405-B0AF-64DC288226C9}" type="presParOf" srcId="{7C217D30-2C8B-401B-BB0E-306B41AA181D}" destId="{4A6AAB6E-BD60-4C65-9CCA-AEF73148D12F}" srcOrd="4" destOrd="0" presId="urn:microsoft.com/office/officeart/2005/8/layout/process4"/>
    <dgm:cxn modelId="{B4BA3C96-4446-4384-97F9-4E5B87096FCE}" type="presParOf" srcId="{4A6AAB6E-BD60-4C65-9CCA-AEF73148D12F}" destId="{575B427B-EE22-4A82-B4AB-002AF781263A}" srcOrd="0" destOrd="0" presId="urn:microsoft.com/office/officeart/2005/8/layout/process4"/>
    <dgm:cxn modelId="{5BADCC57-D21F-4D5D-97AD-98FEB27AE949}" type="presParOf" srcId="{4A6AAB6E-BD60-4C65-9CCA-AEF73148D12F}" destId="{DB34CA0F-B4F7-4D56-99BD-A67ECFDCB4D4}" srcOrd="1" destOrd="0" presId="urn:microsoft.com/office/officeart/2005/8/layout/process4"/>
    <dgm:cxn modelId="{C265D6F3-105C-4CD7-B848-C004A2E15DF5}" type="presParOf" srcId="{4A6AAB6E-BD60-4C65-9CCA-AEF73148D12F}" destId="{533C74BA-A8F7-4067-AFB9-D587005C81E8}" srcOrd="2" destOrd="0" presId="urn:microsoft.com/office/officeart/2005/8/layout/process4"/>
    <dgm:cxn modelId="{50EDD727-B52C-4F7C-B6F8-86C90EE51F5E}" type="presParOf" srcId="{533C74BA-A8F7-4067-AFB9-D587005C81E8}" destId="{D4C712BF-5FFF-41EA-B554-568774B66F96}" srcOrd="0" destOrd="0" presId="urn:microsoft.com/office/officeart/2005/8/layout/process4"/>
    <dgm:cxn modelId="{AC10B771-33C5-48DE-B087-10115652D5CE}" type="presParOf" srcId="{533C74BA-A8F7-4067-AFB9-D587005C81E8}" destId="{088358B5-C59E-4025-88A9-A1A48A1044F0}" srcOrd="1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4839F2F-57B6-4A5D-8465-3BDE921063F0}">
      <dsp:nvSpPr>
        <dsp:cNvPr id="0" name=""/>
        <dsp:cNvSpPr/>
      </dsp:nvSpPr>
      <dsp:spPr>
        <a:xfrm>
          <a:off x="0" y="2409110"/>
          <a:ext cx="5486400" cy="79072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500" kern="1200"/>
            <a:t>1900</a:t>
          </a:r>
        </a:p>
      </dsp:txBody>
      <dsp:txXfrm>
        <a:off x="0" y="2409110"/>
        <a:ext cx="5486400" cy="426990"/>
      </dsp:txXfrm>
    </dsp:sp>
    <dsp:sp modelId="{E4A56FE0-5A3C-4540-AAC5-6E6F09C5D93B}">
      <dsp:nvSpPr>
        <dsp:cNvPr id="0" name=""/>
        <dsp:cNvSpPr/>
      </dsp:nvSpPr>
      <dsp:spPr>
        <a:xfrm>
          <a:off x="0" y="2820286"/>
          <a:ext cx="2743199" cy="363732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13970" rIns="78232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Relais Computer (Konrad Zuse)</a:t>
          </a:r>
        </a:p>
      </dsp:txBody>
      <dsp:txXfrm>
        <a:off x="0" y="2820286"/>
        <a:ext cx="2743199" cy="363732"/>
      </dsp:txXfrm>
    </dsp:sp>
    <dsp:sp modelId="{96173DB2-A53C-4DB3-BF3D-E5CF4BBF16A9}">
      <dsp:nvSpPr>
        <dsp:cNvPr id="0" name=""/>
        <dsp:cNvSpPr/>
      </dsp:nvSpPr>
      <dsp:spPr>
        <a:xfrm>
          <a:off x="2743200" y="2820286"/>
          <a:ext cx="2743199" cy="363732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13970" rIns="78232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Elektronische Rechner (ENIAC)</a:t>
          </a:r>
        </a:p>
      </dsp:txBody>
      <dsp:txXfrm>
        <a:off x="2743200" y="2820286"/>
        <a:ext cx="2743199" cy="363732"/>
      </dsp:txXfrm>
    </dsp:sp>
    <dsp:sp modelId="{B9FCD17C-0CBC-4D9B-B72B-D29F51CA4D46}">
      <dsp:nvSpPr>
        <dsp:cNvPr id="0" name=""/>
        <dsp:cNvSpPr/>
      </dsp:nvSpPr>
      <dsp:spPr>
        <a:xfrm rot="10800000">
          <a:off x="0" y="1204838"/>
          <a:ext cx="5486400" cy="1216133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500" kern="1200"/>
            <a:t>1800</a:t>
          </a:r>
        </a:p>
      </dsp:txBody>
      <dsp:txXfrm rot="-10800000">
        <a:off x="0" y="1204838"/>
        <a:ext cx="5486400" cy="426862"/>
      </dsp:txXfrm>
    </dsp:sp>
    <dsp:sp modelId="{6B2A1196-3DB4-4A22-A78C-07FCB761E027}">
      <dsp:nvSpPr>
        <dsp:cNvPr id="0" name=""/>
        <dsp:cNvSpPr/>
      </dsp:nvSpPr>
      <dsp:spPr>
        <a:xfrm>
          <a:off x="0" y="1631700"/>
          <a:ext cx="2743199" cy="36362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13970" rIns="78232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Analytical Engine (Ada Lovelace und Charles Babbage)</a:t>
          </a:r>
        </a:p>
      </dsp:txBody>
      <dsp:txXfrm>
        <a:off x="0" y="1631700"/>
        <a:ext cx="2743199" cy="363623"/>
      </dsp:txXfrm>
    </dsp:sp>
    <dsp:sp modelId="{6023B587-BF00-4619-9064-566DCF61C39F}">
      <dsp:nvSpPr>
        <dsp:cNvPr id="0" name=""/>
        <dsp:cNvSpPr/>
      </dsp:nvSpPr>
      <dsp:spPr>
        <a:xfrm>
          <a:off x="2743200" y="1631700"/>
          <a:ext cx="2743199" cy="36362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13970" rIns="78232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Lochsteuerung  (1890)</a:t>
          </a:r>
        </a:p>
      </dsp:txBody>
      <dsp:txXfrm>
        <a:off x="2743200" y="1631700"/>
        <a:ext cx="2743199" cy="363623"/>
      </dsp:txXfrm>
    </dsp:sp>
    <dsp:sp modelId="{DB34CA0F-B4F7-4D56-99BD-A67ECFDCB4D4}">
      <dsp:nvSpPr>
        <dsp:cNvPr id="0" name=""/>
        <dsp:cNvSpPr/>
      </dsp:nvSpPr>
      <dsp:spPr>
        <a:xfrm rot="10800000">
          <a:off x="0" y="565"/>
          <a:ext cx="5486400" cy="1216133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500" kern="1200"/>
            <a:t>1600</a:t>
          </a:r>
        </a:p>
      </dsp:txBody>
      <dsp:txXfrm rot="-10800000">
        <a:off x="0" y="565"/>
        <a:ext cx="5486400" cy="426862"/>
      </dsp:txXfrm>
    </dsp:sp>
    <dsp:sp modelId="{D4C712BF-5FFF-41EA-B554-568774B66F96}">
      <dsp:nvSpPr>
        <dsp:cNvPr id="0" name=""/>
        <dsp:cNvSpPr/>
      </dsp:nvSpPr>
      <dsp:spPr>
        <a:xfrm>
          <a:off x="0" y="427428"/>
          <a:ext cx="2743199" cy="36362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13970" rIns="78232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Mechanische Rechenmaschinen</a:t>
          </a:r>
        </a:p>
      </dsp:txBody>
      <dsp:txXfrm>
        <a:off x="0" y="427428"/>
        <a:ext cx="2743199" cy="363623"/>
      </dsp:txXfrm>
    </dsp:sp>
    <dsp:sp modelId="{088358B5-C59E-4025-88A9-A1A48A1044F0}">
      <dsp:nvSpPr>
        <dsp:cNvPr id="0" name=""/>
        <dsp:cNvSpPr/>
      </dsp:nvSpPr>
      <dsp:spPr>
        <a:xfrm>
          <a:off x="2743200" y="427428"/>
          <a:ext cx="2743199" cy="363623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13970" rIns="78232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zb. Addiermaschine (1642)</a:t>
          </a:r>
        </a:p>
      </dsp:txBody>
      <dsp:txXfrm>
        <a:off x="2743200" y="427428"/>
        <a:ext cx="2743199" cy="3636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15FBA-A873-43AF-BC6A-09C641D06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Pramhas, Lennard</dc:creator>
  <cp:keywords/>
  <dc:description/>
  <cp:lastModifiedBy>Pramhas, Lennard</cp:lastModifiedBy>
  <cp:revision>2</cp:revision>
  <dcterms:created xsi:type="dcterms:W3CDTF">2026-03-31T09:37:00Z</dcterms:created>
  <dcterms:modified xsi:type="dcterms:W3CDTF">2026-04-14T10:56:00Z</dcterms:modified>
</cp:coreProperties>
</file>