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1D1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0o4b5qau36l" w:colFirst="0" w:colLast="0"/>
      <w:bookmarkEnd w:id="0"/>
      <w:r>
        <w:rPr>
          <w:b/>
          <w:bCs/>
          <w:sz w:val="46"/>
          <w:szCs w:val="46"/>
        </w:rPr>
        <w:t xml:space="preserve">Trabalho Prático - </w:t>
      </w:r>
      <w:proofErr w:type="spellStart"/>
      <w:r>
        <w:rPr>
          <w:b/>
          <w:bCs/>
          <w:sz w:val="46"/>
          <w:szCs w:val="46"/>
        </w:rPr>
        <w:t>Slay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the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Spire</w:t>
      </w:r>
      <w:proofErr w:type="spellEnd"/>
    </w:p>
    <w:p w14:paraId="00000002" w14:textId="77777777" w:rsidR="004A1D11" w:rsidRDefault="00000000">
      <w:pPr>
        <w:rPr>
          <w:b/>
          <w:bCs/>
          <w:color w:val="FF0000"/>
        </w:rPr>
      </w:pPr>
      <w:r>
        <w:rPr>
          <w:b/>
          <w:bCs/>
          <w:color w:val="FF0000"/>
        </w:rPr>
        <w:t>Trabalho deve ser realizado de forma individual.</w:t>
      </w:r>
    </w:p>
    <w:p w14:paraId="00000003" w14:textId="77777777" w:rsidR="004A1D11" w:rsidRDefault="00000000">
      <w:pPr>
        <w:rPr>
          <w:b/>
          <w:bCs/>
          <w:color w:val="FF0000"/>
        </w:rPr>
      </w:pPr>
      <w:r>
        <w:rPr>
          <w:b/>
          <w:bCs/>
          <w:color w:val="FF0000"/>
        </w:rPr>
        <w:t>Valor do trabalho: 15 pontos.</w:t>
      </w:r>
    </w:p>
    <w:p w14:paraId="00000004" w14:textId="77777777" w:rsidR="004A1D11" w:rsidRDefault="00000000">
      <w:pPr>
        <w:pStyle w:val="Ttulo1"/>
        <w:spacing w:before="240" w:after="240"/>
      </w:pPr>
      <w:bookmarkStart w:id="1" w:name="_khezqd9d4wx0" w:colFirst="0" w:colLast="0"/>
      <w:bookmarkEnd w:id="1"/>
      <w:r>
        <w:t>1. Descrição do Problema</w:t>
      </w:r>
    </w:p>
    <w:p w14:paraId="00000005" w14:textId="77777777" w:rsidR="004A1D11" w:rsidRDefault="00000000">
      <w:pPr>
        <w:spacing w:before="240" w:after="240"/>
      </w:pPr>
      <w:r>
        <w:t xml:space="preserve">O objetivo deste trabalho é fazer com que o aluno utilize as técnicas de programação aprendidas na disciplina para desenvolver um jogo eletrônico gráfico semelhante ao </w:t>
      </w:r>
      <w:proofErr w:type="spellStart"/>
      <w:r>
        <w:rPr>
          <w:i/>
          <w:iCs/>
        </w:rPr>
        <w:t>Slay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Spire</w:t>
      </w:r>
      <w:proofErr w:type="spellEnd"/>
      <w:r>
        <w:t xml:space="preserve">. Nesse jogo, um herói escala uma torre misteriosa, enfrentando inimigos pelo caminho que só querem fazê-lo voltar ao pé da torre. </w:t>
      </w:r>
    </w:p>
    <w:p w14:paraId="00000006" w14:textId="77777777" w:rsidR="004A1D11" w:rsidRDefault="00000000">
      <w:pPr>
        <w:spacing w:before="240" w:after="240"/>
      </w:pPr>
      <w:r>
        <w:t xml:space="preserve">O objetivo do jogo é eliminar todos os inimigos antes que eles te eliminem. </w:t>
      </w:r>
      <w:r w:rsidRPr="00AC6A9D">
        <w:rPr>
          <w:highlight w:val="cyan"/>
        </w:rPr>
        <w:t>Após 10 combates onde você é vitorioso</w:t>
      </w:r>
      <w:r>
        <w:t xml:space="preserve">, o jogo termina e todos os mistérios da torre são revelados. Perca um único combate e terá de começar tudo de novo. </w:t>
      </w:r>
      <w:r w:rsidRPr="00AC6A9D">
        <w:rPr>
          <w:highlight w:val="cyan"/>
        </w:rPr>
        <w:t>Você é vitorioso se reduzir os pontos de vida de todos os inimigos em um combate a 0.</w:t>
      </w:r>
    </w:p>
    <w:p w14:paraId="00000007" w14:textId="77777777" w:rsidR="004A1D11" w:rsidRDefault="00000000">
      <w:pPr>
        <w:pStyle w:val="Ttulo2"/>
        <w:spacing w:before="240" w:after="240"/>
      </w:pPr>
      <w:bookmarkStart w:id="2" w:name="_7ce3od83jbak" w:colFirst="0" w:colLast="0"/>
      <w:bookmarkEnd w:id="2"/>
      <w:r>
        <w:t>1.1 Setup do jogador</w:t>
      </w:r>
    </w:p>
    <w:p w14:paraId="00000008" w14:textId="77777777" w:rsidR="004A1D11" w:rsidRDefault="00000000">
      <w:pPr>
        <w:spacing w:before="240" w:after="240"/>
      </w:pPr>
      <w:r w:rsidRPr="00EF0DF2">
        <w:rPr>
          <w:highlight w:val="green"/>
        </w:rPr>
        <w:t>O jogador começa sua escalada com 100 pontos de vida</w:t>
      </w:r>
      <w:r>
        <w:t xml:space="preserve">, e não os recupera entre um combate e outro. </w:t>
      </w:r>
      <w:r w:rsidRPr="00AC6A9D">
        <w:rPr>
          <w:highlight w:val="green"/>
        </w:rPr>
        <w:t>No início da escalada, deve ser construído um baralho de 20 cartas, que representam as ações disponíveis do jogador.</w:t>
      </w:r>
      <w:r>
        <w:t xml:space="preserve"> </w:t>
      </w:r>
      <w:r w:rsidRPr="00AC6A9D">
        <w:rPr>
          <w:highlight w:val="green"/>
        </w:rPr>
        <w:t xml:space="preserve">Cada carta possui um tipo, podendo ser de </w:t>
      </w:r>
      <w:r w:rsidRPr="00AC6A9D">
        <w:rPr>
          <w:b/>
          <w:bCs/>
          <w:highlight w:val="green"/>
        </w:rPr>
        <w:t>ataque</w:t>
      </w:r>
      <w:r w:rsidRPr="00AC6A9D">
        <w:rPr>
          <w:highlight w:val="green"/>
        </w:rPr>
        <w:t xml:space="preserve">, </w:t>
      </w:r>
      <w:r w:rsidRPr="00AC6A9D">
        <w:rPr>
          <w:b/>
          <w:bCs/>
          <w:highlight w:val="green"/>
        </w:rPr>
        <w:t>defesa</w:t>
      </w:r>
      <w:r w:rsidRPr="00AC6A9D">
        <w:rPr>
          <w:highlight w:val="green"/>
        </w:rPr>
        <w:t xml:space="preserve">, ou </w:t>
      </w:r>
      <w:r w:rsidRPr="00AC6A9D">
        <w:rPr>
          <w:b/>
          <w:bCs/>
          <w:highlight w:val="green"/>
        </w:rPr>
        <w:t>especial</w:t>
      </w:r>
      <w:r w:rsidRPr="00AC6A9D">
        <w:rPr>
          <w:highlight w:val="green"/>
        </w:rPr>
        <w:t xml:space="preserve">, e um </w:t>
      </w:r>
      <w:r w:rsidRPr="00AC6A9D">
        <w:rPr>
          <w:b/>
          <w:bCs/>
          <w:highlight w:val="green"/>
        </w:rPr>
        <w:t>custo de energia</w:t>
      </w:r>
      <w:r w:rsidRPr="00AC6A9D">
        <w:rPr>
          <w:highlight w:val="green"/>
        </w:rPr>
        <w:t>, que varia de 0 a 3</w:t>
      </w:r>
      <w:r>
        <w:t>. As cartas funcionam da seguinte forma:</w:t>
      </w:r>
    </w:p>
    <w:p w14:paraId="00000009" w14:textId="77777777" w:rsidR="004A1D11" w:rsidRPr="001A4FF0" w:rsidRDefault="00000000">
      <w:pPr>
        <w:numPr>
          <w:ilvl w:val="0"/>
          <w:numId w:val="2"/>
        </w:numPr>
        <w:spacing w:before="240"/>
        <w:rPr>
          <w:b/>
          <w:bCs/>
          <w:highlight w:val="green"/>
        </w:rPr>
      </w:pPr>
      <w:r w:rsidRPr="001A4FF0">
        <w:rPr>
          <w:highlight w:val="green"/>
        </w:rPr>
        <w:t xml:space="preserve">Uma </w:t>
      </w:r>
      <w:r w:rsidRPr="001A4FF0">
        <w:rPr>
          <w:b/>
          <w:bCs/>
          <w:highlight w:val="green"/>
        </w:rPr>
        <w:t>carta de defesa</w:t>
      </w:r>
      <w:r w:rsidRPr="001A4FF0">
        <w:rPr>
          <w:highlight w:val="green"/>
        </w:rPr>
        <w:t xml:space="preserve"> de custo </w:t>
      </w:r>
      <w:r w:rsidRPr="001A4FF0">
        <w:rPr>
          <w:b/>
          <w:bCs/>
          <w:highlight w:val="green"/>
        </w:rPr>
        <w:t>E</w:t>
      </w:r>
      <w:r w:rsidRPr="001A4FF0">
        <w:rPr>
          <w:highlight w:val="green"/>
        </w:rPr>
        <w:t xml:space="preserve"> </w:t>
      </w:r>
      <w:proofErr w:type="spellStart"/>
      <w:r w:rsidRPr="001A4FF0">
        <w:rPr>
          <w:highlight w:val="green"/>
        </w:rPr>
        <w:t>e</w:t>
      </w:r>
      <w:proofErr w:type="spellEnd"/>
      <w:r w:rsidRPr="001A4FF0">
        <w:rPr>
          <w:highlight w:val="green"/>
        </w:rPr>
        <w:t xml:space="preserve"> efeito </w:t>
      </w:r>
      <w:r w:rsidRPr="001A4FF0">
        <w:rPr>
          <w:b/>
          <w:bCs/>
          <w:highlight w:val="green"/>
        </w:rPr>
        <w:t xml:space="preserve">X </w:t>
      </w:r>
      <w:r w:rsidRPr="001A4FF0">
        <w:rPr>
          <w:highlight w:val="green"/>
        </w:rPr>
        <w:t xml:space="preserve">atribui </w:t>
      </w:r>
      <w:r w:rsidRPr="001A4FF0">
        <w:rPr>
          <w:b/>
          <w:bCs/>
          <w:highlight w:val="green"/>
        </w:rPr>
        <w:t>X</w:t>
      </w:r>
      <w:r w:rsidRPr="001A4FF0">
        <w:rPr>
          <w:highlight w:val="green"/>
        </w:rPr>
        <w:t xml:space="preserve"> pontos de </w:t>
      </w:r>
      <w:r w:rsidRPr="001A4FF0">
        <w:rPr>
          <w:b/>
          <w:bCs/>
          <w:highlight w:val="green"/>
        </w:rPr>
        <w:t>escudo</w:t>
      </w:r>
      <w:r w:rsidRPr="001A4FF0">
        <w:rPr>
          <w:highlight w:val="green"/>
        </w:rPr>
        <w:t xml:space="preserve"> ao jogador.</w:t>
      </w:r>
    </w:p>
    <w:p w14:paraId="0000000A" w14:textId="77777777" w:rsidR="004A1D11" w:rsidRPr="00B74F8E" w:rsidRDefault="00000000">
      <w:pPr>
        <w:numPr>
          <w:ilvl w:val="0"/>
          <w:numId w:val="2"/>
        </w:numPr>
        <w:rPr>
          <w:highlight w:val="green"/>
        </w:rPr>
      </w:pPr>
      <w:r w:rsidRPr="00B74F8E">
        <w:rPr>
          <w:highlight w:val="green"/>
        </w:rPr>
        <w:t xml:space="preserve">Uma </w:t>
      </w:r>
      <w:r w:rsidRPr="00B74F8E">
        <w:rPr>
          <w:b/>
          <w:bCs/>
          <w:highlight w:val="green"/>
        </w:rPr>
        <w:t xml:space="preserve">carta de ataque </w:t>
      </w:r>
      <w:r w:rsidRPr="00B74F8E">
        <w:rPr>
          <w:highlight w:val="green"/>
        </w:rPr>
        <w:t xml:space="preserve">de custo </w:t>
      </w:r>
      <w:r w:rsidRPr="00B74F8E">
        <w:rPr>
          <w:b/>
          <w:bCs/>
          <w:highlight w:val="green"/>
        </w:rPr>
        <w:t>E</w:t>
      </w:r>
      <w:r w:rsidRPr="00B74F8E">
        <w:rPr>
          <w:highlight w:val="green"/>
        </w:rPr>
        <w:t xml:space="preserve"> </w:t>
      </w:r>
      <w:proofErr w:type="spellStart"/>
      <w:r w:rsidRPr="00B74F8E">
        <w:rPr>
          <w:highlight w:val="green"/>
        </w:rPr>
        <w:t>e</w:t>
      </w:r>
      <w:proofErr w:type="spellEnd"/>
      <w:r w:rsidRPr="00B74F8E">
        <w:rPr>
          <w:highlight w:val="green"/>
        </w:rPr>
        <w:t xml:space="preserve"> efeito </w:t>
      </w:r>
      <w:r w:rsidRPr="00B74F8E">
        <w:rPr>
          <w:b/>
          <w:bCs/>
          <w:highlight w:val="green"/>
        </w:rPr>
        <w:t>X</w:t>
      </w:r>
      <w:r w:rsidRPr="00B74F8E">
        <w:rPr>
          <w:highlight w:val="green"/>
        </w:rPr>
        <w:t xml:space="preserve"> causa </w:t>
      </w:r>
      <w:r w:rsidRPr="00B74F8E">
        <w:rPr>
          <w:b/>
          <w:bCs/>
          <w:highlight w:val="green"/>
        </w:rPr>
        <w:t>X</w:t>
      </w:r>
      <w:r w:rsidRPr="00B74F8E">
        <w:rPr>
          <w:highlight w:val="green"/>
        </w:rPr>
        <w:t xml:space="preserve"> pontos de dano a um inimig</w:t>
      </w:r>
      <w:r w:rsidRPr="008C7541">
        <w:rPr>
          <w:highlight w:val="green"/>
        </w:rPr>
        <w:t xml:space="preserve">o da escolha do jogador. Se o inimigo </w:t>
      </w:r>
      <w:r w:rsidRPr="00B74F8E">
        <w:rPr>
          <w:highlight w:val="green"/>
        </w:rPr>
        <w:t xml:space="preserve">possui </w:t>
      </w:r>
      <w:r w:rsidRPr="00B74F8E">
        <w:rPr>
          <w:b/>
          <w:bCs/>
          <w:highlight w:val="green"/>
        </w:rPr>
        <w:t>Y</w:t>
      </w:r>
      <w:r w:rsidRPr="00B74F8E">
        <w:rPr>
          <w:highlight w:val="green"/>
        </w:rPr>
        <w:t xml:space="preserve"> pontos de escudo, o dano incide primeiro no escudo. Em seguida, se ainda há pontos de dano a serem causados, eles são tirados dos pontos de vida do inimigo. Por exemplo, se Y = 10 e X = 5, o inimigo agora tem 5 pontos de escudo. Caso Y = 5 e X = 10, o inimigo deve perder 5 pontos de vida.</w:t>
      </w:r>
    </w:p>
    <w:p w14:paraId="0000000B" w14:textId="77777777" w:rsidR="004A1D11" w:rsidRPr="001A4FF0" w:rsidRDefault="00000000">
      <w:pPr>
        <w:numPr>
          <w:ilvl w:val="0"/>
          <w:numId w:val="2"/>
        </w:numPr>
        <w:spacing w:after="240"/>
        <w:rPr>
          <w:highlight w:val="green"/>
        </w:rPr>
      </w:pPr>
      <w:r w:rsidRPr="001A4FF0">
        <w:rPr>
          <w:highlight w:val="green"/>
        </w:rPr>
        <w:t xml:space="preserve">As </w:t>
      </w:r>
      <w:r w:rsidRPr="001A4FF0">
        <w:rPr>
          <w:b/>
          <w:bCs/>
          <w:highlight w:val="green"/>
        </w:rPr>
        <w:t>cartas especiais</w:t>
      </w:r>
      <w:r w:rsidRPr="001A4FF0">
        <w:rPr>
          <w:highlight w:val="green"/>
        </w:rPr>
        <w:t xml:space="preserve"> sempre </w:t>
      </w:r>
      <w:proofErr w:type="gramStart"/>
      <w:r w:rsidRPr="001A4FF0">
        <w:rPr>
          <w:highlight w:val="green"/>
        </w:rPr>
        <w:t>tem</w:t>
      </w:r>
      <w:proofErr w:type="gramEnd"/>
      <w:r w:rsidRPr="001A4FF0">
        <w:rPr>
          <w:highlight w:val="green"/>
        </w:rPr>
        <w:t xml:space="preserve"> custo 0. Ao jogar uma carta especial, a mão do jogador é descartada. Em seguida, o jogador compra 5 cartas da sua pilha de compras. Caso não haja cartas suficientes na pilha de compras, o jogador deve comprar toda a pilha e, em seguida, embaralhar sua pilha de descarte e formar uma nova pilha de compras.</w:t>
      </w:r>
    </w:p>
    <w:p w14:paraId="0000000C" w14:textId="77777777" w:rsidR="004A1D11" w:rsidRPr="00AC6A9D" w:rsidRDefault="00000000">
      <w:pPr>
        <w:spacing w:before="240" w:after="240"/>
        <w:rPr>
          <w:highlight w:val="green"/>
        </w:rPr>
      </w:pPr>
      <w:r w:rsidRPr="00AC6A9D">
        <w:rPr>
          <w:highlight w:val="green"/>
        </w:rPr>
        <w:t>Cada carta deve ser construída de maneira aleatória, mas respeitando as seguintes regras:</w:t>
      </w:r>
    </w:p>
    <w:p w14:paraId="0000000D" w14:textId="77777777" w:rsidR="004A1D11" w:rsidRPr="00AC6A9D" w:rsidRDefault="00000000">
      <w:pPr>
        <w:numPr>
          <w:ilvl w:val="0"/>
          <w:numId w:val="10"/>
        </w:numPr>
        <w:spacing w:before="240"/>
        <w:rPr>
          <w:highlight w:val="green"/>
        </w:rPr>
      </w:pPr>
      <w:r w:rsidRPr="00AC6A9D">
        <w:rPr>
          <w:highlight w:val="green"/>
        </w:rPr>
        <w:t>Cartas não especiais de custo 0 têm efeito entre 1 e 5.</w:t>
      </w:r>
    </w:p>
    <w:p w14:paraId="0000000E" w14:textId="77777777" w:rsidR="004A1D11" w:rsidRPr="00AC6A9D" w:rsidRDefault="00000000">
      <w:pPr>
        <w:numPr>
          <w:ilvl w:val="0"/>
          <w:numId w:val="10"/>
        </w:numPr>
        <w:rPr>
          <w:highlight w:val="green"/>
        </w:rPr>
      </w:pPr>
      <w:r w:rsidRPr="00AC6A9D">
        <w:rPr>
          <w:highlight w:val="green"/>
        </w:rPr>
        <w:t>Cartas não especiais de custo 1 têm efeito entre 5 e 10.</w:t>
      </w:r>
    </w:p>
    <w:p w14:paraId="0000000F" w14:textId="77777777" w:rsidR="004A1D11" w:rsidRPr="00AC6A9D" w:rsidRDefault="00000000">
      <w:pPr>
        <w:numPr>
          <w:ilvl w:val="0"/>
          <w:numId w:val="10"/>
        </w:numPr>
        <w:rPr>
          <w:highlight w:val="green"/>
        </w:rPr>
      </w:pPr>
      <w:r w:rsidRPr="00AC6A9D">
        <w:rPr>
          <w:highlight w:val="green"/>
        </w:rPr>
        <w:t>Cartas não especiais de custo 2 têm efeito entre 10 e 15.</w:t>
      </w:r>
    </w:p>
    <w:p w14:paraId="00000010" w14:textId="77777777" w:rsidR="004A1D11" w:rsidRDefault="00000000">
      <w:pPr>
        <w:numPr>
          <w:ilvl w:val="0"/>
          <w:numId w:val="10"/>
        </w:numPr>
        <w:spacing w:after="240"/>
      </w:pPr>
      <w:r w:rsidRPr="00AC6A9D">
        <w:rPr>
          <w:highlight w:val="green"/>
        </w:rPr>
        <w:t>Cartas não especiais de custo 3 têm efeito entre 15 e 30</w:t>
      </w:r>
      <w:r>
        <w:t>.</w:t>
      </w:r>
    </w:p>
    <w:p w14:paraId="00000011" w14:textId="77777777" w:rsidR="004A1D11" w:rsidRPr="00AC6A9D" w:rsidRDefault="00000000">
      <w:pPr>
        <w:spacing w:before="240" w:after="240"/>
        <w:rPr>
          <w:highlight w:val="green"/>
        </w:rPr>
      </w:pPr>
      <w:r w:rsidRPr="00AC6A9D">
        <w:rPr>
          <w:highlight w:val="green"/>
        </w:rPr>
        <w:t>O baralho inicial também deve ser conter as seguintes quantidades de cartas:</w:t>
      </w:r>
    </w:p>
    <w:p w14:paraId="00000012" w14:textId="77777777" w:rsidR="004A1D11" w:rsidRPr="00AC6A9D" w:rsidRDefault="00000000">
      <w:pPr>
        <w:numPr>
          <w:ilvl w:val="0"/>
          <w:numId w:val="1"/>
        </w:numPr>
        <w:spacing w:before="240"/>
        <w:rPr>
          <w:highlight w:val="green"/>
        </w:rPr>
      </w:pPr>
      <w:r w:rsidRPr="00AC6A9D">
        <w:rPr>
          <w:highlight w:val="green"/>
        </w:rPr>
        <w:lastRenderedPageBreak/>
        <w:t>10 cartas de ataque, sendo pelo menos 1 de custo 0, pelo menos 3 de custo 1, pelo menos 1 de custo 2, e pelo menos 1 de custo 3.</w:t>
      </w:r>
    </w:p>
    <w:p w14:paraId="00000013" w14:textId="77777777" w:rsidR="004A1D11" w:rsidRPr="00AC6A9D" w:rsidRDefault="00000000">
      <w:pPr>
        <w:numPr>
          <w:ilvl w:val="0"/>
          <w:numId w:val="1"/>
        </w:numPr>
        <w:rPr>
          <w:highlight w:val="green"/>
        </w:rPr>
      </w:pPr>
      <w:r w:rsidRPr="00AC6A9D">
        <w:rPr>
          <w:highlight w:val="green"/>
        </w:rPr>
        <w:t>8 cartas de defesa, sendo pelo menos 1 de custo 0, pelo menos 3 de custo 1, pelo menos 1 de custo 2, e exatamente 1 de custo 3.</w:t>
      </w:r>
    </w:p>
    <w:p w14:paraId="00000014" w14:textId="77777777" w:rsidR="004A1D11" w:rsidRPr="00AC6A9D" w:rsidRDefault="00000000">
      <w:pPr>
        <w:numPr>
          <w:ilvl w:val="0"/>
          <w:numId w:val="1"/>
        </w:numPr>
        <w:spacing w:after="240"/>
        <w:rPr>
          <w:highlight w:val="green"/>
        </w:rPr>
      </w:pPr>
      <w:r w:rsidRPr="00AC6A9D">
        <w:rPr>
          <w:highlight w:val="green"/>
        </w:rPr>
        <w:t>Exatamente 2 cartas especiais.</w:t>
      </w:r>
    </w:p>
    <w:p w14:paraId="00000015" w14:textId="77777777" w:rsidR="004A1D11" w:rsidRDefault="00000000">
      <w:pPr>
        <w:pStyle w:val="Ttulo2"/>
        <w:spacing w:before="240" w:after="240"/>
      </w:pPr>
      <w:bookmarkStart w:id="3" w:name="_t9szly876jw8" w:colFirst="0" w:colLast="0"/>
      <w:bookmarkEnd w:id="3"/>
      <w:r>
        <w:t>1.2 Setup dos inimigos</w:t>
      </w:r>
    </w:p>
    <w:p w14:paraId="00000016" w14:textId="77777777" w:rsidR="004A1D11" w:rsidRDefault="00000000">
      <w:pPr>
        <w:spacing w:before="240" w:after="240"/>
      </w:pPr>
      <w:r>
        <w:t xml:space="preserve">Cada inimigo tem uma quantidade de pontos de vida, uma inteligência artificial, e um tipo. A inteligência artificial dos inimigos é </w:t>
      </w:r>
      <w:r>
        <w:rPr>
          <w:b/>
          <w:bCs/>
        </w:rPr>
        <w:t>cíclica e com uma ordem fixa de execução</w:t>
      </w:r>
      <w:r>
        <w:t xml:space="preserve">. Cada ação é do tipo </w:t>
      </w:r>
      <w:r>
        <w:rPr>
          <w:b/>
          <w:bCs/>
        </w:rPr>
        <w:t>ataque</w:t>
      </w:r>
      <w:r>
        <w:t xml:space="preserve"> ou </w:t>
      </w:r>
      <w:r>
        <w:rPr>
          <w:b/>
          <w:bCs/>
        </w:rPr>
        <w:t xml:space="preserve">defesa, </w:t>
      </w:r>
      <w:r>
        <w:t>e segue as mesmas restrições das cartas de ataque e defesa do jogador. Todos os inimigos têm pelo menos uma ação de ataque e devem seguir as seguintes restrições.</w:t>
      </w:r>
    </w:p>
    <w:p w14:paraId="00000017" w14:textId="77777777" w:rsidR="004A1D11" w:rsidRDefault="00000000">
      <w:pPr>
        <w:numPr>
          <w:ilvl w:val="0"/>
          <w:numId w:val="4"/>
        </w:numPr>
      </w:pPr>
      <w:r w:rsidRPr="00EA08AA">
        <w:rPr>
          <w:highlight w:val="green"/>
        </w:rPr>
        <w:t xml:space="preserve">Inimigos do tipo </w:t>
      </w:r>
      <w:r w:rsidRPr="00EA08AA">
        <w:rPr>
          <w:b/>
          <w:bCs/>
          <w:highlight w:val="green"/>
        </w:rPr>
        <w:t>fraco</w:t>
      </w:r>
      <w:r w:rsidRPr="00EA08AA">
        <w:rPr>
          <w:highlight w:val="green"/>
        </w:rPr>
        <w:t xml:space="preserve"> tem entre 10 e 30 pontos de vida, sorteados de maneira aleatória.</w:t>
      </w:r>
      <w:r>
        <w:t xml:space="preserve"> Sua inteligência artificial contém 1 ou 2 ações, que seguem as mesmas restrições de cartas de custo 0 e 1 do jogador.</w:t>
      </w:r>
    </w:p>
    <w:p w14:paraId="00000018" w14:textId="77777777" w:rsidR="004A1D11" w:rsidRDefault="00000000">
      <w:pPr>
        <w:numPr>
          <w:ilvl w:val="0"/>
          <w:numId w:val="4"/>
        </w:numPr>
      </w:pPr>
      <w:r w:rsidRPr="00EA08AA">
        <w:rPr>
          <w:highlight w:val="green"/>
        </w:rPr>
        <w:t xml:space="preserve">Inimigos do tipo </w:t>
      </w:r>
      <w:r w:rsidRPr="00EA08AA">
        <w:rPr>
          <w:b/>
          <w:bCs/>
          <w:highlight w:val="green"/>
        </w:rPr>
        <w:t>forte</w:t>
      </w:r>
      <w:r w:rsidRPr="00EA08AA">
        <w:rPr>
          <w:highlight w:val="green"/>
        </w:rPr>
        <w:t xml:space="preserve"> tem entre 40 e 100 pontos de vida, sorteados de maneira aleatória.</w:t>
      </w:r>
      <w:r>
        <w:t xml:space="preserve"> Sua inteligência artificial contém 2 ou 3 ações, que seguem as mesmas restrições de cartas de custo 1 a 3 do jogador, sendo no máximo uma delas de nível 1.</w:t>
      </w:r>
    </w:p>
    <w:p w14:paraId="00000019" w14:textId="77777777" w:rsidR="004A1D11" w:rsidRDefault="00000000">
      <w:pPr>
        <w:pStyle w:val="Ttulo2"/>
      </w:pPr>
      <w:bookmarkStart w:id="4" w:name="_vbqv45j64lxz" w:colFirst="0" w:colLast="0"/>
      <w:bookmarkEnd w:id="4"/>
      <w:r>
        <w:t>1.3 Combate</w:t>
      </w:r>
    </w:p>
    <w:p w14:paraId="0000001A" w14:textId="77777777" w:rsidR="004A1D11" w:rsidRDefault="00000000">
      <w:pPr>
        <w:spacing w:before="240" w:after="240"/>
      </w:pPr>
      <w:r w:rsidRPr="00E5488F">
        <w:rPr>
          <w:highlight w:val="green"/>
        </w:rPr>
        <w:t>Os combates se dão por turnos, alternando entre o turno do jogador e o turno dos inimigos</w:t>
      </w:r>
      <w:r>
        <w:t>.</w:t>
      </w:r>
    </w:p>
    <w:p w14:paraId="0000001B" w14:textId="77777777" w:rsidR="004A1D11" w:rsidRDefault="00000000">
      <w:pPr>
        <w:spacing w:before="240" w:after="240"/>
      </w:pPr>
      <w:r w:rsidRPr="00E5488F">
        <w:rPr>
          <w:highlight w:val="blue"/>
        </w:rPr>
        <w:t>No início do combate, dois inimigos são construídos de maneira aleatória, com uma probabilidade de 5% de um inimigo forte ser gerado. No máximo um inimigo forte pode estar presente em um combate.</w:t>
      </w:r>
      <w:r>
        <w:t xml:space="preserve"> </w:t>
      </w:r>
      <w:r w:rsidRPr="00E5488F">
        <w:rPr>
          <w:highlight w:val="green"/>
        </w:rPr>
        <w:t>Também é construído a pilha de compras do jogador, que deve conter uma cópia embaralhada do baralho do jogador.</w:t>
      </w:r>
    </w:p>
    <w:p w14:paraId="0000001C" w14:textId="77777777" w:rsidR="004A1D11" w:rsidRDefault="00000000">
      <w:pPr>
        <w:spacing w:before="240" w:after="240"/>
      </w:pPr>
      <w:r w:rsidRPr="00E5488F">
        <w:rPr>
          <w:highlight w:val="green"/>
        </w:rPr>
        <w:t xml:space="preserve">No início do turno do jogador, sua </w:t>
      </w:r>
      <w:r w:rsidRPr="00E5488F">
        <w:rPr>
          <w:b/>
          <w:bCs/>
          <w:highlight w:val="green"/>
        </w:rPr>
        <w:t>energia</w:t>
      </w:r>
      <w:r w:rsidRPr="00E5488F">
        <w:rPr>
          <w:highlight w:val="green"/>
        </w:rPr>
        <w:t xml:space="preserve"> é definida como 3, todo seu escudo desaparece, e 5 cartas são compradas da pilha de compras, que compõem a </w:t>
      </w:r>
      <w:r w:rsidRPr="00E5488F">
        <w:rPr>
          <w:b/>
          <w:bCs/>
          <w:highlight w:val="green"/>
        </w:rPr>
        <w:t>mão</w:t>
      </w:r>
      <w:r w:rsidRPr="00E5488F">
        <w:rPr>
          <w:highlight w:val="green"/>
        </w:rPr>
        <w:t xml:space="preserve"> do jogador</w:t>
      </w:r>
      <w:r>
        <w:t xml:space="preserve">. </w:t>
      </w:r>
      <w:r w:rsidRPr="00E5488F">
        <w:rPr>
          <w:highlight w:val="green"/>
        </w:rPr>
        <w:t>Caso não haja cartas suficientes na pilha de compras, o jogador deve comprar toda a pilha e, em seguida, embaralhar sua pilha de descarte para formar uma nova pilha de compras</w:t>
      </w:r>
      <w:r>
        <w:t xml:space="preserve">. </w:t>
      </w:r>
    </w:p>
    <w:p w14:paraId="0000001D" w14:textId="77777777" w:rsidR="004A1D11" w:rsidRDefault="00000000">
      <w:pPr>
        <w:spacing w:before="240" w:after="240"/>
      </w:pPr>
      <w:r w:rsidRPr="00E5488F">
        <w:rPr>
          <w:highlight w:val="green"/>
        </w:rPr>
        <w:t xml:space="preserve">Ao jogar uma carta, o jogador deve pagar imediatamente o seu custo de energia; caso ele não possua energia suficiente, a carta não pode ser jogada. </w:t>
      </w:r>
      <w:r w:rsidRPr="00E5488F">
        <w:rPr>
          <w:b/>
          <w:bCs/>
          <w:highlight w:val="green"/>
        </w:rPr>
        <w:t>Após os efeitos da carta serem aplicados, ela é movida para a pilha de descarte</w:t>
      </w:r>
      <w:r w:rsidRPr="00E5488F">
        <w:rPr>
          <w:highlight w:val="green"/>
        </w:rPr>
        <w:t>.</w:t>
      </w:r>
    </w:p>
    <w:p w14:paraId="0000001E" w14:textId="77777777" w:rsidR="004A1D11" w:rsidRDefault="00000000">
      <w:pPr>
        <w:spacing w:before="240" w:after="240"/>
      </w:pPr>
      <w:r w:rsidRPr="007A19B4">
        <w:rPr>
          <w:highlight w:val="green"/>
        </w:rPr>
        <w:t>Durante o turno do jogador, a próxima ação de cada inimigo é conhecida previamente</w:t>
      </w:r>
      <w:r>
        <w:t>, de forma que o herói pode planejar suas jogadas com um pouco de informação sobre o que vai acontecer no futuro imediato.</w:t>
      </w:r>
    </w:p>
    <w:p w14:paraId="0000001F" w14:textId="77777777" w:rsidR="004A1D11" w:rsidRDefault="00000000">
      <w:pPr>
        <w:spacing w:before="240" w:after="240"/>
      </w:pPr>
      <w:r w:rsidRPr="00E5488F">
        <w:rPr>
          <w:highlight w:val="green"/>
        </w:rPr>
        <w:t>O jogador pode escolher terminar seu turno a qualquer momento. Ao encerrar seu turno, todas as cartas da mão do jogador são descartadas e o turno dos inimigos começa.</w:t>
      </w:r>
    </w:p>
    <w:p w14:paraId="00000020" w14:textId="77777777" w:rsidR="004A1D11" w:rsidRDefault="00000000">
      <w:pPr>
        <w:spacing w:before="240" w:after="240"/>
      </w:pPr>
      <w:r>
        <w:lastRenderedPageBreak/>
        <w:t>No início do turno dos inimigos, o escudo de cada inimigo desaparece. Em seguida, cada um executa sua ação em ordem. Após todos os inimigos agirem, inicia-se um novo turno do jogador.</w:t>
      </w:r>
    </w:p>
    <w:p w14:paraId="00000021" w14:textId="77777777" w:rsidR="004A1D11" w:rsidRDefault="00000000">
      <w:pPr>
        <w:pStyle w:val="Ttulo2"/>
        <w:spacing w:before="240" w:after="240"/>
      </w:pPr>
      <w:bookmarkStart w:id="5" w:name="_wwo3kgglht9i" w:colFirst="0" w:colLast="0"/>
      <w:bookmarkEnd w:id="5"/>
      <w:r>
        <w:t xml:space="preserve">1.4 Interface gráfica e </w:t>
      </w:r>
      <w:proofErr w:type="spellStart"/>
      <w:r>
        <w:t>contrôle</w:t>
      </w:r>
      <w:proofErr w:type="spellEnd"/>
    </w:p>
    <w:p w14:paraId="00000022" w14:textId="77777777" w:rsidR="004A1D11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Todo o controle do jogo é feito via teclado.</w:t>
      </w:r>
    </w:p>
    <w:p w14:paraId="00000023" w14:textId="77777777" w:rsidR="004A1D11" w:rsidRDefault="00000000">
      <w:pPr>
        <w:numPr>
          <w:ilvl w:val="1"/>
          <w:numId w:val="7"/>
        </w:numPr>
      </w:pPr>
      <w:r>
        <w:t xml:space="preserve">As teclas de </w:t>
      </w:r>
      <w:r>
        <w:rPr>
          <w:b/>
          <w:bCs/>
        </w:rPr>
        <w:t>SETA</w:t>
      </w:r>
      <w:r>
        <w:t xml:space="preserve"> para esquerda e direita deve ser </w:t>
      </w:r>
      <w:proofErr w:type="gramStart"/>
      <w:r>
        <w:t>usadas</w:t>
      </w:r>
      <w:proofErr w:type="gramEnd"/>
      <w:r>
        <w:t xml:space="preserve"> para navegar pela seleção de </w:t>
      </w:r>
      <w:r w:rsidRPr="00D61FBD">
        <w:rPr>
          <w:b/>
          <w:bCs/>
        </w:rPr>
        <w:t>cartas e inimigos</w:t>
      </w:r>
      <w:r>
        <w:t>.</w:t>
      </w:r>
    </w:p>
    <w:p w14:paraId="00000024" w14:textId="77777777" w:rsidR="004A1D11" w:rsidRDefault="00000000">
      <w:pPr>
        <w:numPr>
          <w:ilvl w:val="1"/>
          <w:numId w:val="7"/>
        </w:numPr>
      </w:pPr>
      <w:r>
        <w:t xml:space="preserve">A tecla </w:t>
      </w:r>
      <w:r>
        <w:rPr>
          <w:b/>
          <w:bCs/>
        </w:rPr>
        <w:t>ENTER</w:t>
      </w:r>
      <w:r>
        <w:t xml:space="preserve"> deve ser usada para selecionar um objeto ou confirmar uma seleção.</w:t>
      </w:r>
    </w:p>
    <w:p w14:paraId="00000025" w14:textId="77777777" w:rsidR="004A1D11" w:rsidRDefault="00000000">
      <w:pPr>
        <w:numPr>
          <w:ilvl w:val="1"/>
          <w:numId w:val="7"/>
        </w:numPr>
      </w:pPr>
      <w:r>
        <w:t xml:space="preserve">A tecla </w:t>
      </w:r>
      <w:r>
        <w:rPr>
          <w:b/>
          <w:bCs/>
        </w:rPr>
        <w:t xml:space="preserve">Q </w:t>
      </w:r>
      <w:r>
        <w:t>deve ser usada para sair do jogo.</w:t>
      </w:r>
    </w:p>
    <w:p w14:paraId="00000026" w14:textId="77777777" w:rsidR="004A1D11" w:rsidRDefault="00000000">
      <w:pPr>
        <w:numPr>
          <w:ilvl w:val="1"/>
          <w:numId w:val="7"/>
        </w:numPr>
      </w:pPr>
      <w:r>
        <w:t xml:space="preserve">A tecla </w:t>
      </w:r>
      <w:r>
        <w:rPr>
          <w:b/>
          <w:bCs/>
        </w:rPr>
        <w:t>ESC</w:t>
      </w:r>
      <w:r>
        <w:t xml:space="preserve"> deve ser usada para encerrar o turno do jogador.</w:t>
      </w:r>
    </w:p>
    <w:p w14:paraId="00000027" w14:textId="77777777" w:rsidR="004A1D11" w:rsidRDefault="00000000">
      <w:pPr>
        <w:numPr>
          <w:ilvl w:val="1"/>
          <w:numId w:val="7"/>
        </w:numPr>
      </w:pPr>
      <w:r>
        <w:t xml:space="preserve">A tecla </w:t>
      </w:r>
      <w:r>
        <w:rPr>
          <w:b/>
          <w:bCs/>
        </w:rPr>
        <w:t>ESPAÇO</w:t>
      </w:r>
      <w:r>
        <w:t xml:space="preserve"> deve reduzir imediatamente a vida de todos os inimigos a 0.</w:t>
      </w:r>
    </w:p>
    <w:p w14:paraId="00000028" w14:textId="77777777" w:rsidR="004A1D11" w:rsidRDefault="00000000">
      <w:pPr>
        <w:numPr>
          <w:ilvl w:val="1"/>
          <w:numId w:val="7"/>
        </w:numPr>
      </w:pPr>
      <w:r>
        <w:t xml:space="preserve">A tecla </w:t>
      </w:r>
      <w:r>
        <w:rPr>
          <w:b/>
          <w:bCs/>
        </w:rPr>
        <w:t xml:space="preserve">X </w:t>
      </w:r>
      <w:r>
        <w:t>deve reduzir imediatamente a vida do jogador a 1.</w:t>
      </w:r>
    </w:p>
    <w:p w14:paraId="00000029" w14:textId="77777777" w:rsidR="004A1D11" w:rsidRDefault="004A1D11"/>
    <w:p w14:paraId="0000002A" w14:textId="77777777" w:rsidR="004A1D11" w:rsidRDefault="00000000">
      <w:r>
        <w:t>Durante o combate, os seguintes elementos devem ser visíveis a todo momento:</w:t>
      </w:r>
    </w:p>
    <w:p w14:paraId="0000002B" w14:textId="77777777" w:rsidR="004A1D11" w:rsidRDefault="004A1D11"/>
    <w:p w14:paraId="0000002C" w14:textId="77777777" w:rsidR="004A1D11" w:rsidRPr="00876A41" w:rsidRDefault="00000000">
      <w:pPr>
        <w:numPr>
          <w:ilvl w:val="0"/>
          <w:numId w:val="7"/>
        </w:numPr>
        <w:rPr>
          <w:highlight w:val="green"/>
        </w:rPr>
      </w:pPr>
      <w:r w:rsidRPr="00876A41">
        <w:rPr>
          <w:highlight w:val="green"/>
        </w:rPr>
        <w:t>Uma figura para o jogador deve estar na metade esquerda da tela.</w:t>
      </w:r>
    </w:p>
    <w:p w14:paraId="0000002D" w14:textId="77777777" w:rsidR="004A1D11" w:rsidRPr="00876A41" w:rsidRDefault="00000000">
      <w:pPr>
        <w:numPr>
          <w:ilvl w:val="0"/>
          <w:numId w:val="7"/>
        </w:numPr>
        <w:rPr>
          <w:highlight w:val="green"/>
        </w:rPr>
      </w:pPr>
      <w:r w:rsidRPr="00876A41">
        <w:rPr>
          <w:highlight w:val="green"/>
        </w:rPr>
        <w:t>Uma figura para cada inimigo vivo deve ocupar uma posição distinta na metade direita da tela.</w:t>
      </w:r>
    </w:p>
    <w:p w14:paraId="0000002E" w14:textId="77777777" w:rsidR="004A1D11" w:rsidRDefault="00000000">
      <w:pPr>
        <w:numPr>
          <w:ilvl w:val="1"/>
          <w:numId w:val="7"/>
        </w:numPr>
      </w:pPr>
      <w:r w:rsidRPr="00876A41">
        <w:rPr>
          <w:highlight w:val="green"/>
        </w:rPr>
        <w:t>Quando um inimigo tem seus pontos de vida reduzidos a 0, essa figura deve desaparecer pelo resto do combate</w:t>
      </w:r>
      <w:r>
        <w:t>.</w:t>
      </w:r>
    </w:p>
    <w:p w14:paraId="0000002F" w14:textId="77777777" w:rsidR="004A1D11" w:rsidRPr="002F61F8" w:rsidRDefault="00000000">
      <w:pPr>
        <w:numPr>
          <w:ilvl w:val="1"/>
          <w:numId w:val="7"/>
        </w:numPr>
        <w:rPr>
          <w:highlight w:val="blue"/>
        </w:rPr>
      </w:pPr>
      <w:r w:rsidRPr="002F61F8">
        <w:rPr>
          <w:highlight w:val="blue"/>
        </w:rPr>
        <w:t>Inimigos fortes e fracos devem ter imagens distintas.</w:t>
      </w:r>
    </w:p>
    <w:p w14:paraId="00000030" w14:textId="77777777" w:rsidR="004A1D11" w:rsidRPr="00E5488F" w:rsidRDefault="00000000">
      <w:pPr>
        <w:numPr>
          <w:ilvl w:val="0"/>
          <w:numId w:val="7"/>
        </w:numPr>
        <w:rPr>
          <w:highlight w:val="green"/>
        </w:rPr>
      </w:pPr>
      <w:r w:rsidRPr="00E5488F">
        <w:rPr>
          <w:highlight w:val="green"/>
        </w:rPr>
        <w:t>A barra de vida de cada criatura (jogador ou inimigo) deve estar visível abaixo de sua figura.</w:t>
      </w:r>
    </w:p>
    <w:p w14:paraId="00000031" w14:textId="77777777" w:rsidR="004A1D11" w:rsidRDefault="00000000">
      <w:pPr>
        <w:numPr>
          <w:ilvl w:val="1"/>
          <w:numId w:val="7"/>
        </w:numPr>
      </w:pPr>
      <w:r w:rsidRPr="00FB347D">
        <w:rPr>
          <w:highlight w:val="green"/>
        </w:rPr>
        <w:t>Seu comprimento total não deve exceder a figura da criatura, e</w:t>
      </w:r>
      <w:r w:rsidRPr="00E5488F">
        <w:rPr>
          <w:highlight w:val="green"/>
        </w:rPr>
        <w:t xml:space="preserve"> deve ser proporcional à quantidade de pontos de vida restantes </w:t>
      </w:r>
      <w:proofErr w:type="gramStart"/>
      <w:r w:rsidRPr="00E5488F">
        <w:rPr>
          <w:highlight w:val="green"/>
        </w:rPr>
        <w:t>da mesma</w:t>
      </w:r>
      <w:proofErr w:type="gramEnd"/>
      <w:r>
        <w:t xml:space="preserve">. Por exemplo, se a criatura tem no máximo 10 pontos de </w:t>
      </w:r>
      <w:proofErr w:type="gramStart"/>
      <w:r>
        <w:t>vida</w:t>
      </w:r>
      <w:proofErr w:type="gramEnd"/>
      <w:r>
        <w:t xml:space="preserve"> mas só tem 5 deles agora, a barra de vida deve ter só a metade esquerda preenchida.</w:t>
      </w:r>
    </w:p>
    <w:p w14:paraId="00000032" w14:textId="77777777" w:rsidR="004A1D11" w:rsidRPr="00E5488F" w:rsidRDefault="00000000">
      <w:pPr>
        <w:numPr>
          <w:ilvl w:val="1"/>
          <w:numId w:val="7"/>
        </w:numPr>
        <w:rPr>
          <w:highlight w:val="green"/>
        </w:rPr>
      </w:pPr>
      <w:r w:rsidRPr="00E5488F">
        <w:rPr>
          <w:highlight w:val="green"/>
        </w:rPr>
        <w:t>Além da representação visual, também devem estar presentes dentro da barra de vida o número de pontos de vida atual e o máximo.</w:t>
      </w:r>
    </w:p>
    <w:p w14:paraId="00000033" w14:textId="77777777" w:rsidR="004A1D11" w:rsidRPr="00E22420" w:rsidRDefault="00000000">
      <w:pPr>
        <w:numPr>
          <w:ilvl w:val="1"/>
          <w:numId w:val="7"/>
        </w:numPr>
        <w:rPr>
          <w:highlight w:val="blue"/>
        </w:rPr>
      </w:pPr>
      <w:r w:rsidRPr="00E22420">
        <w:rPr>
          <w:highlight w:val="blue"/>
        </w:rPr>
        <w:t>Caso a criatura tenha pontos de escudo, a quantidade dos mesmos deve estar sinalizada próximo à barra de vida.</w:t>
      </w:r>
    </w:p>
    <w:p w14:paraId="00000034" w14:textId="77777777" w:rsidR="004A1D11" w:rsidRPr="008C7541" w:rsidRDefault="00000000">
      <w:pPr>
        <w:numPr>
          <w:ilvl w:val="0"/>
          <w:numId w:val="7"/>
        </w:numPr>
        <w:rPr>
          <w:highlight w:val="green"/>
        </w:rPr>
      </w:pPr>
      <w:r w:rsidRPr="008C7541">
        <w:rPr>
          <w:highlight w:val="green"/>
        </w:rPr>
        <w:t xml:space="preserve">A ação que um inimigo realizará no próximo turno deve estar claramente sinalizada acima da figura </w:t>
      </w:r>
      <w:proofErr w:type="gramStart"/>
      <w:r w:rsidRPr="008C7541">
        <w:rPr>
          <w:highlight w:val="green"/>
        </w:rPr>
        <w:t>do mesmo</w:t>
      </w:r>
      <w:proofErr w:type="gramEnd"/>
      <w:r w:rsidRPr="008C7541">
        <w:rPr>
          <w:highlight w:val="green"/>
        </w:rPr>
        <w:t>.</w:t>
      </w:r>
    </w:p>
    <w:p w14:paraId="00000035" w14:textId="77777777" w:rsidR="004A1D11" w:rsidRPr="008C7541" w:rsidRDefault="00000000">
      <w:pPr>
        <w:numPr>
          <w:ilvl w:val="1"/>
          <w:numId w:val="7"/>
        </w:numPr>
        <w:rPr>
          <w:highlight w:val="green"/>
        </w:rPr>
      </w:pPr>
      <w:r w:rsidRPr="008C7541">
        <w:rPr>
          <w:highlight w:val="green"/>
        </w:rPr>
        <w:t>Sugestão: use uma cor diferente para cada tipo de ação possível dos inimigos.</w:t>
      </w:r>
    </w:p>
    <w:p w14:paraId="00000036" w14:textId="77777777" w:rsidR="004A1D11" w:rsidRPr="00FB347D" w:rsidRDefault="00000000">
      <w:pPr>
        <w:numPr>
          <w:ilvl w:val="0"/>
          <w:numId w:val="7"/>
        </w:numPr>
        <w:rPr>
          <w:highlight w:val="green"/>
        </w:rPr>
      </w:pPr>
      <w:r w:rsidRPr="00FB347D">
        <w:rPr>
          <w:highlight w:val="green"/>
        </w:rPr>
        <w:t>A quantidade de energia total do jogador deve estar representada próxima à borda esquerda da tela.</w:t>
      </w:r>
    </w:p>
    <w:p w14:paraId="00000037" w14:textId="77777777" w:rsidR="004A1D11" w:rsidRPr="00876A41" w:rsidRDefault="00000000">
      <w:pPr>
        <w:numPr>
          <w:ilvl w:val="0"/>
          <w:numId w:val="7"/>
        </w:numPr>
        <w:rPr>
          <w:highlight w:val="green"/>
        </w:rPr>
      </w:pPr>
      <w:r w:rsidRPr="00876A41">
        <w:rPr>
          <w:highlight w:val="green"/>
        </w:rPr>
        <w:t>Uma figura representando a pilha de compras do jogador deve estar no canto inferior esquerdo da tela. A quantidade de cartas na pilha de compras deve estar próxima à figura.</w:t>
      </w:r>
    </w:p>
    <w:p w14:paraId="00000038" w14:textId="77777777" w:rsidR="004A1D11" w:rsidRPr="00876A41" w:rsidRDefault="00000000">
      <w:pPr>
        <w:numPr>
          <w:ilvl w:val="0"/>
          <w:numId w:val="7"/>
        </w:numPr>
        <w:rPr>
          <w:highlight w:val="green"/>
        </w:rPr>
      </w:pPr>
      <w:r w:rsidRPr="00876A41">
        <w:rPr>
          <w:highlight w:val="green"/>
        </w:rPr>
        <w:t>Uma figura representando a pilha de descarte do jogador deve estar no canto inferior esquerdo da tela. A quantidade de cartas na pilha de descarte deve estar próxima à figura.</w:t>
      </w:r>
    </w:p>
    <w:p w14:paraId="00000039" w14:textId="77777777" w:rsidR="004A1D11" w:rsidRDefault="00000000">
      <w:pPr>
        <w:numPr>
          <w:ilvl w:val="0"/>
          <w:numId w:val="7"/>
        </w:numPr>
      </w:pPr>
      <w:r>
        <w:lastRenderedPageBreak/>
        <w:t xml:space="preserve">A mão do jogador deve sempre estar </w:t>
      </w:r>
      <w:r w:rsidRPr="00E22420">
        <w:t>visível entre a</w:t>
      </w:r>
      <w:r>
        <w:t xml:space="preserve"> pilha de compras e a pilha de descarte.</w:t>
      </w:r>
    </w:p>
    <w:p w14:paraId="0000003A" w14:textId="77777777" w:rsidR="004A1D11" w:rsidRPr="00E5488F" w:rsidRDefault="00000000">
      <w:pPr>
        <w:numPr>
          <w:ilvl w:val="1"/>
          <w:numId w:val="7"/>
        </w:numPr>
        <w:rPr>
          <w:highlight w:val="green"/>
        </w:rPr>
      </w:pPr>
      <w:r w:rsidRPr="00E5488F">
        <w:rPr>
          <w:highlight w:val="green"/>
        </w:rPr>
        <w:t>Cada carta deve ser representada por uma figura que contém o tipo da carta, seu custo, e seu efeito.</w:t>
      </w:r>
    </w:p>
    <w:p w14:paraId="0000003B" w14:textId="77777777" w:rsidR="004A1D11" w:rsidRPr="00E5488F" w:rsidRDefault="00000000">
      <w:pPr>
        <w:numPr>
          <w:ilvl w:val="1"/>
          <w:numId w:val="7"/>
        </w:numPr>
        <w:rPr>
          <w:highlight w:val="cyan"/>
        </w:rPr>
      </w:pPr>
      <w:r w:rsidRPr="00E5488F">
        <w:rPr>
          <w:highlight w:val="cyan"/>
        </w:rPr>
        <w:t>Após uma carta ser jogada, todas as outras devem ser redesenhadas (a final de contas, a mão agora está menor), mas sua ordem relativa deve ser mantida.</w:t>
      </w:r>
    </w:p>
    <w:p w14:paraId="0000003C" w14:textId="77777777" w:rsidR="004A1D11" w:rsidRPr="00E5488F" w:rsidRDefault="00000000">
      <w:pPr>
        <w:numPr>
          <w:ilvl w:val="0"/>
          <w:numId w:val="7"/>
        </w:numPr>
        <w:rPr>
          <w:highlight w:val="green"/>
        </w:rPr>
      </w:pPr>
      <w:r w:rsidRPr="00E5488F">
        <w:rPr>
          <w:highlight w:val="green"/>
        </w:rPr>
        <w:t xml:space="preserve">Quando um </w:t>
      </w:r>
      <w:r w:rsidRPr="00E22420">
        <w:rPr>
          <w:highlight w:val="green"/>
        </w:rPr>
        <w:t>objeto (criatura ou carta) é selecionado</w:t>
      </w:r>
      <w:r w:rsidRPr="00E5488F">
        <w:rPr>
          <w:highlight w:val="green"/>
        </w:rPr>
        <w:t>, ele deve ser propriamente sinalizado. Sugerimos que o objeto seja verticalmente deslocado para essa sinalização.</w:t>
      </w:r>
    </w:p>
    <w:p w14:paraId="0000003D" w14:textId="77777777" w:rsidR="004A1D11" w:rsidRDefault="004A1D11"/>
    <w:p w14:paraId="0000003E" w14:textId="77777777" w:rsidR="004A1D11" w:rsidRDefault="00000000">
      <w:pPr>
        <w:pStyle w:val="Ttulo2"/>
      </w:pPr>
      <w:bookmarkStart w:id="6" w:name="_9k3t9iey5cm1" w:colFirst="0" w:colLast="0"/>
      <w:bookmarkEnd w:id="6"/>
      <w:r>
        <w:t xml:space="preserve">1.5 Desenvolvimento, </w:t>
      </w:r>
      <w:proofErr w:type="gramStart"/>
      <w:r>
        <w:t>compilação, e execução</w:t>
      </w:r>
      <w:proofErr w:type="gramEnd"/>
    </w:p>
    <w:p w14:paraId="0000003F" w14:textId="77777777" w:rsidR="004A1D11" w:rsidRDefault="00000000">
      <w:r>
        <w:t xml:space="preserve">Para te ajudar no seu trabalho, já implementamos parte da interface gráfica. Sugerimos que você use como base o </w:t>
      </w:r>
      <w:hyperlink r:id="rId5">
        <w:r w:rsidR="004A1D11">
          <w:rPr>
            <w:color w:val="1155CC"/>
            <w:u w:val="single"/>
          </w:rPr>
          <w:t xml:space="preserve">esse </w:t>
        </w:r>
        <w:proofErr w:type="spellStart"/>
        <w:r w:rsidR="004A1D11">
          <w:rPr>
            <w:color w:val="1155CC"/>
            <w:u w:val="single"/>
          </w:rPr>
          <w:t>devkit</w:t>
        </w:r>
        <w:proofErr w:type="spellEnd"/>
      </w:hyperlink>
      <w:r>
        <w:t>.</w:t>
      </w:r>
    </w:p>
    <w:p w14:paraId="00000040" w14:textId="77777777" w:rsidR="004A1D11" w:rsidRDefault="00000000">
      <w:r>
        <w:t>Você deve entregar um único arquivo compactado (.zip), com o seguinte conteúdo:</w:t>
      </w:r>
    </w:p>
    <w:p w14:paraId="00000041" w14:textId="77777777" w:rsidR="004A1D11" w:rsidRDefault="00000000">
      <w:pPr>
        <w:numPr>
          <w:ilvl w:val="0"/>
          <w:numId w:val="5"/>
        </w:numPr>
      </w:pPr>
      <w:r>
        <w:t xml:space="preserve">Um arquivo </w:t>
      </w:r>
      <w:proofErr w:type="spellStart"/>
      <w:r>
        <w:rPr>
          <w:b/>
          <w:bCs/>
        </w:rPr>
        <w:t>Makefile</w:t>
      </w:r>
      <w:proofErr w:type="spellEnd"/>
      <w:r>
        <w:t>, que deve conter dois targets.</w:t>
      </w:r>
    </w:p>
    <w:p w14:paraId="00000042" w14:textId="77777777" w:rsidR="004A1D11" w:rsidRDefault="00000000">
      <w:pPr>
        <w:numPr>
          <w:ilvl w:val="1"/>
          <w:numId w:val="5"/>
        </w:numPr>
      </w:pPr>
      <w:r>
        <w:rPr>
          <w:b/>
          <w:bCs/>
        </w:rPr>
        <w:t>clean</w:t>
      </w:r>
      <w:r>
        <w:t xml:space="preserve">: remove o arquivo executável </w:t>
      </w:r>
      <w:proofErr w:type="spellStart"/>
      <w:r>
        <w:rPr>
          <w:b/>
          <w:bCs/>
        </w:rPr>
        <w:t>game.out</w:t>
      </w:r>
      <w:proofErr w:type="spellEnd"/>
      <w:r>
        <w:t xml:space="preserve"> e quaisquer arquivos intermediários do processo de compilação.</w:t>
      </w:r>
    </w:p>
    <w:p w14:paraId="00000043" w14:textId="77777777" w:rsidR="004A1D11" w:rsidRDefault="00000000">
      <w:pPr>
        <w:numPr>
          <w:ilvl w:val="1"/>
          <w:numId w:val="5"/>
        </w:numPr>
      </w:pPr>
      <w:r>
        <w:rPr>
          <w:b/>
          <w:bCs/>
        </w:rPr>
        <w:t>game</w:t>
      </w:r>
      <w:r>
        <w:t xml:space="preserve">: compila o jogo e gera o executável </w:t>
      </w:r>
      <w:proofErr w:type="spellStart"/>
      <w:r>
        <w:rPr>
          <w:b/>
          <w:bCs/>
        </w:rPr>
        <w:t>game.out</w:t>
      </w:r>
      <w:proofErr w:type="spellEnd"/>
      <w:r>
        <w:t>.</w:t>
      </w:r>
    </w:p>
    <w:p w14:paraId="00000044" w14:textId="77777777" w:rsidR="004A1D11" w:rsidRDefault="004A1D11">
      <w:pPr>
        <w:numPr>
          <w:ilvl w:val="0"/>
          <w:numId w:val="5"/>
        </w:numPr>
      </w:pPr>
      <w:hyperlink r:id="rId6">
        <w:r>
          <w:rPr>
            <w:color w:val="1155CC"/>
            <w:u w:val="single"/>
          </w:rPr>
          <w:t xml:space="preserve">Tutorial de como fazer um </w:t>
        </w:r>
        <w:proofErr w:type="spellStart"/>
        <w:r>
          <w:rPr>
            <w:color w:val="1155CC"/>
            <w:u w:val="single"/>
          </w:rPr>
          <w:t>Makefile</w:t>
        </w:r>
        <w:proofErr w:type="spellEnd"/>
      </w:hyperlink>
      <w:r>
        <w:t xml:space="preserve">. Faça uma </w:t>
      </w:r>
      <w:proofErr w:type="spellStart"/>
      <w:r>
        <w:t>Makefile</w:t>
      </w:r>
      <w:proofErr w:type="spellEnd"/>
      <w:r>
        <w:t xml:space="preserve"> simples. Veja o exemplo no </w:t>
      </w:r>
      <w:proofErr w:type="spellStart"/>
      <w:r>
        <w:t>devkit</w:t>
      </w:r>
      <w:proofErr w:type="spellEnd"/>
      <w:r>
        <w:t>.</w:t>
      </w:r>
    </w:p>
    <w:p w14:paraId="00000045" w14:textId="77777777" w:rsidR="004A1D11" w:rsidRDefault="00000000">
      <w:pPr>
        <w:numPr>
          <w:ilvl w:val="0"/>
          <w:numId w:val="5"/>
        </w:numPr>
      </w:pPr>
      <w:r>
        <w:t xml:space="preserve">Arquivo </w:t>
      </w:r>
      <w:proofErr w:type="spellStart"/>
      <w:r>
        <w:t>main.c</w:t>
      </w:r>
      <w:proofErr w:type="spellEnd"/>
      <w:r>
        <w:t xml:space="preserve">, que deve conter a função </w:t>
      </w:r>
      <w:proofErr w:type="spellStart"/>
      <w:r>
        <w:t>main</w:t>
      </w:r>
      <w:proofErr w:type="spellEnd"/>
      <w:r>
        <w:t xml:space="preserve"> do seu programa.</w:t>
      </w:r>
    </w:p>
    <w:p w14:paraId="00000046" w14:textId="77777777" w:rsidR="004A1D11" w:rsidRDefault="00000000">
      <w:pPr>
        <w:numPr>
          <w:ilvl w:val="0"/>
          <w:numId w:val="5"/>
        </w:numPr>
      </w:pPr>
      <w:r>
        <w:t>Quaisquer outros arquivos necessários para executar o seu programa.</w:t>
      </w:r>
    </w:p>
    <w:p w14:paraId="00000047" w14:textId="77777777" w:rsidR="004A1D11" w:rsidRDefault="004A1D11"/>
    <w:p w14:paraId="00000048" w14:textId="77777777" w:rsidR="004A1D11" w:rsidRDefault="00000000">
      <w:pPr>
        <w:pStyle w:val="Ttulo1"/>
        <w:keepNext w:val="0"/>
        <w:keepLines w:val="0"/>
        <w:spacing w:after="80"/>
      </w:pPr>
      <w:bookmarkStart w:id="7" w:name="_5ml61leg762t" w:colFirst="0" w:colLast="0"/>
      <w:bookmarkEnd w:id="7"/>
      <w:r>
        <w:t>2. Critérios de Avaliação</w:t>
      </w:r>
    </w:p>
    <w:p w14:paraId="00000049" w14:textId="77777777" w:rsidR="004A1D11" w:rsidRDefault="00000000">
      <w:pPr>
        <w:pStyle w:val="Ttulo2"/>
        <w:keepNext w:val="0"/>
        <w:keepLines w:val="0"/>
        <w:spacing w:before="280"/>
      </w:pPr>
      <w:bookmarkStart w:id="8" w:name="_81q4bed5s788" w:colFirst="0" w:colLast="0"/>
      <w:bookmarkEnd w:id="8"/>
      <w:r>
        <w:t>2.1 Solução Apresentada</w:t>
      </w:r>
    </w:p>
    <w:p w14:paraId="0000004A" w14:textId="77777777" w:rsidR="004A1D11" w:rsidRDefault="00000000">
      <w:pPr>
        <w:spacing w:before="240" w:after="240"/>
      </w:pPr>
      <w:r>
        <w:t>Os seguintes itens serão avaliados:</w:t>
      </w:r>
    </w:p>
    <w:p w14:paraId="0000004B" w14:textId="77777777" w:rsidR="004A1D11" w:rsidRDefault="00000000">
      <w:pPr>
        <w:numPr>
          <w:ilvl w:val="0"/>
          <w:numId w:val="9"/>
        </w:numPr>
        <w:spacing w:before="240"/>
      </w:pPr>
      <w:r>
        <w:t>Representação dos elementos gráficos do jogador: pilhas de compra e descarte (1 ponto);</w:t>
      </w:r>
    </w:p>
    <w:p w14:paraId="0000004C" w14:textId="77777777" w:rsidR="004A1D11" w:rsidRDefault="00000000">
      <w:pPr>
        <w:numPr>
          <w:ilvl w:val="0"/>
          <w:numId w:val="9"/>
        </w:numPr>
      </w:pPr>
      <w:r>
        <w:t>Representação dos elementos gráficos do jogador: energia (1 ponto);</w:t>
      </w:r>
    </w:p>
    <w:p w14:paraId="0000004D" w14:textId="77777777" w:rsidR="004A1D11" w:rsidRDefault="00000000">
      <w:pPr>
        <w:numPr>
          <w:ilvl w:val="0"/>
          <w:numId w:val="9"/>
        </w:numPr>
      </w:pPr>
      <w:r>
        <w:t>Representação dos elementos gráficos do jogador: mão do jogador (1 ponto);</w:t>
      </w:r>
    </w:p>
    <w:p w14:paraId="0000004E" w14:textId="77777777" w:rsidR="004A1D11" w:rsidRDefault="00000000">
      <w:pPr>
        <w:numPr>
          <w:ilvl w:val="0"/>
          <w:numId w:val="9"/>
        </w:numPr>
      </w:pPr>
      <w:r>
        <w:t>Representação dos elementos gráficos de uma criatura: figura e barra de vida (1 ponto);</w:t>
      </w:r>
    </w:p>
    <w:p w14:paraId="0000004F" w14:textId="77777777" w:rsidR="004A1D11" w:rsidRDefault="00000000">
      <w:pPr>
        <w:numPr>
          <w:ilvl w:val="0"/>
          <w:numId w:val="9"/>
        </w:numPr>
      </w:pPr>
      <w:r>
        <w:t>Representação dos elementos gráficos dos inimigos: próxima ação (1 ponto);</w:t>
      </w:r>
    </w:p>
    <w:p w14:paraId="00000050" w14:textId="77777777" w:rsidR="004A1D11" w:rsidRDefault="00000000">
      <w:pPr>
        <w:numPr>
          <w:ilvl w:val="0"/>
          <w:numId w:val="9"/>
        </w:numPr>
      </w:pPr>
      <w:r>
        <w:t>Controle e seleção de cartas (2 pontos);</w:t>
      </w:r>
    </w:p>
    <w:p w14:paraId="00000051" w14:textId="77777777" w:rsidR="004A1D11" w:rsidRDefault="00000000">
      <w:pPr>
        <w:numPr>
          <w:ilvl w:val="0"/>
          <w:numId w:val="9"/>
        </w:numPr>
      </w:pPr>
      <w:r>
        <w:t>Controle e seleção de inimigos (1 pontos);</w:t>
      </w:r>
    </w:p>
    <w:p w14:paraId="00000052" w14:textId="77777777" w:rsidR="004A1D11" w:rsidRDefault="00000000">
      <w:pPr>
        <w:numPr>
          <w:ilvl w:val="0"/>
          <w:numId w:val="9"/>
        </w:numPr>
      </w:pPr>
      <w:r>
        <w:t>Efeitos de cartas: dano e escudo (1 ponto);</w:t>
      </w:r>
    </w:p>
    <w:p w14:paraId="00000053" w14:textId="77777777" w:rsidR="004A1D11" w:rsidRDefault="00000000">
      <w:pPr>
        <w:numPr>
          <w:ilvl w:val="0"/>
          <w:numId w:val="9"/>
        </w:numPr>
      </w:pPr>
      <w:r>
        <w:t>Efeitos de cartas: especial (1 ponto);</w:t>
      </w:r>
    </w:p>
    <w:p w14:paraId="00000054" w14:textId="77777777" w:rsidR="004A1D11" w:rsidRDefault="00000000">
      <w:pPr>
        <w:numPr>
          <w:ilvl w:val="0"/>
          <w:numId w:val="9"/>
        </w:numPr>
      </w:pPr>
      <w:r>
        <w:t>Embaralhamento da pilha de descarte na pilha de compra (</w:t>
      </w:r>
      <w:proofErr w:type="gramStart"/>
      <w:r>
        <w:t>2 ponto</w:t>
      </w:r>
      <w:proofErr w:type="gramEnd"/>
      <w:r>
        <w:t>)</w:t>
      </w:r>
    </w:p>
    <w:p w14:paraId="00000055" w14:textId="77777777" w:rsidR="004A1D11" w:rsidRDefault="00000000">
      <w:pPr>
        <w:numPr>
          <w:ilvl w:val="0"/>
          <w:numId w:val="9"/>
        </w:numPr>
      </w:pPr>
      <w:r>
        <w:t>Inimigos fracos e fortes (1 ponto);</w:t>
      </w:r>
    </w:p>
    <w:p w14:paraId="00000056" w14:textId="77777777" w:rsidR="004A1D11" w:rsidRDefault="00000000">
      <w:pPr>
        <w:numPr>
          <w:ilvl w:val="0"/>
          <w:numId w:val="9"/>
        </w:numPr>
      </w:pPr>
      <w:r>
        <w:lastRenderedPageBreak/>
        <w:t>Múltiplos combates (1 ponto);</w:t>
      </w:r>
    </w:p>
    <w:p w14:paraId="00000057" w14:textId="77777777" w:rsidR="004A1D11" w:rsidRDefault="00000000">
      <w:pPr>
        <w:numPr>
          <w:ilvl w:val="0"/>
          <w:numId w:val="9"/>
        </w:numPr>
        <w:spacing w:after="240"/>
      </w:pPr>
      <w:r>
        <w:t>Game over se vida do personagem zerar (1 ponto).</w:t>
      </w:r>
      <w:r>
        <w:br/>
      </w:r>
    </w:p>
    <w:p w14:paraId="00000058" w14:textId="77777777" w:rsidR="004A1D11" w:rsidRDefault="00000000">
      <w:pPr>
        <w:pStyle w:val="Ttulo2"/>
        <w:keepNext w:val="0"/>
        <w:keepLines w:val="0"/>
        <w:spacing w:before="280"/>
      </w:pPr>
      <w:bookmarkStart w:id="9" w:name="_bm2r6rb9z2as" w:colFirst="0" w:colLast="0"/>
      <w:bookmarkEnd w:id="9"/>
      <w:r>
        <w:t>2.2 Conhecimento do Código</w:t>
      </w:r>
    </w:p>
    <w:p w14:paraId="00000059" w14:textId="77777777" w:rsidR="004A1D11" w:rsidRDefault="00000000">
      <w:pPr>
        <w:spacing w:before="240" w:after="240"/>
      </w:pPr>
      <w:r>
        <w:t>O conhecimento do aluno será verificado em uma prova presencial, feita em um dos laboratórios da UFMG.</w:t>
      </w:r>
      <w:r>
        <w:br/>
        <w:t xml:space="preserve">A nota final será </w:t>
      </w:r>
      <w:r>
        <w:rPr>
          <w:b/>
          <w:bCs/>
        </w:rPr>
        <w:t>multiplicada pela nota da prova</w:t>
      </w:r>
      <w:r>
        <w:rPr>
          <w:rFonts w:ascii="Arial Unicode MS" w:eastAsia="Arial Unicode MS" w:hAnsi="Arial Unicode MS" w:cs="Arial Unicode MS"/>
        </w:rPr>
        <w:t xml:space="preserve"> (nota de 0 a 1).</w:t>
      </w:r>
      <w:r>
        <w:rPr>
          <w:rFonts w:ascii="Arial Unicode MS" w:eastAsia="Arial Unicode MS" w:hAnsi="Arial Unicode MS" w:cs="Arial Unicode MS"/>
        </w:rPr>
        <w:br/>
        <w:t>Exemplo: nota 0.5 na prova oral → nota final dividida por 2.</w:t>
      </w:r>
    </w:p>
    <w:p w14:paraId="0000005A" w14:textId="77777777" w:rsidR="004A1D11" w:rsidRDefault="00000000">
      <w:pPr>
        <w:pStyle w:val="Ttulo2"/>
        <w:keepNext w:val="0"/>
        <w:keepLines w:val="0"/>
        <w:spacing w:before="280"/>
      </w:pPr>
      <w:bookmarkStart w:id="10" w:name="_95om74pynl1b" w:colFirst="0" w:colLast="0"/>
      <w:bookmarkEnd w:id="10"/>
      <w:r>
        <w:t>2.3 Pontos Extras</w:t>
      </w:r>
    </w:p>
    <w:p w14:paraId="0000005B" w14:textId="77777777" w:rsidR="004A1D11" w:rsidRDefault="00000000">
      <w:pPr>
        <w:spacing w:before="240" w:after="240"/>
      </w:pPr>
      <w:r>
        <w:t xml:space="preserve">O professor pode conceder </w:t>
      </w:r>
      <w:r>
        <w:rPr>
          <w:b/>
          <w:bCs/>
        </w:rPr>
        <w:t>até 10 pontos extras</w:t>
      </w:r>
      <w:r>
        <w:t xml:space="preserve"> por implementações adicionais, como:</w:t>
      </w:r>
    </w:p>
    <w:p w14:paraId="0000005C" w14:textId="77777777" w:rsidR="004A1D11" w:rsidRDefault="00000000">
      <w:pPr>
        <w:numPr>
          <w:ilvl w:val="0"/>
          <w:numId w:val="8"/>
        </w:numPr>
        <w:spacing w:before="240"/>
      </w:pPr>
      <w:r>
        <w:t>Uso de imagens e animações (sprites);</w:t>
      </w:r>
      <w:r>
        <w:br/>
      </w:r>
    </w:p>
    <w:p w14:paraId="0000005D" w14:textId="77777777" w:rsidR="004A1D11" w:rsidRDefault="00000000">
      <w:pPr>
        <w:numPr>
          <w:ilvl w:val="0"/>
          <w:numId w:val="8"/>
        </w:numPr>
      </w:pPr>
      <w:r>
        <w:t>Cartas com múltiplos efeitos.</w:t>
      </w:r>
      <w:r>
        <w:br/>
      </w:r>
    </w:p>
    <w:p w14:paraId="0000005E" w14:textId="77777777" w:rsidR="004A1D11" w:rsidRDefault="00000000">
      <w:pPr>
        <w:numPr>
          <w:ilvl w:val="0"/>
          <w:numId w:val="8"/>
        </w:numPr>
      </w:pPr>
      <w:r>
        <w:t>Cartas com custo variável. Nesse caso, o custo da carta é X e, quando jogada, gasta toda a energia do personagem. Nesse caso, o efeito da carta é aplicado X vezes.</w:t>
      </w:r>
      <w:r>
        <w:br/>
      </w:r>
    </w:p>
    <w:p w14:paraId="0000005F" w14:textId="77777777" w:rsidR="004A1D11" w:rsidRDefault="00000000">
      <w:pPr>
        <w:numPr>
          <w:ilvl w:val="0"/>
          <w:numId w:val="8"/>
        </w:numPr>
      </w:pPr>
      <w:r>
        <w:t xml:space="preserve">Buffs e </w:t>
      </w:r>
      <w:proofErr w:type="spellStart"/>
      <w:r>
        <w:t>debuffs</w:t>
      </w:r>
      <w:proofErr w:type="spellEnd"/>
      <w:r>
        <w:t>. Adicione um novo tipo de carta que confere um efeito positivo ou negativo. Exemplos de efeitos:</w:t>
      </w:r>
    </w:p>
    <w:p w14:paraId="00000060" w14:textId="77777777" w:rsidR="004A1D11" w:rsidRDefault="00000000">
      <w:pPr>
        <w:numPr>
          <w:ilvl w:val="1"/>
          <w:numId w:val="8"/>
        </w:numPr>
      </w:pPr>
      <w:r>
        <w:t>Força: ±1 ponto = ±1 de dano por ataque.</w:t>
      </w:r>
    </w:p>
    <w:p w14:paraId="00000061" w14:textId="77777777" w:rsidR="004A1D11" w:rsidRDefault="00000000">
      <w:pPr>
        <w:numPr>
          <w:ilvl w:val="1"/>
          <w:numId w:val="8"/>
        </w:numPr>
      </w:pPr>
      <w:r>
        <w:t>Destreza: ±1 ponto = ±1 de escudo por efeito de defesa</w:t>
      </w:r>
    </w:p>
    <w:p w14:paraId="00000062" w14:textId="77777777" w:rsidR="004A1D11" w:rsidRDefault="00000000">
      <w:pPr>
        <w:numPr>
          <w:ilvl w:val="1"/>
          <w:numId w:val="8"/>
        </w:numPr>
      </w:pPr>
      <w:r>
        <w:t>Vulnerabilidade: Ataques são 50% mais efetivos no alvo.</w:t>
      </w:r>
    </w:p>
    <w:p w14:paraId="00000063" w14:textId="77777777" w:rsidR="004A1D11" w:rsidRDefault="00000000">
      <w:pPr>
        <w:numPr>
          <w:ilvl w:val="1"/>
          <w:numId w:val="8"/>
        </w:numPr>
      </w:pPr>
      <w:r>
        <w:t>Fraqueza: Ataques são 25% mais fracos</w:t>
      </w:r>
    </w:p>
    <w:p w14:paraId="00000064" w14:textId="77777777" w:rsidR="004A1D11" w:rsidRDefault="00000000">
      <w:pPr>
        <w:numPr>
          <w:ilvl w:val="1"/>
          <w:numId w:val="8"/>
        </w:numPr>
      </w:pPr>
      <w:r>
        <w:t>Veneno: no início do turno, perde X pontos de vida (onde X é quartas cargas de veneno a criatura tem) e reduza o número de cargas de veneno em 1 unidade.</w:t>
      </w:r>
      <w:r>
        <w:br/>
      </w:r>
    </w:p>
    <w:p w14:paraId="00000065" w14:textId="77777777" w:rsidR="004A1D11" w:rsidRDefault="00000000">
      <w:pPr>
        <w:numPr>
          <w:ilvl w:val="0"/>
          <w:numId w:val="8"/>
        </w:numPr>
      </w:pPr>
      <w:r>
        <w:t>Chefão como 11º combate.</w:t>
      </w:r>
      <w:r>
        <w:br/>
      </w:r>
    </w:p>
    <w:p w14:paraId="00000066" w14:textId="77777777" w:rsidR="004A1D11" w:rsidRDefault="00000000">
      <w:pPr>
        <w:numPr>
          <w:ilvl w:val="0"/>
          <w:numId w:val="8"/>
        </w:numPr>
      </w:pPr>
      <w:r>
        <w:t>Recompensa por combate: ao fim de cada combate, 3 cartas são oferecidas ao jogador, que pode ou não escolher adicionar exatamente uma delas ao baralho.</w:t>
      </w:r>
      <w:r>
        <w:br/>
      </w:r>
    </w:p>
    <w:p w14:paraId="00000067" w14:textId="77777777" w:rsidR="004A1D11" w:rsidRDefault="00000000">
      <w:pPr>
        <w:numPr>
          <w:ilvl w:val="0"/>
          <w:numId w:val="8"/>
        </w:numPr>
      </w:pPr>
      <w:r>
        <w:t xml:space="preserve">Cartas com exaustão: uma carta com a palavra-chave exaustão é removida do combate após ser usada. Note que no </w:t>
      </w:r>
      <w:proofErr w:type="spellStart"/>
      <w:r>
        <w:t>pŕoximo</w:t>
      </w:r>
      <w:proofErr w:type="spellEnd"/>
      <w:r>
        <w:t xml:space="preserve"> combate o jogador pode usá-la novamente.</w:t>
      </w:r>
      <w:r>
        <w:br/>
      </w:r>
    </w:p>
    <w:p w14:paraId="00000068" w14:textId="77777777" w:rsidR="004A1D11" w:rsidRDefault="00000000">
      <w:pPr>
        <w:numPr>
          <w:ilvl w:val="0"/>
          <w:numId w:val="8"/>
        </w:numPr>
        <w:spacing w:after="240"/>
      </w:pPr>
      <w:r>
        <w:t>Qualquer outra funcionalidade criativa.</w:t>
      </w:r>
      <w:r>
        <w:br/>
      </w:r>
    </w:p>
    <w:p w14:paraId="00000069" w14:textId="77777777" w:rsidR="004A1D11" w:rsidRDefault="00000000">
      <w:pPr>
        <w:spacing w:before="240" w:after="240"/>
      </w:pPr>
      <w:r>
        <w:rPr>
          <w:b/>
          <w:bCs/>
        </w:rPr>
        <w:t>Importantíssimo:</w:t>
      </w:r>
      <w:r>
        <w:t xml:space="preserve"> Pontos extras só serão concedidos a quem obtiver </w:t>
      </w:r>
      <w:r>
        <w:rPr>
          <w:b/>
          <w:bCs/>
        </w:rPr>
        <w:t>mais de 50% nas provas</w:t>
      </w:r>
      <w:r>
        <w:t xml:space="preserve"> (acima de 37,5 pontos no total das três provas).</w:t>
      </w:r>
    </w:p>
    <w:p w14:paraId="0000006A" w14:textId="77777777" w:rsidR="004A1D11" w:rsidRDefault="004A1D11"/>
    <w:p w14:paraId="0000006B" w14:textId="77777777" w:rsidR="004A1D11" w:rsidRDefault="004A1D11"/>
    <w:p w14:paraId="0000006C" w14:textId="77777777" w:rsidR="004A1D11" w:rsidRDefault="004A1D11"/>
    <w:p w14:paraId="0000006D" w14:textId="77777777" w:rsidR="004A1D11" w:rsidRDefault="004A1D11"/>
    <w:p w14:paraId="0000006E" w14:textId="77777777" w:rsidR="004A1D11" w:rsidRDefault="004A1D11"/>
    <w:p w14:paraId="0000006F" w14:textId="77777777" w:rsidR="004A1D11" w:rsidRDefault="00000000">
      <w:pPr>
        <w:pStyle w:val="Ttulo1"/>
        <w:keepNext w:val="0"/>
        <w:keepLines w:val="0"/>
        <w:spacing w:after="80"/>
      </w:pPr>
      <w:bookmarkStart w:id="11" w:name="_b78i2tx0ftyl" w:colFirst="0" w:colLast="0"/>
      <w:bookmarkEnd w:id="11"/>
      <w:r>
        <w:t>3. Como eu faço?</w:t>
      </w:r>
    </w:p>
    <w:p w14:paraId="00000070" w14:textId="77777777" w:rsidR="004A1D11" w:rsidRDefault="00000000">
      <w:pPr>
        <w:spacing w:before="240" w:after="240"/>
      </w:pPr>
      <w:r>
        <w:t>Apesar da descrição parecer complexa, o trabalho é simples. Com os conhecimentos adquiridos na disciplina e uma introdução ao desenvolvimento gráfico, o aluno é capaz de implementar o jogo.</w:t>
      </w:r>
    </w:p>
    <w:p w14:paraId="00000071" w14:textId="77777777" w:rsidR="004A1D11" w:rsidRDefault="00000000">
      <w:pPr>
        <w:spacing w:before="240" w:after="240"/>
      </w:pPr>
      <w:r>
        <w:t xml:space="preserve">Para isso, será necessário usar a biblioteca </w:t>
      </w:r>
      <w:r>
        <w:rPr>
          <w:b/>
          <w:bCs/>
        </w:rPr>
        <w:t>Allegro5</w:t>
      </w:r>
      <w:r>
        <w:t>, que fornece funções gráficas úteis.</w:t>
      </w:r>
    </w:p>
    <w:p w14:paraId="00000072" w14:textId="77777777" w:rsidR="004A1D11" w:rsidRDefault="00000000">
      <w:pPr>
        <w:spacing w:before="240" w:after="240"/>
      </w:pPr>
      <w:r>
        <w:t xml:space="preserve">Tutoriais para instalar a Allegro5 com </w:t>
      </w:r>
      <w:proofErr w:type="spellStart"/>
      <w:r>
        <w:t>MinGW</w:t>
      </w:r>
      <w:proofErr w:type="spellEnd"/>
      <w:r>
        <w:t xml:space="preserve"> no Windows:</w:t>
      </w:r>
    </w:p>
    <w:p w14:paraId="00000073" w14:textId="77777777" w:rsidR="004A1D11" w:rsidRDefault="004A1D11">
      <w:pPr>
        <w:numPr>
          <w:ilvl w:val="0"/>
          <w:numId w:val="6"/>
        </w:numPr>
        <w:spacing w:before="240"/>
      </w:pPr>
      <w:hyperlink r:id="rId7">
        <w:r>
          <w:rPr>
            <w:color w:val="1155CC"/>
            <w:u w:val="single"/>
          </w:rPr>
          <w:t>https://www.youtube.com/watch?v=AezxBP687n8</w:t>
        </w:r>
        <w:r>
          <w:rPr>
            <w:color w:val="1155CC"/>
            <w:u w:val="single"/>
          </w:rPr>
          <w:br/>
        </w:r>
      </w:hyperlink>
    </w:p>
    <w:p w14:paraId="00000074" w14:textId="77777777" w:rsidR="004A1D11" w:rsidRDefault="004A1D11">
      <w:pPr>
        <w:numPr>
          <w:ilvl w:val="0"/>
          <w:numId w:val="6"/>
        </w:numPr>
        <w:spacing w:after="240"/>
      </w:pPr>
      <w:hyperlink r:id="rId8">
        <w:r>
          <w:rPr>
            <w:color w:val="1155CC"/>
            <w:u w:val="single"/>
          </w:rPr>
          <w:t>https://www.youtube.com/watch?v=cgqjzJzm00w</w:t>
        </w:r>
        <w:r>
          <w:rPr>
            <w:color w:val="1155CC"/>
            <w:u w:val="single"/>
          </w:rPr>
          <w:br/>
        </w:r>
      </w:hyperlink>
    </w:p>
    <w:p w14:paraId="00000075" w14:textId="77777777" w:rsidR="004A1D11" w:rsidRDefault="00000000">
      <w:pPr>
        <w:pStyle w:val="Ttulo1"/>
        <w:keepNext w:val="0"/>
        <w:keepLines w:val="0"/>
        <w:spacing w:after="80"/>
      </w:pPr>
      <w:bookmarkStart w:id="12" w:name="_4tgl9ii33uzx" w:colFirst="0" w:colLast="0"/>
      <w:bookmarkEnd w:id="12"/>
      <w:r>
        <w:t>4. Roteiro de Desenvolvimento Sugerido</w:t>
      </w:r>
    </w:p>
    <w:p w14:paraId="00000076" w14:textId="77777777" w:rsidR="004A1D11" w:rsidRDefault="00000000">
      <w:pPr>
        <w:spacing w:before="240" w:after="240"/>
      </w:pPr>
      <w:r>
        <w:t xml:space="preserve">Faça o download do </w:t>
      </w:r>
      <w:hyperlink r:id="rId9">
        <w:proofErr w:type="spellStart"/>
        <w:r w:rsidR="004A1D11">
          <w:rPr>
            <w:color w:val="1155CC"/>
            <w:u w:val="single"/>
          </w:rPr>
          <w:t>devkit</w:t>
        </w:r>
        <w:proofErr w:type="spellEnd"/>
      </w:hyperlink>
      <w:r>
        <w:t>.</w:t>
      </w:r>
    </w:p>
    <w:p w14:paraId="00000077" w14:textId="77777777" w:rsidR="004A1D11" w:rsidRDefault="00000000">
      <w:pPr>
        <w:spacing w:before="240" w:after="240"/>
      </w:pPr>
      <w:r>
        <w:t xml:space="preserve">Quando seu programa sofrer um </w:t>
      </w:r>
      <w:proofErr w:type="spellStart"/>
      <w:r>
        <w:t>segfault</w:t>
      </w:r>
      <w:proofErr w:type="spellEnd"/>
      <w:r>
        <w:t xml:space="preserve">, use o </w:t>
      </w:r>
      <w:hyperlink r:id="rId10">
        <w:proofErr w:type="spellStart"/>
        <w:r w:rsidR="004A1D11">
          <w:rPr>
            <w:color w:val="1155CC"/>
            <w:u w:val="single"/>
          </w:rPr>
          <w:t>valgrind</w:t>
        </w:r>
        <w:proofErr w:type="spellEnd"/>
      </w:hyperlink>
      <w:r>
        <w:t xml:space="preserve"> para ajudar a debugar. Para isso, você vai precisar usar a flag -g </w:t>
      </w:r>
      <w:r>
        <w:rPr>
          <w:b/>
          <w:bCs/>
        </w:rPr>
        <w:t>durante a compilação do seu programa</w:t>
      </w:r>
      <w:r>
        <w:t xml:space="preserve">. Dica: adicione -g antes do -o no </w:t>
      </w:r>
      <w:proofErr w:type="spellStart"/>
      <w:r>
        <w:t>Makefile</w:t>
      </w:r>
      <w:proofErr w:type="spellEnd"/>
      <w:r>
        <w:t>.</w:t>
      </w:r>
    </w:p>
    <w:p w14:paraId="00000078" w14:textId="77777777" w:rsidR="004A1D11" w:rsidRDefault="00000000">
      <w:pPr>
        <w:spacing w:before="240" w:after="240"/>
      </w:pPr>
      <w:r>
        <w:t>Etapas sugeridas, em ordem:</w:t>
      </w:r>
    </w:p>
    <w:p w14:paraId="00000079" w14:textId="77777777" w:rsidR="004A1D11" w:rsidRDefault="00000000">
      <w:pPr>
        <w:numPr>
          <w:ilvl w:val="0"/>
          <w:numId w:val="3"/>
        </w:numPr>
        <w:spacing w:before="240"/>
      </w:pPr>
      <w:r>
        <w:t xml:space="preserve">Compile e rode o </w:t>
      </w:r>
      <w:proofErr w:type="spellStart"/>
      <w:r>
        <w:t>devkit</w:t>
      </w:r>
      <w:proofErr w:type="spellEnd"/>
      <w:r>
        <w:t xml:space="preserve">: Após baixá-lo, execute o comando </w:t>
      </w:r>
      <w:r>
        <w:rPr>
          <w:b/>
          <w:bCs/>
        </w:rPr>
        <w:t>make game</w:t>
      </w:r>
      <w:r>
        <w:t xml:space="preserve"> e em seguida rode o </w:t>
      </w:r>
      <w:proofErr w:type="spellStart"/>
      <w:r>
        <w:t>game.out</w:t>
      </w:r>
      <w:proofErr w:type="spellEnd"/>
      <w:r>
        <w:t xml:space="preserve">. Quem estiver usando uma IDE deve ter a opção de compilar seguindo o </w:t>
      </w:r>
      <w:proofErr w:type="spellStart"/>
      <w:r>
        <w:t>Makefile</w:t>
      </w:r>
      <w:proofErr w:type="spellEnd"/>
      <w:r>
        <w:t>; consulte a documentação da IDE neste caso.</w:t>
      </w:r>
      <w:r>
        <w:br/>
      </w:r>
    </w:p>
    <w:p w14:paraId="0000007A" w14:textId="77777777" w:rsidR="004A1D11" w:rsidRDefault="00000000">
      <w:pPr>
        <w:numPr>
          <w:ilvl w:val="0"/>
          <w:numId w:val="3"/>
        </w:numPr>
      </w:pPr>
      <w:r>
        <w:t xml:space="preserve">Entenda como o </w:t>
      </w:r>
      <w:proofErr w:type="spellStart"/>
      <w:r>
        <w:t>devkit</w:t>
      </w:r>
      <w:proofErr w:type="spellEnd"/>
      <w:r>
        <w:t xml:space="preserve"> funciona. Tente trocar os elementos que estão sendo desenhados de posição. Dica: olha o arquivo </w:t>
      </w:r>
      <w:proofErr w:type="spellStart"/>
      <w:r>
        <w:t>constants.h</w:t>
      </w:r>
      <w:proofErr w:type="spellEnd"/>
      <w:r>
        <w:t>.</w:t>
      </w:r>
      <w:r>
        <w:br/>
      </w:r>
    </w:p>
    <w:p w14:paraId="0000007B" w14:textId="77777777" w:rsidR="004A1D11" w:rsidRDefault="00000000">
      <w:pPr>
        <w:numPr>
          <w:ilvl w:val="0"/>
          <w:numId w:val="3"/>
        </w:numPr>
      </w:pPr>
      <w:r>
        <w:t xml:space="preserve">Você quer encapsular os dados em </w:t>
      </w:r>
      <w:proofErr w:type="spellStart"/>
      <w:r>
        <w:t>structs</w:t>
      </w:r>
      <w:proofErr w:type="spellEnd"/>
      <w:r>
        <w:t xml:space="preserve">, de tal forma que seja fácil inseri-las no esqueleto dado pelo </w:t>
      </w:r>
      <w:proofErr w:type="spellStart"/>
      <w:r>
        <w:t>devkit</w:t>
      </w:r>
      <w:proofErr w:type="spellEnd"/>
      <w:r>
        <w:t xml:space="preserve">, que contém principalmente o código de renderização. Você precisará mexer nos parâmetros das funções do </w:t>
      </w:r>
      <w:proofErr w:type="spellStart"/>
      <w:r>
        <w:t>devkit</w:t>
      </w:r>
      <w:proofErr w:type="spellEnd"/>
      <w:r>
        <w:t>, elas estão lá apenas para te guiar.</w:t>
      </w:r>
      <w:r>
        <w:br/>
      </w:r>
    </w:p>
    <w:p w14:paraId="0000007C" w14:textId="77777777" w:rsidR="004A1D11" w:rsidRDefault="00000000">
      <w:pPr>
        <w:numPr>
          <w:ilvl w:val="0"/>
          <w:numId w:val="3"/>
        </w:numPr>
      </w:pPr>
      <w:r>
        <w:t xml:space="preserve">Implemente uma </w:t>
      </w:r>
      <w:proofErr w:type="spellStart"/>
      <w:r>
        <w:t>struct</w:t>
      </w:r>
      <w:proofErr w:type="spellEnd"/>
      <w:r>
        <w:t xml:space="preserve"> que seja utilizável pelo personagem e pelos inimigos.</w:t>
      </w:r>
      <w:r>
        <w:br/>
      </w:r>
    </w:p>
    <w:p w14:paraId="0000007D" w14:textId="77777777" w:rsidR="004A1D11" w:rsidRDefault="00000000">
      <w:pPr>
        <w:numPr>
          <w:ilvl w:val="0"/>
          <w:numId w:val="3"/>
        </w:numPr>
      </w:pPr>
      <w:r>
        <w:t>Implemente o funcionamento de cada tipo de carta separadamente.</w:t>
      </w:r>
      <w:r>
        <w:br/>
      </w:r>
    </w:p>
    <w:p w14:paraId="0000007E" w14:textId="77777777" w:rsidR="004A1D11" w:rsidRDefault="00000000">
      <w:pPr>
        <w:numPr>
          <w:ilvl w:val="0"/>
          <w:numId w:val="3"/>
        </w:numPr>
      </w:pPr>
      <w:r>
        <w:lastRenderedPageBreak/>
        <w:t xml:space="preserve">Crie uma </w:t>
      </w:r>
      <w:proofErr w:type="spellStart"/>
      <w:r>
        <w:t>struct</w:t>
      </w:r>
      <w:proofErr w:type="spellEnd"/>
      <w:r>
        <w:t xml:space="preserve"> para representar grupos de cartas. Dica: adapte a função </w:t>
      </w:r>
      <w:proofErr w:type="spellStart"/>
      <w:r>
        <w:t>ShuffleArray</w:t>
      </w:r>
      <w:proofErr w:type="spellEnd"/>
      <w:r>
        <w:t xml:space="preserve"> do </w:t>
      </w:r>
      <w:proofErr w:type="spellStart"/>
      <w:r>
        <w:t>utils.h</w:t>
      </w:r>
      <w:proofErr w:type="spellEnd"/>
      <w:r>
        <w:t>/</w:t>
      </w:r>
      <w:proofErr w:type="spellStart"/>
      <w:r>
        <w:t>utils.c</w:t>
      </w:r>
      <w:proofErr w:type="spellEnd"/>
      <w:r>
        <w:t>.</w:t>
      </w:r>
      <w:r>
        <w:br/>
      </w:r>
    </w:p>
    <w:p w14:paraId="0000007F" w14:textId="77777777" w:rsidR="004A1D11" w:rsidRDefault="00000000">
      <w:pPr>
        <w:numPr>
          <w:ilvl w:val="0"/>
          <w:numId w:val="3"/>
        </w:numPr>
      </w:pPr>
      <w:r>
        <w:t xml:space="preserve">Crie uma </w:t>
      </w:r>
      <w:proofErr w:type="spellStart"/>
      <w:r>
        <w:t>struct</w:t>
      </w:r>
      <w:proofErr w:type="spellEnd"/>
      <w:r>
        <w:t xml:space="preserve"> para representar o personagem.</w:t>
      </w:r>
      <w:r>
        <w:br/>
      </w:r>
    </w:p>
    <w:p w14:paraId="00000080" w14:textId="77777777" w:rsidR="004A1D11" w:rsidRDefault="00000000">
      <w:pPr>
        <w:numPr>
          <w:ilvl w:val="0"/>
          <w:numId w:val="3"/>
        </w:numPr>
      </w:pPr>
      <w:r>
        <w:t xml:space="preserve">Crie uma </w:t>
      </w:r>
      <w:proofErr w:type="spellStart"/>
      <w:r>
        <w:t>struct</w:t>
      </w:r>
      <w:proofErr w:type="spellEnd"/>
      <w:r>
        <w:t xml:space="preserve"> para representar um inimigo.</w:t>
      </w:r>
      <w:r>
        <w:br/>
      </w:r>
    </w:p>
    <w:p w14:paraId="00000081" w14:textId="77777777" w:rsidR="004A1D11" w:rsidRDefault="00000000">
      <w:pPr>
        <w:numPr>
          <w:ilvl w:val="0"/>
          <w:numId w:val="3"/>
        </w:numPr>
      </w:pPr>
      <w:r>
        <w:t xml:space="preserve">Crie uma </w:t>
      </w:r>
      <w:proofErr w:type="spellStart"/>
      <w:r>
        <w:t>struct</w:t>
      </w:r>
      <w:proofErr w:type="spellEnd"/>
      <w:r>
        <w:t xml:space="preserve"> para representar um grupo de inimigos.</w:t>
      </w:r>
      <w:r>
        <w:br/>
      </w:r>
    </w:p>
    <w:p w14:paraId="00000082" w14:textId="77777777" w:rsidR="004A1D11" w:rsidRDefault="00000000">
      <w:pPr>
        <w:numPr>
          <w:ilvl w:val="0"/>
          <w:numId w:val="3"/>
        </w:numPr>
      </w:pPr>
      <w:r>
        <w:t xml:space="preserve">Crie uma </w:t>
      </w:r>
      <w:proofErr w:type="spellStart"/>
      <w:r>
        <w:t>struct</w:t>
      </w:r>
      <w:proofErr w:type="spellEnd"/>
      <w:r>
        <w:t xml:space="preserve"> para controlar um combate. Dica: boa parte do controle pelo teclado pode ser implementado aqui.</w:t>
      </w:r>
      <w:r>
        <w:br/>
      </w:r>
    </w:p>
    <w:p w14:paraId="00000083" w14:textId="77777777" w:rsidR="004A1D11" w:rsidRDefault="00000000">
      <w:pPr>
        <w:numPr>
          <w:ilvl w:val="0"/>
          <w:numId w:val="3"/>
        </w:numPr>
      </w:pPr>
      <w:r>
        <w:t xml:space="preserve">Adicione a </w:t>
      </w:r>
      <w:proofErr w:type="spellStart"/>
      <w:r>
        <w:t>struct</w:t>
      </w:r>
      <w:proofErr w:type="spellEnd"/>
      <w:r>
        <w:t xml:space="preserve"> do combate na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>.</w:t>
      </w:r>
      <w:r>
        <w:br/>
      </w:r>
    </w:p>
    <w:p w14:paraId="00000084" w14:textId="77777777" w:rsidR="004A1D11" w:rsidRDefault="00000000">
      <w:pPr>
        <w:numPr>
          <w:ilvl w:val="0"/>
          <w:numId w:val="3"/>
        </w:numPr>
      </w:pPr>
      <w:r>
        <w:t xml:space="preserve">Adapte as funções do </w:t>
      </w:r>
      <w:proofErr w:type="spellStart"/>
      <w:r>
        <w:t>renderer.c</w:t>
      </w:r>
      <w:proofErr w:type="spellEnd"/>
      <w:r>
        <w:t xml:space="preserve"> para levar em conta as modificações acima.</w:t>
      </w:r>
      <w:r>
        <w:br/>
      </w:r>
    </w:p>
    <w:p w14:paraId="00000085" w14:textId="77777777" w:rsidR="004A1D11" w:rsidRDefault="00000000">
      <w:pPr>
        <w:numPr>
          <w:ilvl w:val="0"/>
          <w:numId w:val="3"/>
        </w:numPr>
        <w:spacing w:after="240"/>
      </w:pPr>
      <w:r>
        <w:t>Adicione funcionalidades extras.</w:t>
      </w:r>
      <w:r>
        <w:br/>
      </w:r>
    </w:p>
    <w:p w14:paraId="00000086" w14:textId="77777777" w:rsidR="004A1D11" w:rsidRDefault="004A1D11">
      <w:pPr>
        <w:spacing w:before="240" w:after="240"/>
      </w:pPr>
    </w:p>
    <w:p w14:paraId="00000087" w14:textId="77777777" w:rsidR="004A1D11" w:rsidRDefault="00000000">
      <w:pPr>
        <w:pStyle w:val="Ttulo1"/>
        <w:keepNext w:val="0"/>
        <w:keepLines w:val="0"/>
        <w:spacing w:after="80"/>
      </w:pPr>
      <w:bookmarkStart w:id="13" w:name="_8gz74ftfbdmw" w:colFirst="0" w:colLast="0"/>
      <w:bookmarkEnd w:id="13"/>
      <w:r>
        <w:t>5. Para começar o desenvolvimento do TP</w:t>
      </w:r>
    </w:p>
    <w:p w14:paraId="00000088" w14:textId="77777777" w:rsidR="004A1D11" w:rsidRDefault="004A1D11"/>
    <w:p w14:paraId="00000089" w14:textId="77777777" w:rsidR="004A1D11" w:rsidRDefault="00000000">
      <w:r>
        <w:t xml:space="preserve">Assista à aula a seguir para entender como a biblioteca </w:t>
      </w:r>
      <w:proofErr w:type="spellStart"/>
      <w:r>
        <w:t>Allegro</w:t>
      </w:r>
      <w:proofErr w:type="spellEnd"/>
      <w:r>
        <w:t xml:space="preserve"> funciona: </w:t>
      </w:r>
    </w:p>
    <w:p w14:paraId="0000008A" w14:textId="77777777" w:rsidR="004A1D11" w:rsidRDefault="004A1D11">
      <w:pPr>
        <w:spacing w:before="240" w:after="240"/>
      </w:pPr>
      <w:hyperlink r:id="rId11">
        <w:r>
          <w:rPr>
            <w:color w:val="1155CC"/>
            <w:u w:val="single"/>
          </w:rPr>
          <w:t xml:space="preserve">Introdução à programação em </w:t>
        </w:r>
        <w:proofErr w:type="spellStart"/>
        <w:r>
          <w:rPr>
            <w:color w:val="1155CC"/>
            <w:u w:val="single"/>
          </w:rPr>
          <w:t>Allegro</w:t>
        </w:r>
        <w:proofErr w:type="spellEnd"/>
      </w:hyperlink>
      <w:r>
        <w:t>.</w:t>
      </w:r>
    </w:p>
    <w:p w14:paraId="0000008B" w14:textId="77777777" w:rsidR="004A1D11" w:rsidRDefault="004A1D11">
      <w:pPr>
        <w:spacing w:before="240" w:after="240"/>
      </w:pPr>
      <w:hyperlink r:id="rId12">
        <w:r>
          <w:rPr>
            <w:color w:val="1155CC"/>
            <w:u w:val="single"/>
          </w:rPr>
          <w:t xml:space="preserve">Sugestão de tutorial da biblioteca </w:t>
        </w:r>
        <w:proofErr w:type="spellStart"/>
        <w:r>
          <w:rPr>
            <w:color w:val="1155CC"/>
            <w:u w:val="single"/>
          </w:rPr>
          <w:t>Allegro</w:t>
        </w:r>
        <w:proofErr w:type="spellEnd"/>
      </w:hyperlink>
      <w:r>
        <w:t>.</w:t>
      </w:r>
    </w:p>
    <w:sectPr w:rsidR="004A1D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CCC6FF-B03E-4C13-8701-AA3A6FFAF6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913FE4-CCBB-4700-AAD4-CCCADB1319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50F5"/>
    <w:multiLevelType w:val="multilevel"/>
    <w:tmpl w:val="FD182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8493C"/>
    <w:multiLevelType w:val="multilevel"/>
    <w:tmpl w:val="A3C2E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0444D7"/>
    <w:multiLevelType w:val="multilevel"/>
    <w:tmpl w:val="486021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6F41A5"/>
    <w:multiLevelType w:val="multilevel"/>
    <w:tmpl w:val="337C7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B726BD"/>
    <w:multiLevelType w:val="multilevel"/>
    <w:tmpl w:val="91283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D164E2"/>
    <w:multiLevelType w:val="multilevel"/>
    <w:tmpl w:val="D9BA7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A205BC"/>
    <w:multiLevelType w:val="multilevel"/>
    <w:tmpl w:val="7910D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7260D7"/>
    <w:multiLevelType w:val="multilevel"/>
    <w:tmpl w:val="CC58D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532203"/>
    <w:multiLevelType w:val="multilevel"/>
    <w:tmpl w:val="E84AF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0C0400"/>
    <w:multiLevelType w:val="multilevel"/>
    <w:tmpl w:val="6B68D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0345847">
    <w:abstractNumId w:val="9"/>
  </w:num>
  <w:num w:numId="2" w16cid:durableId="2019235561">
    <w:abstractNumId w:val="0"/>
  </w:num>
  <w:num w:numId="3" w16cid:durableId="1668240665">
    <w:abstractNumId w:val="2"/>
  </w:num>
  <w:num w:numId="4" w16cid:durableId="117649740">
    <w:abstractNumId w:val="3"/>
  </w:num>
  <w:num w:numId="5" w16cid:durableId="1329285387">
    <w:abstractNumId w:val="4"/>
  </w:num>
  <w:num w:numId="6" w16cid:durableId="23020416">
    <w:abstractNumId w:val="1"/>
  </w:num>
  <w:num w:numId="7" w16cid:durableId="1530029942">
    <w:abstractNumId w:val="5"/>
  </w:num>
  <w:num w:numId="8" w16cid:durableId="119031208">
    <w:abstractNumId w:val="6"/>
  </w:num>
  <w:num w:numId="9" w16cid:durableId="567686234">
    <w:abstractNumId w:val="8"/>
  </w:num>
  <w:num w:numId="10" w16cid:durableId="914168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11"/>
    <w:rsid w:val="001A4FF0"/>
    <w:rsid w:val="002F61F8"/>
    <w:rsid w:val="004A1D11"/>
    <w:rsid w:val="004B506F"/>
    <w:rsid w:val="004D5915"/>
    <w:rsid w:val="007A19B4"/>
    <w:rsid w:val="008014B1"/>
    <w:rsid w:val="00876A41"/>
    <w:rsid w:val="008C7541"/>
    <w:rsid w:val="009805A8"/>
    <w:rsid w:val="00AC0890"/>
    <w:rsid w:val="00AC6A9D"/>
    <w:rsid w:val="00B74F8E"/>
    <w:rsid w:val="00CF1207"/>
    <w:rsid w:val="00D61FBD"/>
    <w:rsid w:val="00E22420"/>
    <w:rsid w:val="00E5488F"/>
    <w:rsid w:val="00EA08AA"/>
    <w:rsid w:val="00EF0DF2"/>
    <w:rsid w:val="00FB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374404-977A-4617-9AF3-C96A27C5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gqjzJzm00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ezxBP687n8" TargetMode="External"/><Relationship Id="rId12" Type="http://schemas.openxmlformats.org/officeDocument/2006/relationships/hyperlink" Target="https://github.com/liballeg/allegro_wiki/wiki/Allegro-Viv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ahloomans.com/tutorials/makefile.pt-br/" TargetMode="External"/><Relationship Id="rId11" Type="http://schemas.openxmlformats.org/officeDocument/2006/relationships/hyperlink" Target="https://www.youtube.com/watch?v=NrsO89Er6ec" TargetMode="External"/><Relationship Id="rId5" Type="http://schemas.openxmlformats.org/officeDocument/2006/relationships/hyperlink" Target="https://github.com/gcmgomes/pds1-2025.2" TargetMode="External"/><Relationship Id="rId10" Type="http://schemas.openxmlformats.org/officeDocument/2006/relationships/hyperlink" Target="https://valgrind.org/docs/manual/quick-star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cmgomes/pds1-2025.2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7</Pages>
  <Words>2117</Words>
  <Characters>11435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Dilly Generoso Macedo (SEPLAG)</cp:lastModifiedBy>
  <cp:revision>7</cp:revision>
  <dcterms:created xsi:type="dcterms:W3CDTF">2025-11-30T21:39:00Z</dcterms:created>
  <dcterms:modified xsi:type="dcterms:W3CDTF">2025-12-04T04:11:00Z</dcterms:modified>
</cp:coreProperties>
</file>