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39A900"/>
          <w:sz w:val="60"/>
          <w:szCs w:val="60"/>
        </w:rPr>
        <w:t xml:space="preserve">CONINS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Sistema de Control de Instructores — SENA CDMC</w:t>
      </w:r>
    </w:p>
    <w:p>
      <w:pPr>
        <w:pBdr>
          <w:bottom w:val="single" w:color="CCCCCC" w:sz="1"/>
        </w:pBdr>
        <w:spacing w:after="100" w:before="100"/>
      </w:pPr>
    </w:p>
    <w:p>
      <w:pPr>
        <w:spacing w:after="100" w:before="400"/>
        <w:jc w:val="center"/>
      </w:pPr>
      <w:r>
        <w:rPr>
          <w:b/>
          <w:bCs/>
          <w:color w:val="333333"/>
          <w:sz w:val="36"/>
          <w:szCs w:val="36"/>
        </w:rPr>
        <w:t xml:space="preserve">Reporte de Cambios Frontend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y Pendientes de Backend para Jair</w:t>
      </w:r>
    </w:p>
    <w:p>
      <w:pPr>
        <w:spacing w:before="300"/>
        <w:jc w:val="center"/>
      </w:pPr>
      <w:r>
        <w:rPr>
          <w:color w:val="666666"/>
          <w:sz w:val="22"/>
          <w:szCs w:val="22"/>
        </w:rPr>
        <w:t xml:space="preserve">Fecha: 28 de julio de 2026</w:t>
      </w:r>
    </w:p>
    <w:p>
      <w:pPr>
        <w:jc w:val="center"/>
      </w:pPr>
      <w:r>
        <w:rPr>
          <w:color w:val="666666"/>
          <w:sz w:val="22"/>
          <w:szCs w:val="22"/>
        </w:rPr>
        <w:t xml:space="preserve">Elaborado por: Laura Sofia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39A900"/>
        </w:rPr>
        <w:t xml:space="preserve">1. Resumen de cambios realizados en Frontend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 continuacion se listan todos los cambios implementados en el frontend de CONINS durante esta sesion de desarrollo. Estos cambios ya estan en el codigo y listos para integrar.</w:t>
      </w:r>
    </w:p>
    <w:p>
      <w:pPr>
        <w:pStyle w:val="Heading2"/>
        <w:spacing w:after="120" w:before="300"/>
      </w:pPr>
      <w:r>
        <w:rPr>
          <w:b/>
          <w:bCs/>
          <w:color w:val="333333"/>
        </w:rPr>
        <w:t xml:space="preserve">1.1 Wizard de Asignaciones (CrearAsignacionModal)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reescribio completamente el modal de crear asignacion como un wizard de 3 pasos: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Instructor + Grupo + Jornada + Ambiente + Lider. </w:t>
      </w:r>
      <w:r>
        <w:rPr>
          <w:sz w:val="22"/>
          <w:szCs w:val="22"/>
        </w:rPr>
        <w:t xml:space="preserve">Paso 1: 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Competencias habilitadas + RAPs. Con boton para habilitar competencias no activas directamente desde el wizard.</w:t>
      </w:r>
      <w:r>
        <w:rPr>
          <w:sz w:val="22"/>
          <w:szCs w:val="22"/>
        </w:rPr>
        <w:t xml:space="preserve">Paso 2: 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Resumen completo antes de confirmar (instructor, grupo, jornada, ambiente, competencias, RAPs, lider).</w:t>
      </w:r>
      <w:r>
        <w:rPr>
          <w:sz w:val="22"/>
          <w:szCs w:val="22"/>
        </w:rPr>
        <w:t xml:space="preserve">Paso 3: 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Archivos modificados: CrearAsignacionModal.tsx</w:t>
      </w:r>
    </w:p>
    <w:p>
      <w:pPr>
        <w:pStyle w:val="Heading2"/>
        <w:spacing w:after="120" w:before="300"/>
      </w:pPr>
      <w:r>
        <w:rPr>
          <w:b/>
          <w:bCs/>
          <w:color w:val="333333"/>
        </w:rPr>
        <w:t xml:space="preserve">1.2 Selector de Jornada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agrego selector de jornada (Manana, Mixta, Noche, Virtual) en el paso 1 del wizard de asignaciones. Se pre-llena automaticamente con la jornada del grupo seleccionado, pero la coordinadora puede cambiarla.</w:t>
      </w:r>
    </w:p>
    <w:p>
      <w:pPr>
        <w:spacing w:after="8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NOTA IMPORTANTE: Actualmente la jornada vive en la tabla 'ficha' (ficha.jornada_id), NO en la tabla 'asignacion'. El frontend envia jornada_id pero el backend no lo almacena en la asignacion.</w:t>
      </w:r>
    </w:p>
    <w:p>
      <w:pPr>
        <w:pStyle w:val="Heading2"/>
        <w:spacing w:after="120" w:before="300"/>
      </w:pPr>
      <w:r>
        <w:rPr>
          <w:b/>
          <w:bCs/>
          <w:color w:val="333333"/>
        </w:rPr>
        <w:t xml:space="preserve">1.3 Gestion de Competencias del Instructor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agrego seccion completa de gestion de competencias en DetailInstructorModal:</w:t>
      </w:r>
    </w:p>
    <w:p>
      <w:pPr>
        <w:spacing w:after="60"/>
        <w:ind w:left="360"/>
      </w:pPr>
      <w:r>
        <w:rPr>
          <w:sz w:val="22"/>
          <w:szCs w:val="22"/>
        </w:rPr>
        <w:t xml:space="preserve">Ver competencias habilitadas del instructor</w:t>
      </w:r>
    </w:p>
    <w:p>
      <w:pPr>
        <w:spacing w:after="60"/>
        <w:ind w:left="360"/>
      </w:pPr>
      <w:r>
        <w:rPr>
          <w:sz w:val="22"/>
          <w:szCs w:val="22"/>
        </w:rPr>
        <w:t xml:space="preserve">Agregar nuevas competencias (panel expandible)</w:t>
      </w:r>
    </w:p>
    <w:p>
      <w:pPr>
        <w:spacing w:after="60"/>
        <w:ind w:left="360"/>
      </w:pPr>
      <w:r>
        <w:rPr>
          <w:sz w:val="22"/>
          <w:szCs w:val="22"/>
        </w:rPr>
        <w:t xml:space="preserve">Remover competencias (boton hover con confirmacion)</w:t>
      </w:r>
    </w:p>
    <w:p>
      <w:pPr>
        <w:spacing w:after="60"/>
        <w:ind w:left="360"/>
      </w:pPr>
      <w:r>
        <w:rPr>
          <w:sz w:val="22"/>
          <w:szCs w:val="22"/>
        </w:rPr>
        <w:t xml:space="preserve">Habilitacion inline desde el wizard de asignaciones (paso 2)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Endpoints utilizados: GET/POST /instructores/:id/competencias, DELETE /instructores/:id/competencias/:compId</w:t>
      </w:r>
    </w:p>
    <w:p>
      <w:pPr>
        <w:pStyle w:val="Heading2"/>
        <w:spacing w:after="120" w:before="300"/>
      </w:pPr>
      <w:r>
        <w:rPr>
          <w:b/>
          <w:bCs/>
          <w:color w:val="333333"/>
        </w:rPr>
        <w:t xml:space="preserve">1.4 Reestructuracion del Sidebar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reorganizo el menu lateral con Asignaciones como eje central:</w:t>
      </w:r>
    </w:p>
    <w:p>
      <w:pPr>
        <w:spacing w:after="60"/>
        <w:ind w:left="360"/>
      </w:pPr>
      <w:r>
        <w:rPr>
          <w:sz w:val="22"/>
          <w:szCs w:val="22"/>
        </w:rPr>
        <w:t xml:space="preserve">Asignaciones (accordion padre)</w:t>
      </w:r>
    </w:p>
    <w:p>
      <w:pPr>
        <w:spacing w:after="60"/>
        <w:ind w:left="360"/>
      </w:pPr>
      <w:r>
        <w:rPr>
          <w:sz w:val="22"/>
          <w:szCs w:val="22"/>
        </w:rPr>
        <w:t xml:space="preserve">  → Asignaciones → Horarios → Instructores → Grupos → Competencias y RAPs → Ambientes</w:t>
      </w:r>
    </w:p>
    <w:p>
      <w:pPr>
        <w:spacing w:after="60"/>
        <w:ind w:left="360"/>
      </w:pPr>
      <w:r>
        <w:rPr>
          <w:sz w:val="22"/>
          <w:szCs w:val="22"/>
        </w:rPr>
        <w:t xml:space="preserve">Se removio 'Programas' del menu (la pagina sigue existiendo pero no se navega a ella)</w:t>
      </w:r>
    </w:p>
    <w:p>
      <w:pPr>
        <w:spacing w:after="60"/>
        <w:ind w:left="360"/>
      </w:pPr>
      <w:r>
        <w:rPr>
          <w:sz w:val="22"/>
          <w:szCs w:val="22"/>
        </w:rPr>
        <w:t xml:space="preserve">Orden logico: primero asignar, luego agendar, y abajo los catalogos de consulta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Aplica para los menus Admin, Coordinadora, Asistente y Subdirector.</w:t>
      </w:r>
    </w:p>
    <w:p>
      <w:pPr>
        <w:pStyle w:val="Heading2"/>
        <w:spacing w:after="120" w:before="300"/>
      </w:pPr>
      <w:r>
        <w:rPr>
          <w:b/>
          <w:bCs/>
          <w:color w:val="333333"/>
        </w:rPr>
        <w:t xml:space="preserve">1.5 Accesos Directos (Quick Links)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implementaron accesos directos clickeables en todas las tablas principales:</w:t>
      </w:r>
    </w:p>
    <w:p>
      <w:pPr>
        <w:spacing w:after="8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En tabla de Asignaciones:</w:t>
      </w:r>
    </w:p>
    <w:p>
      <w:pPr>
        <w:spacing w:after="60"/>
        <w:ind w:left="360"/>
      </w:pPr>
      <w:r>
        <w:rPr>
          <w:sz w:val="22"/>
          <w:szCs w:val="22"/>
        </w:rPr>
        <w:t xml:space="preserve">Nombre del instructor → abre DetailInstructorModal</w:t>
      </w:r>
    </w:p>
    <w:p>
      <w:pPr>
        <w:spacing w:after="60"/>
        <w:ind w:left="360"/>
      </w:pPr>
      <w:r>
        <w:rPr>
          <w:sz w:val="22"/>
          <w:szCs w:val="22"/>
        </w:rPr>
        <w:t xml:space="preserve">Numero de grupo → abre DetailFichaModal</w:t>
      </w:r>
    </w:p>
    <w:p>
      <w:pPr>
        <w:spacing w:after="60"/>
        <w:ind w:left="360"/>
      </w:pPr>
      <w:r>
        <w:rPr>
          <w:sz w:val="22"/>
          <w:szCs w:val="22"/>
        </w:rPr>
        <w:t xml:space="preserve">Competencia → navega a Gestion de Competencias</w:t>
      </w:r>
    </w:p>
    <w:p>
      <w:pPr>
        <w:spacing w:after="60"/>
        <w:ind w:left="360"/>
      </w:pPr>
      <w:r>
        <w:rPr>
          <w:sz w:val="22"/>
          <w:szCs w:val="22"/>
        </w:rPr>
        <w:t xml:space="preserve">Ambiente → abre VerAgendaAmbienteModal</w:t>
      </w:r>
    </w:p>
    <w:p>
      <w:pPr>
        <w:spacing w:after="8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En tabla de Grupos:</w:t>
      </w:r>
    </w:p>
    <w:p>
      <w:pPr>
        <w:spacing w:after="60"/>
        <w:ind w:left="360"/>
      </w:pPr>
      <w:r>
        <w:rPr>
          <w:sz w:val="22"/>
          <w:szCs w:val="22"/>
        </w:rPr>
        <w:t xml:space="preserve">Numero de grupo → abre DetailFichaModal</w:t>
      </w:r>
    </w:p>
    <w:p>
      <w:pPr>
        <w:spacing w:after="60"/>
        <w:ind w:left="360"/>
      </w:pPr>
      <w:r>
        <w:rPr>
          <w:sz w:val="22"/>
          <w:szCs w:val="22"/>
        </w:rPr>
        <w:t xml:space="preserve">Programa → navega a Gestion de Competencias</w:t>
      </w:r>
    </w:p>
    <w:p>
      <w:pPr>
        <w:spacing w:after="60"/>
        <w:ind w:left="360"/>
      </w:pPr>
      <w:r>
        <w:rPr>
          <w:sz w:val="22"/>
          <w:szCs w:val="22"/>
        </w:rPr>
        <w:t xml:space="preserve">Columna Instructores → muestra nombres reales como badges clickeables que abren DetailInstructorModal</w:t>
      </w:r>
    </w:p>
    <w:p>
      <w:pPr>
        <w:spacing w:after="8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Dentro de DetailFichaModal:</w:t>
      </w:r>
    </w:p>
    <w:p>
      <w:pPr>
        <w:spacing w:after="60"/>
        <w:ind w:left="360"/>
      </w:pPr>
      <w:r>
        <w:rPr>
          <w:sz w:val="22"/>
          <w:szCs w:val="22"/>
        </w:rPr>
        <w:t xml:space="preserve">Nombres de instructores asignados → clickeables, abren DetailInstructorModal</w:t>
      </w:r>
    </w:p>
    <w:p>
      <w:pPr>
        <w:pStyle w:val="Heading2"/>
        <w:spacing w:after="120" w:before="300"/>
      </w:pPr>
      <w:r>
        <w:rPr>
          <w:b/>
          <w:bCs/>
          <w:color w:val="333333"/>
        </w:rPr>
        <w:t xml:space="preserve">1.6 Correccion de Instructores en Detalle de Grupo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DetailFichaModal no mostraba los instructores asignados porque el endpoint GET /fichas/:id no devuelve ese dato. Se corrigio cargando las asignaciones desde GET /asignaciones y filtrando por ficha_id en el frontend.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columna 'Instructores' en la tabla de grupos ahora muestra los nombres reales (no el instructores_count del backend que estaba en 0).</w:t>
      </w:r>
    </w:p>
    <w:p>
      <w:pPr>
        <w:pStyle w:val="Heading2"/>
        <w:spacing w:after="120" w:before="300"/>
      </w:pPr>
      <w:r>
        <w:rPr>
          <w:b/>
          <w:bCs/>
          <w:color w:val="333333"/>
        </w:rPr>
        <w:t xml:space="preserve">1.7 Selector de RAPs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implemento selector de RAPs en:</w:t>
      </w:r>
    </w:p>
    <w:p>
      <w:pPr>
        <w:spacing w:after="60"/>
        <w:ind w:left="360"/>
      </w:pPr>
      <w:r>
        <w:rPr>
          <w:sz w:val="22"/>
          <w:szCs w:val="22"/>
        </w:rPr>
        <w:t xml:space="preserve">CrearAsignacionModal (wizard paso 2) — checkboxes por competencia</w:t>
      </w:r>
    </w:p>
    <w:p>
      <w:pPr>
        <w:spacing w:after="60"/>
        <w:ind w:left="360"/>
      </w:pPr>
      <w:r>
        <w:rPr>
          <w:sz w:val="22"/>
          <w:szCs w:val="22"/>
        </w:rPr>
        <w:t xml:space="preserve">CrearHorarioModal — dropdown de RAP</w:t>
      </w:r>
    </w:p>
    <w:p>
      <w:pPr>
        <w:spacing w:after="60"/>
        <w:ind w:left="360"/>
      </w:pPr>
      <w:r>
        <w:rPr>
          <w:sz w:val="22"/>
          <w:szCs w:val="22"/>
        </w:rPr>
        <w:t xml:space="preserve">EditarHorarioModal — dropdown de RAP con pre-seleccion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Endpoints utilizados: GET /competencias/:id/raps, PUT /asignaciones/:id/competencia/:compId/raps</w:t>
      </w:r>
    </w:p>
    <w:p>
      <w:pPr>
        <w:pStyle w:val="Heading2"/>
        <w:spacing w:after="120" w:before="300"/>
      </w:pPr>
      <w:r>
        <w:rPr>
          <w:b/>
          <w:bCs/>
          <w:color w:val="333333"/>
        </w:rPr>
        <w:t xml:space="preserve">1.8 Otros cambios menores</w:t>
      </w:r>
    </w:p>
    <w:p>
      <w:pPr>
        <w:spacing w:after="60"/>
        <w:ind w:left="360"/>
      </w:pPr>
      <w:r>
        <w:rPr>
          <w:sz w:val="22"/>
          <w:szCs w:val="22"/>
        </w:rPr>
        <w:t xml:space="preserve">Capacidad de ambientes: corregido para mostrar '—' cuando es null en vez de solo 'pax'</w:t>
      </w:r>
    </w:p>
    <w:p>
      <w:pPr>
        <w:spacing w:after="60"/>
        <w:ind w:left="360"/>
      </w:pPr>
      <w:r>
        <w:rPr>
          <w:sz w:val="22"/>
          <w:szCs w:val="22"/>
        </w:rPr>
        <w:t xml:space="preserve">Tipo de formacion en Programas: se agrego badge 'Titulada' (azul) y 'Complementaria' (morado)</w:t>
      </w:r>
    </w:p>
    <w:p>
      <w:pPr>
        <w:spacing w:after="60"/>
        <w:ind w:left="360"/>
      </w:pPr>
      <w:r>
        <w:rPr>
          <w:sz w:val="22"/>
          <w:szCs w:val="22"/>
        </w:rPr>
        <w:t xml:space="preserve">Filtro de instructores inactivos/historicos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39A900"/>
        </w:rPr>
        <w:t xml:space="preserve">2. Estado de integracion Frontend / Backend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siguiente tabla muestra el estado de cada funcionalidad: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tblHeader/>
        </w:trPr>
        <w:tc>
          <w:tcPr>
            <w:tcW w:type="dxa" w:w="5760"/>
            <w:shd w:fill="39A90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Cambio / Funcionalidad</w:t>
            </w:r>
          </w:p>
        </w:tc>
        <w:tc>
          <w:tcPr>
            <w:tcW w:type="dxa" w:w="1800"/>
            <w:shd w:fill="39A9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</w:tc>
        <w:tc>
          <w:tcPr>
            <w:tcW w:type="dxa" w:w="1800"/>
            <w:shd w:fill="39A9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Backend</w:t>
            </w:r>
          </w:p>
        </w:tc>
      </w:tr>
      <w:tr>
        <w:tc>
          <w:tcPr>
            <w:tcW w:type="dxa" w:w="5760"/>
          </w:tcPr>
          <w:p>
            <w:r>
              <w:rPr>
                <w:sz w:val="20"/>
                <w:szCs w:val="20"/>
              </w:rPr>
              <w:t xml:space="preserve">Wizard de asignaciones (3 pasos)</w:t>
            </w:r>
          </w:p>
        </w:tc>
        <w:tc>
          <w:tcPr>
            <w:tcW w:type="dxa" w:w="1800"/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1800"/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760"/>
          </w:tcPr>
          <w:p>
            <w:r>
              <w:rPr>
                <w:sz w:val="20"/>
                <w:szCs w:val="20"/>
              </w:rPr>
              <w:t xml:space="preserve">Selector de RAPs en asignaciones</w:t>
            </w:r>
          </w:p>
        </w:tc>
        <w:tc>
          <w:tcPr>
            <w:tcW w:type="dxa" w:w="1800"/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1800"/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760"/>
          </w:tcPr>
          <w:p>
            <w:r>
              <w:rPr>
                <w:sz w:val="20"/>
                <w:szCs w:val="20"/>
              </w:rPr>
              <w:t xml:space="preserve">Selector de RAPs en horarios</w:t>
            </w:r>
          </w:p>
        </w:tc>
        <w:tc>
          <w:tcPr>
            <w:tcW w:type="dxa" w:w="1800"/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1800"/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760"/>
          </w:tcPr>
          <w:p>
            <w:r>
              <w:rPr>
                <w:sz w:val="20"/>
                <w:szCs w:val="20"/>
              </w:rPr>
              <w:t xml:space="preserve">Gestion competencias del instructor</w:t>
            </w:r>
          </w:p>
        </w:tc>
        <w:tc>
          <w:tcPr>
            <w:tcW w:type="dxa" w:w="1800"/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1800"/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760"/>
          </w:tcPr>
          <w:p>
            <w:r>
              <w:rPr>
                <w:sz w:val="20"/>
                <w:szCs w:val="20"/>
              </w:rPr>
              <w:t xml:space="preserve">Sidebar reestructurado</w:t>
            </w:r>
          </w:p>
        </w:tc>
        <w:tc>
          <w:tcPr>
            <w:tcW w:type="dxa" w:w="1800"/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1800"/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760"/>
          </w:tcPr>
          <w:p>
            <w:r>
              <w:rPr>
                <w:sz w:val="20"/>
                <w:szCs w:val="20"/>
              </w:rPr>
              <w:t xml:space="preserve">Accesos directos en tablas</w:t>
            </w:r>
          </w:p>
        </w:tc>
        <w:tc>
          <w:tcPr>
            <w:tcW w:type="dxa" w:w="1800"/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1800"/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760"/>
          </w:tcPr>
          <w:p>
            <w:r>
              <w:rPr>
                <w:sz w:val="20"/>
                <w:szCs w:val="20"/>
              </w:rPr>
              <w:t xml:space="preserve">Instructores en detalle de grupo</w:t>
            </w:r>
          </w:p>
        </w:tc>
        <w:tc>
          <w:tcPr>
            <w:tcW w:type="dxa" w:w="1800"/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1800"/>
            <w:shd w:fill="FFF8E1" w:val="clear"/>
          </w:tcPr>
          <w:p>
            <w:pPr>
              <w:jc w:val="center"/>
            </w:pPr>
            <w:r>
              <w:rPr>
                <w:b/>
                <w:bCs/>
                <w:color w:val="F57F17"/>
                <w:sz w:val="20"/>
                <w:szCs w:val="20"/>
              </w:rPr>
              <w:t xml:space="preserve">Revisar</w:t>
            </w:r>
          </w:p>
        </w:tc>
      </w:tr>
      <w:tr>
        <w:tc>
          <w:tcPr>
            <w:tcW w:type="dxa" w:w="5760"/>
          </w:tcPr>
          <w:p>
            <w:r>
              <w:rPr>
                <w:sz w:val="20"/>
                <w:szCs w:val="20"/>
              </w:rPr>
              <w:t xml:space="preserve">Jornada en asignaciones (almacenamiento)</w:t>
            </w:r>
          </w:p>
        </w:tc>
        <w:tc>
          <w:tcPr>
            <w:tcW w:type="dxa" w:w="1800"/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1800"/>
            <w:shd w:fill="FFEBEE" w:val="clear"/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760"/>
          </w:tcPr>
          <w:p>
            <w:r>
              <w:rPr>
                <w:sz w:val="20"/>
                <w:szCs w:val="20"/>
              </w:rPr>
              <w:t xml:space="preserve">instructores_count en GET /fichas</w:t>
            </w:r>
          </w:p>
        </w:tc>
        <w:tc>
          <w:tcPr>
            <w:tcW w:type="dxa" w:w="1800"/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1800"/>
            <w:shd w:fill="FFEBEE" w:val="clear"/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760"/>
          </w:tcPr>
          <w:p>
            <w:r>
              <w:rPr>
                <w:sz w:val="20"/>
                <w:szCs w:val="20"/>
              </w:rPr>
              <w:t xml:space="preserve">Instructores en GET /fichas/:id</w:t>
            </w:r>
          </w:p>
        </w:tc>
        <w:tc>
          <w:tcPr>
            <w:tcW w:type="dxa" w:w="1800"/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1800"/>
            <w:shd w:fill="FFEBEE" w:val="clear"/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Pendiente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39A900"/>
        </w:rPr>
        <w:t xml:space="preserve">3. Pendientes de Backend (Jair)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Los siguientes puntos requieren cambios en el backend para completar la integracion:</w:t>
      </w:r>
    </w:p>
    <w:p>
      <w:pPr>
        <w:pStyle w:val="Heading2"/>
        <w:spacing w:after="120" w:before="300"/>
      </w:pPr>
      <w:r>
        <w:rPr>
          <w:b/>
          <w:bCs/>
          <w:color w:val="333333"/>
        </w:rPr>
        <w:t xml:space="preserve">3.1 [PRIORIDAD ALTA] Jornada en la asignacion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Problema: Actualmente la jornada solo existe en la tabla 'ficha' (ficha.jornada_id). El frontend ahora permite seleccionar la jornada al crear una asignacion, pero el backend no tiene donde guardarla a nivel de asignacion individual.</w:t>
      </w:r>
    </w:p>
    <w:p>
      <w:pPr>
        <w:spacing w:after="8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Opciones:</w:t>
      </w:r>
    </w:p>
    <w:p>
      <w:pPr>
        <w:spacing w:after="60"/>
        <w:ind w:left="360"/>
      </w:pPr>
      <w:r>
        <w:rPr>
          <w:sz w:val="22"/>
          <w:szCs w:val="22"/>
        </w:rPr>
        <w:t xml:space="preserve">Opcion A: Agregar columna jornada_id a la tabla 'asignacion'. Esto permite que distintas asignaciones del mismo grupo tengan jornadas diferentes.</w:t>
      </w:r>
    </w:p>
    <w:p>
      <w:pPr>
        <w:spacing w:after="60"/>
        <w:ind w:left="360"/>
      </w:pPr>
      <w:r>
        <w:rPr>
          <w:sz w:val="22"/>
          <w:szCs w:val="22"/>
        </w:rPr>
        <w:t xml:space="preserve">Opcion B: Cuando se crea la asignacion con una jornada distinta, actualizar la jornada del grupo (ficha.jornada_id). Mas simple pero menos flexible.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frontend envia jornada_id en el payload de crear asignacion. Solo falta que el backend lo procese.</w:t>
      </w:r>
    </w:p>
    <w:p>
      <w:pPr>
        <w:pStyle w:val="Heading2"/>
        <w:spacing w:after="120" w:before="300"/>
      </w:pPr>
      <w:r>
        <w:rPr>
          <w:b/>
          <w:bCs/>
          <w:color w:val="333333"/>
        </w:rPr>
        <w:t xml:space="preserve">3.2 [PRIORIDAD ALTA] instructores_count en GET /fichas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Problema: El campo instructores_count que devuelve GET /fichas siempre retorna 0, incluso cuando hay asignaciones activas para ese grupo.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Solucion sugerida: Verificar el COUNT o subquery en el modelo de fichas. Debe contar asignaciones activas (activo = 1) agrupadas por ficha_id.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Workaround actual: El frontend carga todas las asignaciones y calcula el conteo manualmente. Esto funciona pero es ineficiente.</w:t>
      </w:r>
    </w:p>
    <w:p>
      <w:pPr>
        <w:pStyle w:val="Heading2"/>
        <w:spacing w:after="120" w:before="300"/>
      </w:pPr>
      <w:r>
        <w:rPr>
          <w:b/>
          <w:bCs/>
          <w:color w:val="333333"/>
        </w:rPr>
        <w:t xml:space="preserve">3.3 [PRIORIDAD MEDIA] Instructores en GET /fichas/:id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Problema: El endpoint GET /fichas/:id no devuelve un array de instructores asignados al grupo. El frontend esperaba res.data.instructores pero viene vacio.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Solucion sugerida: Agregar un JOIN o subquery en el getById del modelo de fichas que traiga las asignaciones activas con instructor_nombre, competencia, horas_asignadas, es_lider.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Workaround actual: El frontend hace una segunda llamada a GET /asignaciones y filtra por ficha_id.</w:t>
      </w:r>
    </w:p>
    <w:p>
      <w:pPr>
        <w:pStyle w:val="Heading2"/>
        <w:spacing w:after="120" w:before="300"/>
      </w:pPr>
      <w:r>
        <w:rPr>
          <w:b/>
          <w:bCs/>
          <w:color w:val="333333"/>
        </w:rPr>
        <w:t xml:space="preserve">3.4 [PRIORIDAD BAJA] Tildes en datos de la BD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Hay datos sin tildes en la base de datos. Por ejemplo: 'Tecnico en Asistencia Administrativa' en lugar de 'Tecnico en Asistencia Administrativa', 'Tecnologia en Analisis' en lugar de 'Tecnologia en Analisis'.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Esto es un tema de datos, no de codigo. Se puede corregir con UPDATE directo en MySQL.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39A900"/>
        </w:rPr>
        <w:t xml:space="preserve">4. Archivos frontend modificados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Lista completa de archivos con cambios en esta sesion:</w:t>
      </w:r>
    </w:p>
    <w:p>
      <w:pPr>
        <w:spacing w:after="8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Componentes:</w:t>
      </w:r>
    </w:p>
    <w:p>
      <w:pPr>
        <w:spacing w:after="60"/>
        <w:ind w:left="360"/>
      </w:pPr>
      <w:r>
        <w:rPr>
          <w:sz w:val="22"/>
          <w:szCs w:val="22"/>
        </w:rPr>
        <w:t xml:space="preserve">src/components/asignaciones/CrearAsignacionModal.tsx — Reescrito como wizard</w:t>
      </w:r>
    </w:p>
    <w:p>
      <w:pPr>
        <w:spacing w:after="60"/>
        <w:ind w:left="360"/>
      </w:pPr>
      <w:r>
        <w:rPr>
          <w:sz w:val="22"/>
          <w:szCs w:val="22"/>
        </w:rPr>
        <w:t xml:space="preserve">src/components/instructores/DetailInstructorModal.tsx — Gestion de competencias</w:t>
      </w:r>
    </w:p>
    <w:p>
      <w:pPr>
        <w:spacing w:after="60"/>
        <w:ind w:left="360"/>
      </w:pPr>
      <w:r>
        <w:rPr>
          <w:sz w:val="22"/>
          <w:szCs w:val="22"/>
        </w:rPr>
        <w:t xml:space="preserve">src/components/fichas/DetailFichaModal.tsx — Carga real de instructores + onInstructorClick</w:t>
      </w:r>
    </w:p>
    <w:p>
      <w:pPr>
        <w:spacing w:after="60"/>
        <w:ind w:left="360"/>
      </w:pPr>
      <w:r>
        <w:rPr>
          <w:sz w:val="22"/>
          <w:szCs w:val="22"/>
        </w:rPr>
        <w:t xml:space="preserve">src/components/horarios/CrearHorarioModal.tsx — Selector RAP</w:t>
      </w:r>
    </w:p>
    <w:p>
      <w:pPr>
        <w:spacing w:after="60"/>
        <w:ind w:left="360"/>
      </w:pPr>
      <w:r>
        <w:rPr>
          <w:sz w:val="22"/>
          <w:szCs w:val="22"/>
        </w:rPr>
        <w:t xml:space="preserve">src/components/horarios/EditarHorarioModal.tsx — Selector RAP</w:t>
      </w:r>
    </w:p>
    <w:p>
      <w:pPr>
        <w:spacing w:after="60"/>
        <w:ind w:left="360"/>
      </w:pPr>
      <w:r>
        <w:rPr>
          <w:sz w:val="22"/>
          <w:szCs w:val="22"/>
        </w:rPr>
        <w:t xml:space="preserve">src/components/layout/Sidebar.tsx — Reestructurado</w:t>
      </w:r>
    </w:p>
    <w:p>
      <w:pPr>
        <w:spacing w:after="8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Paginas:</w:t>
      </w:r>
    </w:p>
    <w:p>
      <w:pPr>
        <w:spacing w:after="60"/>
        <w:ind w:left="360"/>
      </w:pPr>
      <w:r>
        <w:rPr>
          <w:sz w:val="22"/>
          <w:szCs w:val="22"/>
        </w:rPr>
        <w:t xml:space="preserve">src/pages/asignaciones.tsx — Accesos directos + modales</w:t>
      </w:r>
    </w:p>
    <w:p>
      <w:pPr>
        <w:spacing w:after="60"/>
        <w:ind w:left="360"/>
      </w:pPr>
      <w:r>
        <w:rPr>
          <w:sz w:val="22"/>
          <w:szCs w:val="22"/>
        </w:rPr>
        <w:t xml:space="preserve">src/pages/fichas.tsx — Accesos directos + instructores reales</w:t>
      </w:r>
    </w:p>
    <w:p>
      <w:pPr>
        <w:spacing w:after="60"/>
        <w:ind w:left="360"/>
      </w:pPr>
      <w:r>
        <w:rPr>
          <w:sz w:val="22"/>
          <w:szCs w:val="22"/>
        </w:rPr>
        <w:t xml:space="preserve">src/pages/ambientes.tsx — Fix capacidad null</w:t>
      </w:r>
    </w:p>
    <w:p>
      <w:pPr>
        <w:spacing w:after="60"/>
        <w:ind w:left="360"/>
      </w:pPr>
      <w:r>
        <w:rPr>
          <w:sz w:val="22"/>
          <w:szCs w:val="22"/>
        </w:rPr>
        <w:t xml:space="preserve">src/pages/programas.tsx — Badge tipo formacion</w:t>
      </w:r>
    </w:p>
    <w:p>
      <w:pPr>
        <w:spacing w:after="60"/>
        <w:ind w:left="360"/>
      </w:pPr>
      <w:r>
        <w:rPr>
          <w:sz w:val="22"/>
          <w:szCs w:val="22"/>
        </w:rPr>
        <w:t xml:space="preserve">src/pages/instructores.tsx — Prop puedeEditar</w:t>
      </w:r>
    </w:p>
    <w:p>
      <w:pPr>
        <w:spacing w:after="60"/>
        <w:ind w:left="360"/>
      </w:pPr>
      <w:r>
        <w:rPr>
          <w:sz w:val="22"/>
          <w:szCs w:val="22"/>
        </w:rPr>
        <w:t xml:space="preserve">src/pages/horarios.tsx — Tipos extendidos</w:t>
      </w:r>
    </w:p>
    <w:p>
      <w:pPr>
        <w:pBdr>
          <w:bottom w:val="single" w:color="CCCCCC" w:sz="1"/>
        </w:pBdr>
        <w:spacing w:after="100" w:before="100"/>
      </w:pPr>
    </w:p>
    <w:p>
      <w:pPr>
        <w:spacing w:before="200"/>
        <w:jc w:val="center"/>
      </w:pPr>
      <w:r>
        <w:rPr>
          <w:i/>
          <w:iCs/>
          <w:color w:val="666666"/>
          <w:sz w:val="22"/>
          <w:szCs w:val="22"/>
        </w:rPr>
        <w:t xml:space="preserve">Fin del reporte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2026-07-28T21:01:35.352Z</dcterms:created>
  <dcterms:modified xsi:type="dcterms:W3CDTF">2026-07-28T21:01:35.355Z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