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38CF" w14:textId="77777777" w:rsidR="006A559C" w:rsidRDefault="007A2930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48pt">
            <v:imagedata r:id="rId8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  ПОЛИТИКИ</w:t>
      </w:r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И РАЗВИТИЯ  ГОРОДА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7441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74419C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9869" w:type="dxa"/>
        <w:tblLayout w:type="fixed"/>
        <w:tblLook w:val="04A0" w:firstRow="1" w:lastRow="0" w:firstColumn="1" w:lastColumn="0" w:noHBand="0" w:noVBand="1"/>
      </w:tblPr>
      <w:tblGrid>
        <w:gridCol w:w="4219"/>
        <w:gridCol w:w="5650"/>
      </w:tblGrid>
      <w:tr w:rsidR="008E6DF4" w:rsidRPr="007A2930" w14:paraId="17D8B6DC" w14:textId="77777777" w:rsidTr="00B72A08">
        <w:tc>
          <w:tcPr>
            <w:tcW w:w="4219" w:type="dxa"/>
            <w:shd w:val="clear" w:color="auto" w:fill="auto"/>
          </w:tcPr>
          <w:p w14:paraId="4E617C79" w14:textId="33C30CF6" w:rsidR="006F2903" w:rsidRPr="004239F8" w:rsidRDefault="00061F8A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&lt;Question.Preposition&gt; &lt;Period&gt; &lt;OrderNumber&gt; IF{</w:t>
            </w:r>
            <w:r w:rsidR="007E2AD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Subject&gt;~Регулирование}THEN{</w:t>
            </w:r>
            <w:r w:rsidR="00C05751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TarifView.Preposition&gt;} &lt;Comments&gt; &lt;Organization&gt; &lt;AdditionalInfo&gt;</w:t>
            </w:r>
          </w:p>
        </w:tc>
        <w:tc>
          <w:tcPr>
            <w:tcW w:w="5650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&lt;GovDecree.Preposition&gt;,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1E3BAE0" w14:textId="4752C250" w:rsidR="00C81DBA" w:rsidRPr="00F21E56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&gt;~</w:t>
      </w:r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9B3AE2">
        <w:rPr>
          <w:rFonts w:ascii="Times New Roman" w:hAnsi="Times New Roman" w:cs="Times New Roman"/>
          <w:sz w:val="28"/>
          <w:szCs w:val="28"/>
        </w:rPr>
        <w:t>Установить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долгосрочные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регулирования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тарифов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сфере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"&lt;Direction&gt;"</w:t>
      </w:r>
      <w:r w:rsidR="007B0031" w:rsidRPr="007A29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применением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>RegulationMethod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.Preposition&gt;</w:t>
      </w:r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DF5D35">
        <w:rPr>
          <w:rFonts w:ascii="Times New Roman" w:hAnsi="Times New Roman" w:cs="Times New Roman"/>
          <w:sz w:val="28"/>
          <w:szCs w:val="28"/>
        </w:rPr>
        <w:t>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1).}</w:t>
      </w:r>
    </w:p>
    <w:p w14:paraId="44CB366D" w14:textId="74F29971" w:rsidR="006F2903" w:rsidRPr="007B0031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Утвер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Коррект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A3176E"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A2930">
        <w:rPr>
          <w:rFonts w:ascii="Times New Roman" w:hAnsi="Times New Roman" w:cs="Times New Roman"/>
          <w:sz w:val="28"/>
          <w:szCs w:val="28"/>
        </w:rPr>
        <w:t>ОГРН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&lt;Organization</w:t>
      </w:r>
      <w:r w:rsidR="00A44864" w:rsidRPr="00A448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4864">
        <w:rPr>
          <w:rFonts w:ascii="Times New Roman" w:hAnsi="Times New Roman" w:cs="Times New Roman"/>
          <w:sz w:val="28"/>
          <w:szCs w:val="28"/>
          <w:lang w:val="en-US"/>
        </w:rPr>
        <w:t>OGRN</w:t>
      </w:r>
      <w:bookmarkStart w:id="0" w:name="_GoBack"/>
      <w:bookmarkEnd w:id="0"/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B3AE2">
        <w:rPr>
          <w:rFonts w:ascii="Times New Roman" w:hAnsi="Times New Roman" w:cs="Times New Roman"/>
          <w:sz w:val="28"/>
          <w:szCs w:val="28"/>
        </w:rPr>
        <w:t>приложени</w:t>
      </w:r>
      <w:r w:rsidR="000B493B">
        <w:rPr>
          <w:rFonts w:ascii="Times New Roman" w:hAnsi="Times New Roman" w:cs="Times New Roman"/>
          <w:sz w:val="28"/>
          <w:szCs w:val="28"/>
        </w:rPr>
        <w:t>е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 w:rsidR="00C81DBA" w:rsidRPr="009B3AE2">
        <w:rPr>
          <w:rFonts w:ascii="Times New Roman" w:hAnsi="Times New Roman" w:cs="Times New Roman"/>
          <w:sz w:val="28"/>
          <w:szCs w:val="28"/>
        </w:rPr>
        <w:t>долгосрочн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81DB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{2}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0031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7BE3B3AF" w14:textId="5CBCB5FE" w:rsidR="006F2903" w:rsidRPr="00985C6C" w:rsidRDefault="0073634C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5C6C">
        <w:rPr>
          <w:rFonts w:ascii="Times New Roman" w:hAnsi="Times New Roman" w:cs="Times New Roman"/>
          <w:sz w:val="28"/>
          <w:szCs w:val="28"/>
        </w:rPr>
        <w:t>{&lt;</w:t>
      </w:r>
      <w:r w:rsidRPr="00165A3A">
        <w:rPr>
          <w:rFonts w:ascii="Times New Roman" w:hAnsi="Times New Roman" w:cs="Times New Roman"/>
          <w:sz w:val="28"/>
          <w:szCs w:val="28"/>
          <w:lang w:val="en-US"/>
        </w:rPr>
        <w:t>NotIndividualTarif</w:t>
      </w:r>
      <w:r w:rsidRPr="00985C6C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85C6C">
        <w:rPr>
          <w:rFonts w:ascii="Times New Roman" w:hAnsi="Times New Roman" w:cs="Times New Roman"/>
          <w:sz w:val="28"/>
          <w:szCs w:val="28"/>
        </w:rPr>
        <w:t>{</w:t>
      </w:r>
      <w:r w:rsidR="006F2903"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в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пункте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1 </w:t>
      </w:r>
      <w:r w:rsidR="006F2903" w:rsidRPr="00902423">
        <w:rPr>
          <w:rFonts w:ascii="Times New Roman" w:hAnsi="Times New Roman" w:cs="Times New Roman"/>
          <w:sz w:val="28"/>
          <w:szCs w:val="28"/>
        </w:rPr>
        <w:t>настоящего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приказа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действуют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85C6C">
        <w:rPr>
          <w:rFonts w:ascii="Times New Roman" w:hAnsi="Times New Roman" w:cs="Times New Roman"/>
          <w:sz w:val="28"/>
          <w:szCs w:val="28"/>
        </w:rPr>
        <w:br/>
      </w:r>
      <w:r w:rsidR="006F2903" w:rsidRPr="00902423">
        <w:rPr>
          <w:rFonts w:ascii="Times New Roman" w:hAnsi="Times New Roman" w:cs="Times New Roman"/>
          <w:sz w:val="28"/>
          <w:szCs w:val="28"/>
        </w:rPr>
        <w:t>с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. </w:t>
      </w:r>
      <w:r w:rsidR="006F2903" w:rsidRPr="00902423">
        <w:rPr>
          <w:rFonts w:ascii="Times New Roman" w:hAnsi="Times New Roman" w:cs="Times New Roman"/>
          <w:sz w:val="28"/>
          <w:szCs w:val="28"/>
        </w:rPr>
        <w:t>по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Pr="00985C6C">
        <w:rPr>
          <w:rFonts w:ascii="Times New Roman" w:hAnsi="Times New Roman" w:cs="Times New Roman"/>
          <w:sz w:val="28"/>
          <w:szCs w:val="28"/>
        </w:rPr>
        <w:t>}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151EF" w14:textId="77777777" w:rsidR="0074419C" w:rsidRDefault="0074419C" w:rsidP="004239F8">
      <w:r>
        <w:separator/>
      </w:r>
    </w:p>
  </w:endnote>
  <w:endnote w:type="continuationSeparator" w:id="0">
    <w:p w14:paraId="2068A142" w14:textId="77777777" w:rsidR="0074419C" w:rsidRDefault="0074419C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8FAA" w14:textId="77777777" w:rsidR="0074419C" w:rsidRDefault="0074419C" w:rsidP="004239F8">
      <w:r>
        <w:separator/>
      </w:r>
    </w:p>
  </w:footnote>
  <w:footnote w:type="continuationSeparator" w:id="0">
    <w:p w14:paraId="6A3DB926" w14:textId="77777777" w:rsidR="0074419C" w:rsidRDefault="0074419C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1F8A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493B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5A3A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048B"/>
    <w:rsid w:val="0028290F"/>
    <w:rsid w:val="00283044"/>
    <w:rsid w:val="00283C79"/>
    <w:rsid w:val="00292B77"/>
    <w:rsid w:val="0029597F"/>
    <w:rsid w:val="002B2B56"/>
    <w:rsid w:val="002B4C8A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6CE6"/>
    <w:rsid w:val="0041714A"/>
    <w:rsid w:val="004239F8"/>
    <w:rsid w:val="004462D0"/>
    <w:rsid w:val="00450E17"/>
    <w:rsid w:val="0047593C"/>
    <w:rsid w:val="00480007"/>
    <w:rsid w:val="0049044F"/>
    <w:rsid w:val="00494F83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4FD1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0A19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27E0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2D09"/>
    <w:rsid w:val="006955ED"/>
    <w:rsid w:val="006A0315"/>
    <w:rsid w:val="006A4D51"/>
    <w:rsid w:val="006A559C"/>
    <w:rsid w:val="006B34E2"/>
    <w:rsid w:val="006B47B2"/>
    <w:rsid w:val="006B500D"/>
    <w:rsid w:val="006B5408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3634C"/>
    <w:rsid w:val="00741CDA"/>
    <w:rsid w:val="0074419C"/>
    <w:rsid w:val="007609D6"/>
    <w:rsid w:val="0076733D"/>
    <w:rsid w:val="00771996"/>
    <w:rsid w:val="007855F1"/>
    <w:rsid w:val="00787C8A"/>
    <w:rsid w:val="00787F6B"/>
    <w:rsid w:val="007A2930"/>
    <w:rsid w:val="007A6739"/>
    <w:rsid w:val="007A679F"/>
    <w:rsid w:val="007B0031"/>
    <w:rsid w:val="007B230E"/>
    <w:rsid w:val="007B61C1"/>
    <w:rsid w:val="007C4E1C"/>
    <w:rsid w:val="007D3793"/>
    <w:rsid w:val="007D3A48"/>
    <w:rsid w:val="007D46A0"/>
    <w:rsid w:val="007D4E20"/>
    <w:rsid w:val="007E2ADA"/>
    <w:rsid w:val="007E6595"/>
    <w:rsid w:val="007E730B"/>
    <w:rsid w:val="00802C19"/>
    <w:rsid w:val="00807A95"/>
    <w:rsid w:val="00817EDD"/>
    <w:rsid w:val="00822DA3"/>
    <w:rsid w:val="00824DD1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40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8"/>
    <w:rsid w:val="0097300E"/>
    <w:rsid w:val="009740D0"/>
    <w:rsid w:val="00977B12"/>
    <w:rsid w:val="009807A6"/>
    <w:rsid w:val="00980EE2"/>
    <w:rsid w:val="00985C6C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0CB4"/>
    <w:rsid w:val="009F11DF"/>
    <w:rsid w:val="00A01D0B"/>
    <w:rsid w:val="00A0412E"/>
    <w:rsid w:val="00A12F36"/>
    <w:rsid w:val="00A15A84"/>
    <w:rsid w:val="00A22DA0"/>
    <w:rsid w:val="00A249E8"/>
    <w:rsid w:val="00A27721"/>
    <w:rsid w:val="00A3176E"/>
    <w:rsid w:val="00A31F27"/>
    <w:rsid w:val="00A3342B"/>
    <w:rsid w:val="00A33963"/>
    <w:rsid w:val="00A417C2"/>
    <w:rsid w:val="00A41B7B"/>
    <w:rsid w:val="00A44864"/>
    <w:rsid w:val="00A513C1"/>
    <w:rsid w:val="00A519F5"/>
    <w:rsid w:val="00A5325B"/>
    <w:rsid w:val="00A53350"/>
    <w:rsid w:val="00A600DF"/>
    <w:rsid w:val="00A62A88"/>
    <w:rsid w:val="00A6730A"/>
    <w:rsid w:val="00A715AA"/>
    <w:rsid w:val="00A76ED0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3D93"/>
    <w:rsid w:val="00B65018"/>
    <w:rsid w:val="00B70C10"/>
    <w:rsid w:val="00B71353"/>
    <w:rsid w:val="00B72A08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C6778"/>
    <w:rsid w:val="00BD025C"/>
    <w:rsid w:val="00BD5A1A"/>
    <w:rsid w:val="00BD6751"/>
    <w:rsid w:val="00BE5A28"/>
    <w:rsid w:val="00BE7AE0"/>
    <w:rsid w:val="00BF1C20"/>
    <w:rsid w:val="00BF1D4A"/>
    <w:rsid w:val="00BF2BCB"/>
    <w:rsid w:val="00C006DE"/>
    <w:rsid w:val="00C02C79"/>
    <w:rsid w:val="00C0525F"/>
    <w:rsid w:val="00C05751"/>
    <w:rsid w:val="00C111B4"/>
    <w:rsid w:val="00C11520"/>
    <w:rsid w:val="00C11B6F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DBA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E2F6B"/>
    <w:rsid w:val="00DE4DD5"/>
    <w:rsid w:val="00DE5064"/>
    <w:rsid w:val="00DE5481"/>
    <w:rsid w:val="00DF51AA"/>
    <w:rsid w:val="00DF5D35"/>
    <w:rsid w:val="00DF630B"/>
    <w:rsid w:val="00E0561F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7356"/>
    <w:rsid w:val="00E577C0"/>
    <w:rsid w:val="00E61E5B"/>
    <w:rsid w:val="00E635FD"/>
    <w:rsid w:val="00E650E7"/>
    <w:rsid w:val="00E708A6"/>
    <w:rsid w:val="00E73749"/>
    <w:rsid w:val="00E8317A"/>
    <w:rsid w:val="00E84CB0"/>
    <w:rsid w:val="00E85248"/>
    <w:rsid w:val="00E94709"/>
    <w:rsid w:val="00E94F94"/>
    <w:rsid w:val="00E965FD"/>
    <w:rsid w:val="00EA1885"/>
    <w:rsid w:val="00EA4612"/>
    <w:rsid w:val="00EA4DF7"/>
    <w:rsid w:val="00EA55A5"/>
    <w:rsid w:val="00EB0ED3"/>
    <w:rsid w:val="00EB115E"/>
    <w:rsid w:val="00ED4D3B"/>
    <w:rsid w:val="00EE5717"/>
    <w:rsid w:val="00EE6F37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1E56"/>
    <w:rsid w:val="00F23E08"/>
    <w:rsid w:val="00F258C3"/>
    <w:rsid w:val="00F30944"/>
    <w:rsid w:val="00F32022"/>
    <w:rsid w:val="00F32034"/>
    <w:rsid w:val="00F347B5"/>
    <w:rsid w:val="00F363AF"/>
    <w:rsid w:val="00F41EA0"/>
    <w:rsid w:val="00F4323A"/>
    <w:rsid w:val="00F4355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  <w15:docId w15:val="{65BAF0AD-E9A9-4FC5-BA9C-CF847100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B003-CE94-4D20-95BB-1DEE1030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Станислав Махров</cp:lastModifiedBy>
  <cp:revision>42</cp:revision>
  <cp:lastPrinted>2018-08-14T06:34:00Z</cp:lastPrinted>
  <dcterms:created xsi:type="dcterms:W3CDTF">2019-12-11T07:22:00Z</dcterms:created>
  <dcterms:modified xsi:type="dcterms:W3CDTF">2020-01-21T10:23:00Z</dcterms:modified>
</cp:coreProperties>
</file>