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902F8" w14:textId="66FCBFCD" w:rsidR="00EE1BED" w:rsidRPr="00CC6E95" w:rsidRDefault="00EE1BED">
      <w:pPr>
        <w:rPr>
          <w:b/>
          <w:bCs/>
        </w:rPr>
      </w:pPr>
      <w:r w:rsidRPr="00CC6E95">
        <w:rPr>
          <w:b/>
          <w:bCs/>
        </w:rPr>
        <w:t>Cambios en el esquemático:</w:t>
      </w:r>
    </w:p>
    <w:p w14:paraId="57781E74" w14:textId="6D7AEF0F" w:rsidR="00CC6E95" w:rsidRDefault="00CC6E95" w:rsidP="00CC6E95">
      <w:r w:rsidRPr="00CC6E95">
        <w:t xml:space="preserve">Se llevó a cabo un ajuste significativo en el diseño del producto, </w:t>
      </w:r>
      <w:r>
        <w:t>debido a</w:t>
      </w:r>
      <w:r w:rsidRPr="00CC6E95">
        <w:t xml:space="preserve"> cambios en su funcionalidad. En lugar de emplear un servomotor como </w:t>
      </w:r>
      <w:r>
        <w:t>lo pensamos</w:t>
      </w:r>
      <w:r w:rsidRPr="00CC6E95">
        <w:t xml:space="preserve"> inicialmente, </w:t>
      </w:r>
      <w:r>
        <w:t>decidimos</w:t>
      </w:r>
      <w:r w:rsidRPr="00CC6E95">
        <w:t xml:space="preserve"> utilizar un puente H junto con un </w:t>
      </w:r>
      <w:proofErr w:type="spellStart"/>
      <w:r w:rsidRPr="00CC6E95">
        <w:t>moto</w:t>
      </w:r>
      <w:r w:rsidR="00877788">
        <w:t>reductor</w:t>
      </w:r>
      <w:proofErr w:type="spellEnd"/>
      <w:r w:rsidRPr="00CC6E95">
        <w:t xml:space="preserve">. Esta decisión se </w:t>
      </w:r>
      <w:r>
        <w:t>toma debido al corto rango de movilidad del servomotor.</w:t>
      </w:r>
    </w:p>
    <w:p w14:paraId="7321779E" w14:textId="52B07B54" w:rsidR="002B30E3" w:rsidRPr="00CC6E95" w:rsidRDefault="00EE1BED" w:rsidP="002B30E3">
      <w:pPr>
        <w:rPr>
          <w:b/>
          <w:bCs/>
        </w:rPr>
      </w:pPr>
      <w:r w:rsidRPr="00CC6E95">
        <w:rPr>
          <w:b/>
          <w:bCs/>
        </w:rPr>
        <w:t>Cambios en la PCB:</w:t>
      </w:r>
    </w:p>
    <w:p w14:paraId="65F6DB43" w14:textId="687A28BD" w:rsidR="002B30E3" w:rsidRDefault="002B30E3" w:rsidP="002B30E3">
      <w:pPr>
        <w:ind w:left="708"/>
      </w:pPr>
      <w:r w:rsidRPr="002B30E3">
        <w:rPr>
          <w:b/>
          <w:bCs/>
        </w:rPr>
        <w:t>1.</w:t>
      </w:r>
      <w:r>
        <w:t xml:space="preserve"> </w:t>
      </w:r>
      <w:r w:rsidRPr="002B30E3">
        <w:rPr>
          <w:b/>
          <w:bCs/>
        </w:rPr>
        <w:t>Se hace el ajuste de huellas a componentes:</w:t>
      </w:r>
    </w:p>
    <w:p w14:paraId="0E5E1F20" w14:textId="6E67740F" w:rsidR="002B30E3" w:rsidRDefault="002B30E3" w:rsidP="002B30E3">
      <w:pPr>
        <w:ind w:left="708"/>
      </w:pPr>
      <w:r>
        <w:rPr>
          <w:rFonts w:ascii="Segoe UI" w:hAnsi="Segoe UI" w:cs="Segoe UI"/>
          <w:color w:val="0D0D0D"/>
          <w:shd w:val="clear" w:color="auto" w:fill="FFFFFF"/>
        </w:rPr>
        <w:t>Durante la revisión intermedia de la PCB, se ejecutó un ajuste de las huellas de los componentes. Este proceso se llevó a cabo tanto para los componentes que se seleccionaron para su sustitución por nuevas referencias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En el caso de los componentes de montaje a través de orificios, se realizaron ajustes en el diámetro de los orificios para garantizar el cumplimiento con los estándares de la</w:t>
      </w:r>
      <w:r>
        <w:rPr>
          <w:rFonts w:ascii="Segoe UI" w:hAnsi="Segoe UI" w:cs="Segoe UI"/>
          <w:color w:val="0D0D0D"/>
          <w:shd w:val="clear" w:color="auto" w:fill="FFFFFF"/>
        </w:rPr>
        <w:t xml:space="preserve"> industria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4BDCBC68" w14:textId="294EA155" w:rsidR="002B30E3" w:rsidRPr="002B30E3" w:rsidRDefault="002B30E3" w:rsidP="002B30E3">
      <w:pPr>
        <w:ind w:left="708"/>
        <w:rPr>
          <w:b/>
          <w:bCs/>
        </w:rPr>
      </w:pPr>
      <w:r w:rsidRPr="002B30E3">
        <w:rPr>
          <w:b/>
          <w:bCs/>
        </w:rPr>
        <w:t>2. Se amplían las pistas, especialmente las de VCC:</w:t>
      </w:r>
    </w:p>
    <w:p w14:paraId="77F4B598" w14:textId="74E18F1B" w:rsidR="002B30E3" w:rsidRDefault="002B30E3" w:rsidP="002B30E3">
      <w:pPr>
        <w:ind w:left="708"/>
      </w:pPr>
      <w:r>
        <w:t>Se realizaron modificaciones en el diseño de las pistas de cobre para expandir su ancho y permitir un flujo de corriente más eficiente, especialmente en las líneas de alimentación VCC. Esta ampliación se llevó a cabo para reducir la resistencia y la pérdida de voltaje</w:t>
      </w:r>
      <w:r>
        <w:t>.</w:t>
      </w:r>
    </w:p>
    <w:p w14:paraId="01E786C7" w14:textId="68D93152" w:rsidR="002B30E3" w:rsidRPr="002B30E3" w:rsidRDefault="002B30E3" w:rsidP="002B30E3">
      <w:pPr>
        <w:ind w:left="708"/>
        <w:rPr>
          <w:b/>
          <w:bCs/>
        </w:rPr>
      </w:pPr>
      <w:r w:rsidRPr="002B30E3">
        <w:rPr>
          <w:b/>
          <w:bCs/>
        </w:rPr>
        <w:t xml:space="preserve">3. Se añaden </w:t>
      </w:r>
      <w:proofErr w:type="spellStart"/>
      <w:r w:rsidRPr="002B30E3">
        <w:rPr>
          <w:b/>
          <w:bCs/>
        </w:rPr>
        <w:t>fiducials</w:t>
      </w:r>
      <w:proofErr w:type="spellEnd"/>
      <w:r w:rsidRPr="002B30E3">
        <w:rPr>
          <w:b/>
          <w:bCs/>
        </w:rPr>
        <w:t>:</w:t>
      </w:r>
    </w:p>
    <w:p w14:paraId="2EE02BF3" w14:textId="0C3BE517" w:rsidR="002B30E3" w:rsidRDefault="002B30E3" w:rsidP="002B30E3">
      <w:pPr>
        <w:ind w:left="708"/>
      </w:pPr>
      <w:r>
        <w:t xml:space="preserve">Como parte de las mejoras en el proceso de fabricación y ensamblaje, se incorporaron marcadores </w:t>
      </w:r>
      <w:proofErr w:type="spellStart"/>
      <w:r>
        <w:t>fiduciales</w:t>
      </w:r>
      <w:proofErr w:type="spellEnd"/>
      <w:r>
        <w:t xml:space="preserve"> en la PCB. </w:t>
      </w:r>
      <w:r>
        <w:t xml:space="preserve">Esto con el fin de </w:t>
      </w:r>
      <w:r>
        <w:t>alinear con precisión las diferentes capas de la PCB durante el proceso de ensamblaje.</w:t>
      </w:r>
    </w:p>
    <w:p w14:paraId="6902E224" w14:textId="789AB93D" w:rsidR="002B30E3" w:rsidRDefault="002B30E3" w:rsidP="002B30E3">
      <w:pPr>
        <w:ind w:left="708"/>
        <w:rPr>
          <w:b/>
          <w:bCs/>
        </w:rPr>
      </w:pPr>
      <w:r w:rsidRPr="002B30E3">
        <w:rPr>
          <w:b/>
          <w:bCs/>
        </w:rPr>
        <w:t xml:space="preserve">4. Se modifican los </w:t>
      </w:r>
      <w:proofErr w:type="spellStart"/>
      <w:r w:rsidRPr="002B30E3">
        <w:rPr>
          <w:b/>
          <w:bCs/>
        </w:rPr>
        <w:t>pinheads</w:t>
      </w:r>
      <w:proofErr w:type="spellEnd"/>
      <w:r w:rsidRPr="002B30E3">
        <w:rPr>
          <w:b/>
          <w:bCs/>
        </w:rPr>
        <w:t xml:space="preserve"> </w:t>
      </w:r>
      <w:r w:rsidR="00877788">
        <w:rPr>
          <w:b/>
          <w:bCs/>
        </w:rPr>
        <w:t xml:space="preserve">y las pistas </w:t>
      </w:r>
      <w:r w:rsidRPr="002B30E3">
        <w:rPr>
          <w:b/>
          <w:bCs/>
        </w:rPr>
        <w:t xml:space="preserve">para que tengan </w:t>
      </w:r>
      <w:proofErr w:type="spellStart"/>
      <w:r w:rsidRPr="002B30E3">
        <w:rPr>
          <w:b/>
          <w:bCs/>
        </w:rPr>
        <w:t>teardrops</w:t>
      </w:r>
      <w:proofErr w:type="spellEnd"/>
      <w:r w:rsidRPr="002B30E3">
        <w:rPr>
          <w:b/>
          <w:bCs/>
        </w:rPr>
        <w:t>:</w:t>
      </w:r>
    </w:p>
    <w:p w14:paraId="2EBE4754" w14:textId="4BD50B98" w:rsidR="00EE1BED" w:rsidRDefault="00CC6E95" w:rsidP="00CC6E95">
      <w:pPr>
        <w:ind w:left="708"/>
      </w:pPr>
      <w:r w:rsidRPr="00CC6E95">
        <w:t>Esto con el fin de</w:t>
      </w:r>
      <w:r w:rsidR="002B30E3" w:rsidRPr="00CC6E95">
        <w:t xml:space="preserve"> mejorar la integridad de la señal y la durabilidad de las conexiones</w:t>
      </w:r>
      <w:r>
        <w:t xml:space="preserve"> por medio de </w:t>
      </w:r>
      <w:r w:rsidR="002B30E3">
        <w:t xml:space="preserve">una transición suave entre la pista y el </w:t>
      </w:r>
      <w:proofErr w:type="spellStart"/>
      <w:r w:rsidR="002B30E3">
        <w:t>pad</w:t>
      </w:r>
      <w:proofErr w:type="spellEnd"/>
      <w:r w:rsidR="002B30E3">
        <w:t xml:space="preserve">, reduciendo así los puntos de tensión y minimizando el riesgo de daños mecánicos durante la soldadura o el uso. </w:t>
      </w:r>
    </w:p>
    <w:sectPr w:rsidR="00EE1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ED"/>
    <w:rsid w:val="002B30E3"/>
    <w:rsid w:val="00877788"/>
    <w:rsid w:val="00A45E5B"/>
    <w:rsid w:val="00CC6E95"/>
    <w:rsid w:val="00E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115B"/>
  <w15:chartTrackingRefBased/>
  <w15:docId w15:val="{508105EE-15B4-4CC5-9650-C6792714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1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1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1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1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1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1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1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1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1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1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Camila Blanco Gómez</dc:creator>
  <cp:keywords/>
  <dc:description/>
  <cp:lastModifiedBy>Laura Camila Blanco Gómez</cp:lastModifiedBy>
  <cp:revision>1</cp:revision>
  <dcterms:created xsi:type="dcterms:W3CDTF">2024-05-02T23:45:00Z</dcterms:created>
  <dcterms:modified xsi:type="dcterms:W3CDTF">2024-05-03T00:47:00Z</dcterms:modified>
</cp:coreProperties>
</file>