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3</w:t>
      </w:r>
      <w:r>
        <w:t xml:space="preserve"> </w:t>
      </w:r>
      <w:r>
        <w:t xml:space="preserve">Assignment</w:t>
      </w:r>
      <w:r>
        <w:t xml:space="preserve"> </w:t>
      </w:r>
      <w:r>
        <w:t xml:space="preserve">1</w:t>
      </w:r>
      <w:r>
        <w:t xml:space="preserve"> </w:t>
      </w:r>
      <w:r>
        <w:t xml:space="preserve">Model</w:t>
      </w:r>
      <w:r>
        <w:t xml:space="preserve"> </w:t>
      </w:r>
      <w:r>
        <w:t xml:space="preserve">Validation</w:t>
      </w:r>
    </w:p>
    <w:p>
      <w:pPr>
        <w:pStyle w:val="Author"/>
      </w:pPr>
      <w:r>
        <w:t xml:space="preserve">Laura</w:t>
      </w:r>
      <w:r>
        <w:t xml:space="preserve"> </w:t>
      </w:r>
      <w:r>
        <w:t xml:space="preserve">Parsons</w:t>
      </w:r>
    </w:p>
    <w:p>
      <w:pPr>
        <w:pStyle w:val="Date"/>
      </w:pPr>
      <w:r>
        <w:t xml:space="preserve">May</w:t>
      </w:r>
      <w:r>
        <w:t xml:space="preserve"> </w:t>
      </w:r>
      <w:r>
        <w:t xml:space="preserve">30,</w:t>
      </w:r>
      <w:r>
        <w:t xml:space="preserve"> </w:t>
      </w:r>
      <w:r>
        <w:t xml:space="preserve">2019</w:t>
      </w:r>
    </w:p>
    <w:p>
      <w:pPr>
        <w:pStyle w:val="FirstParagraph"/>
      </w:pPr>
      <w:r>
        <w:t xml:space="preserve">Load the necessary libraries.</w:t>
      </w:r>
    </w:p>
    <w:p>
      <w:pPr>
        <w:pStyle w:val="SourceCode"/>
      </w:pPr>
      <w:r>
        <w:rPr>
          <w:rStyle w:val="CommentTok"/>
        </w:rPr>
        <w:t xml:space="preserve">#install.packages("caret")</w:t>
      </w:r>
      <w:r>
        <w:br w:type="textWrapping"/>
      </w:r>
      <w:r>
        <w:rPr>
          <w:rStyle w:val="KeywordTok"/>
        </w:rPr>
        <w:t xml:space="preserve">library</w:t>
      </w:r>
      <w:r>
        <w:rPr>
          <w:rStyle w:val="NormalTok"/>
        </w:rPr>
        <w:t xml:space="preserve">(tidyverse, </w:t>
      </w:r>
      <w:r>
        <w:rPr>
          <w:rStyle w:val="DataTypeTok"/>
        </w:rPr>
        <w:t xml:space="preserve">quietly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FirstParagraph"/>
      </w:pPr>
      <w:r>
        <w:t xml:space="preserve">Read in the dataset and convert variables season, yr, mnth, hr, holiday, workingday, weathersit, and weekday.</w:t>
      </w:r>
    </w:p>
    <w:p>
      <w:pPr>
        <w:pStyle w:val="SourceCode"/>
      </w:pPr>
      <w:r>
        <w:rPr>
          <w:rStyle w:val="NormalTok"/>
        </w:rPr>
        <w:t xml:space="preserve">bike=</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col_double(),</w:t>
      </w:r>
      <w:r>
        <w:br w:type="textWrapping"/>
      </w:r>
      <w:r>
        <w:rPr>
          <w:rStyle w:val="VerbatimChar"/>
        </w:rPr>
        <w:t xml:space="preserve">##   dteday = col_date(format = ""),</w:t>
      </w:r>
      <w:r>
        <w:br w:type="textWrapping"/>
      </w:r>
      <w:r>
        <w:rPr>
          <w:rStyle w:val="VerbatimChar"/>
        </w:rPr>
        <w:t xml:space="preserve">##   season = col_double(),</w:t>
      </w:r>
      <w:r>
        <w:br w:type="textWrapping"/>
      </w:r>
      <w:r>
        <w:rPr>
          <w:rStyle w:val="VerbatimChar"/>
        </w:rPr>
        <w:t xml:space="preserve">##   yr = col_double(),</w:t>
      </w:r>
      <w:r>
        <w:br w:type="textWrapping"/>
      </w:r>
      <w:r>
        <w:rPr>
          <w:rStyle w:val="VerbatimChar"/>
        </w:rPr>
        <w:t xml:space="preserve">##   mnth = col_double(),</w:t>
      </w:r>
      <w:r>
        <w:br w:type="textWrapping"/>
      </w:r>
      <w:r>
        <w:rPr>
          <w:rStyle w:val="VerbatimChar"/>
        </w:rPr>
        <w:t xml:space="preserve">##   hr = col_double(),</w:t>
      </w:r>
      <w:r>
        <w:br w:type="textWrapping"/>
      </w:r>
      <w:r>
        <w:rPr>
          <w:rStyle w:val="VerbatimChar"/>
        </w:rPr>
        <w:t xml:space="preserve">##   holiday = col_double(),</w:t>
      </w:r>
      <w:r>
        <w:br w:type="textWrapping"/>
      </w:r>
      <w:r>
        <w:rPr>
          <w:rStyle w:val="VerbatimChar"/>
        </w:rPr>
        <w:t xml:space="preserve">##   weekday = col_double(),</w:t>
      </w:r>
      <w:r>
        <w:br w:type="textWrapping"/>
      </w:r>
      <w:r>
        <w:rPr>
          <w:rStyle w:val="VerbatimChar"/>
        </w:rPr>
        <w:t xml:space="preserve">##   workingday = col_double(),</w:t>
      </w:r>
      <w:r>
        <w:br w:type="textWrapping"/>
      </w:r>
      <w:r>
        <w:rPr>
          <w:rStyle w:val="VerbatimChar"/>
        </w:rPr>
        <w:t xml:space="preserve">##   weathersit = col_double(),</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col_double(),</w:t>
      </w:r>
      <w:r>
        <w:br w:type="textWrapping"/>
      </w:r>
      <w:r>
        <w:rPr>
          <w:rStyle w:val="VerbatimChar"/>
        </w:rPr>
        <w:t xml:space="preserve">##   registered = col_double(),</w:t>
      </w:r>
      <w:r>
        <w:br w:type="textWrapping"/>
      </w:r>
      <w:r>
        <w:rPr>
          <w:rStyle w:val="VerbatimChar"/>
        </w:rPr>
        <w:t xml:space="preserve">##   count = col_double()</w:t>
      </w:r>
      <w:r>
        <w:br w:type="textWrapping"/>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StringTok"/>
        </w:rPr>
        <w:t xml:space="preserve">"Winter"</w:t>
      </w:r>
      <w:r>
        <w:rPr>
          <w:rStyle w:val="NormalTok"/>
        </w:rPr>
        <w:t xml:space="preserve"> =</w:t>
      </w:r>
      <w:r>
        <w:rPr>
          <w:rStyle w:val="StringTok"/>
        </w:rPr>
        <w:t xml:space="preserve"> "4"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StringTok"/>
        </w:rPr>
        <w:t xml:space="preserve">"Holiday"</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StringTok"/>
        </w:rPr>
        <w:t xml:space="preserve">"WorkingDay"</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StringTok"/>
        </w:rPr>
        <w:t xml:space="preserve">"HeavyPrecip"</w:t>
      </w:r>
      <w:r>
        <w:rPr>
          <w:rStyle w:val="NormalTok"/>
        </w:rPr>
        <w:t xml:space="preserve"> =</w:t>
      </w:r>
      <w:r>
        <w:rPr>
          <w:rStyle w:val="StringTok"/>
        </w:rPr>
        <w:t xml:space="preserve"> "4"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StringTok"/>
        </w:rPr>
        <w:t xml:space="preserve">"Saturday"</w:t>
      </w:r>
      <w:r>
        <w:rPr>
          <w:rStyle w:val="NormalTok"/>
        </w:rPr>
        <w:t xml:space="preserve"> =</w:t>
      </w:r>
      <w:r>
        <w:rPr>
          <w:rStyle w:val="StringTok"/>
        </w:rPr>
        <w:t xml:space="preserve"> "6"</w:t>
      </w:r>
      <w:r>
        <w:rPr>
          <w:rStyle w:val="NormalTok"/>
        </w:rPr>
        <w:t xml:space="preserve">))</w:t>
      </w:r>
    </w:p>
    <w:p>
      <w:pPr>
        <w:pStyle w:val="FirstParagraph"/>
      </w:pPr>
      <w:r>
        <w:t xml:space="preserve">Task 1: Split the data into training and testing data sets.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bike</w:t>
      </w:r>
      <w:r>
        <w:rPr>
          <w:rStyle w:val="OperatorTok"/>
        </w:rPr>
        <w:t xml:space="preserve">$</w:t>
      </w:r>
      <w:r>
        <w:rPr>
          <w:rStyle w:val="NormalTok"/>
        </w:rPr>
        <w:t xml:space="preserve">count,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type="textWrapping"/>
      </w:r>
      <w:r>
        <w:rPr>
          <w:rStyle w:val="NormalTok"/>
        </w:rPr>
        <w:t xml:space="preserve">train =</w:t>
      </w:r>
      <w:r>
        <w:rPr>
          <w:rStyle w:val="StringTok"/>
        </w:rPr>
        <w:t xml:space="preserve"> </w:t>
      </w:r>
      <w:r>
        <w:rPr>
          <w:rStyle w:val="NormalTok"/>
        </w:rPr>
        <w:t xml:space="preserve">bike[train.rows,] </w:t>
      </w:r>
      <w:r>
        <w:br w:type="textWrapping"/>
      </w:r>
      <w:r>
        <w:rPr>
          <w:rStyle w:val="NormalTok"/>
        </w:rPr>
        <w:t xml:space="preserve">test =</w:t>
      </w:r>
      <w:r>
        <w:rPr>
          <w:rStyle w:val="StringTok"/>
        </w:rPr>
        <w:t xml:space="preserve"> </w:t>
      </w:r>
      <w:r>
        <w:rPr>
          <w:rStyle w:val="NormalTok"/>
        </w:rPr>
        <w:t xml:space="preserve">bike[</w:t>
      </w:r>
      <w:r>
        <w:rPr>
          <w:rStyle w:val="OperatorTok"/>
        </w:rPr>
        <w:t xml:space="preserve">-</w:t>
      </w:r>
      <w:r>
        <w:rPr>
          <w:rStyle w:val="NormalTok"/>
        </w:rPr>
        <w:t xml:space="preserve">train.rows,]</w:t>
      </w:r>
    </w:p>
    <w:p>
      <w:pPr>
        <w:pStyle w:val="FirstParagraph"/>
      </w:pPr>
      <w:r>
        <w:t xml:space="preserve">Task 2: Within the training dataset there are 12167 rows of data. Within the testing dataset there are 5212 rows of data.</w:t>
      </w:r>
    </w:p>
    <w:p>
      <w:pPr>
        <w:pStyle w:val="BodyText"/>
      </w:pPr>
      <w:r>
        <w:t xml:space="preserve">Task 3: Build a linear regression model using the training data.</w:t>
      </w:r>
    </w:p>
    <w:p>
      <w:pPr>
        <w:pStyle w:val="SourceCode"/>
      </w:pPr>
      <w:r>
        <w:rPr>
          <w:rStyle w:val="NormalTok"/>
        </w:rPr>
        <w:t xml:space="preserve">mod1 =</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weathersit, train) </w:t>
      </w:r>
      <w:r>
        <w:br w:type="textWrapping"/>
      </w:r>
      <w:r>
        <w:rPr>
          <w:rStyle w:val="KeywordTok"/>
        </w:rPr>
        <w:t xml:space="preserve">summary</w:t>
      </w:r>
      <w:r>
        <w:rPr>
          <w:rStyle w:val="NormalTok"/>
        </w:rPr>
        <w:t xml:space="preserve">(mod1)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mnth + hr + holiday + weekday + </w:t>
      </w:r>
      <w:r>
        <w:br w:type="textWrapping"/>
      </w:r>
      <w:r>
        <w:rPr>
          <w:rStyle w:val="VerbatimChar"/>
        </w:rPr>
        <w:t xml:space="preserve">##     temp + weathersit,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-411.57  -62.29   -9.66   51.54  494.52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-87.1390     6.9960 -12.456  &lt; 2e-16 ***</w:t>
      </w:r>
      <w:r>
        <w:br w:type="textWrapping"/>
      </w:r>
      <w:r>
        <w:rPr>
          <w:rStyle w:val="VerbatimChar"/>
        </w:rPr>
        <w:t xml:space="preserve">## seasonSummer           34.0014     6.3399   5.363 8.33e-08 ***</w:t>
      </w:r>
      <w:r>
        <w:br w:type="textWrapping"/>
      </w:r>
      <w:r>
        <w:rPr>
          <w:rStyle w:val="VerbatimChar"/>
        </w:rPr>
        <w:t xml:space="preserve">## seasonFall             27.1663     7.4964   3.624 0.000291 ***</w:t>
      </w:r>
      <w:r>
        <w:br w:type="textWrapping"/>
      </w:r>
      <w:r>
        <w:rPr>
          <w:rStyle w:val="VerbatimChar"/>
        </w:rPr>
        <w:t xml:space="preserve">## seasonWinter           60.2453     6.3962   9.419  &lt; 2e-16 ***</w:t>
      </w:r>
      <w:r>
        <w:br w:type="textWrapping"/>
      </w:r>
      <w:r>
        <w:rPr>
          <w:rStyle w:val="VerbatimChar"/>
        </w:rPr>
        <w:t xml:space="preserve">## mnth2                   0.6289     5.1046   0.123 0.901951    </w:t>
      </w:r>
      <w:r>
        <w:br w:type="textWrapping"/>
      </w:r>
      <w:r>
        <w:rPr>
          <w:rStyle w:val="VerbatimChar"/>
        </w:rPr>
        <w:t xml:space="preserve">## mnth3                   7.4480     5.7452   1.296 0.194867    </w:t>
      </w:r>
      <w:r>
        <w:br w:type="textWrapping"/>
      </w:r>
      <w:r>
        <w:rPr>
          <w:rStyle w:val="VerbatimChar"/>
        </w:rPr>
        <w:t xml:space="preserve">## mnth4                  -6.6612     8.5213  -0.782 0.434401    </w:t>
      </w:r>
      <w:r>
        <w:br w:type="textWrapping"/>
      </w:r>
      <w:r>
        <w:rPr>
          <w:rStyle w:val="VerbatimChar"/>
        </w:rPr>
        <w:t xml:space="preserve">## mnth5                  -6.2329     9.1424  -0.682 0.495407    </w:t>
      </w:r>
      <w:r>
        <w:br w:type="textWrapping"/>
      </w:r>
      <w:r>
        <w:rPr>
          <w:rStyle w:val="VerbatimChar"/>
        </w:rPr>
        <w:t xml:space="preserve">## mnth6                 -15.8184     9.3673  -1.689 0.091306 .  </w:t>
      </w:r>
      <w:r>
        <w:br w:type="textWrapping"/>
      </w:r>
      <w:r>
        <w:rPr>
          <w:rStyle w:val="VerbatimChar"/>
        </w:rPr>
        <w:t xml:space="preserve">## mnth7                 -39.2578    10.4561  -3.755 0.000174 ***</w:t>
      </w:r>
      <w:r>
        <w:br w:type="textWrapping"/>
      </w:r>
      <w:r>
        <w:rPr>
          <w:rStyle w:val="VerbatimChar"/>
        </w:rPr>
        <w:t xml:space="preserve">## mnth8                 -21.7608    10.2226  -2.129 0.033300 *  </w:t>
      </w:r>
      <w:r>
        <w:br w:type="textWrapping"/>
      </w:r>
      <w:r>
        <w:rPr>
          <w:rStyle w:val="VerbatimChar"/>
        </w:rPr>
        <w:t xml:space="preserve">## mnth9                   1.3338     9.0877   0.147 0.883319    </w:t>
      </w:r>
      <w:r>
        <w:br w:type="textWrapping"/>
      </w:r>
      <w:r>
        <w:rPr>
          <w:rStyle w:val="VerbatimChar"/>
        </w:rPr>
        <w:t xml:space="preserve">## mnth10                  0.9570     8.4836   0.113 0.910185    </w:t>
      </w:r>
      <w:r>
        <w:br w:type="textWrapping"/>
      </w:r>
      <w:r>
        <w:rPr>
          <w:rStyle w:val="VerbatimChar"/>
        </w:rPr>
        <w:t xml:space="preserve">## mnth11                -15.1008     8.1639  -1.850 0.064382 .  </w:t>
      </w:r>
      <w:r>
        <w:br w:type="textWrapping"/>
      </w:r>
      <w:r>
        <w:rPr>
          <w:rStyle w:val="VerbatimChar"/>
        </w:rPr>
        <w:t xml:space="preserve">## mnth12                -12.2448     6.4726  -1.892 0.058542 .  </w:t>
      </w:r>
      <w:r>
        <w:br w:type="textWrapping"/>
      </w:r>
      <w:r>
        <w:rPr>
          <w:rStyle w:val="VerbatimChar"/>
        </w:rPr>
        <w:t xml:space="preserve">## hr1                   -13.3293     6.9652  -1.914 0.055682 .  </w:t>
      </w:r>
      <w:r>
        <w:br w:type="textWrapping"/>
      </w:r>
      <w:r>
        <w:rPr>
          <w:rStyle w:val="VerbatimChar"/>
        </w:rPr>
        <w:t xml:space="preserve">## hr2                   -27.4480     7.0006  -3.921 8.87e-05 ***</w:t>
      </w:r>
      <w:r>
        <w:br w:type="textWrapping"/>
      </w:r>
      <w:r>
        <w:rPr>
          <w:rStyle w:val="VerbatimChar"/>
        </w:rPr>
        <w:t xml:space="preserve">## hr3                   -33.8591     7.0797  -4.783 1.75e-06 ***</w:t>
      </w:r>
      <w:r>
        <w:br w:type="textWrapping"/>
      </w:r>
      <w:r>
        <w:rPr>
          <w:rStyle w:val="VerbatimChar"/>
        </w:rPr>
        <w:t xml:space="preserve">## hr4                   -37.7544     7.1298  -5.295 1.21e-07 ***</w:t>
      </w:r>
      <w:r>
        <w:br w:type="textWrapping"/>
      </w:r>
      <w:r>
        <w:rPr>
          <w:rStyle w:val="VerbatimChar"/>
        </w:rPr>
        <w:t xml:space="preserve">## hr5                   -20.8072     7.0678  -2.944 0.003247 ** </w:t>
      </w:r>
      <w:r>
        <w:br w:type="textWrapping"/>
      </w:r>
      <w:r>
        <w:rPr>
          <w:rStyle w:val="VerbatimChar"/>
        </w:rPr>
        <w:t xml:space="preserve">## hr6                    37.4750     7.0673   5.303 1.16e-07 ***</w:t>
      </w:r>
      <w:r>
        <w:br w:type="textWrapping"/>
      </w:r>
      <w:r>
        <w:rPr>
          <w:rStyle w:val="VerbatimChar"/>
        </w:rPr>
        <w:t xml:space="preserve">## hr7                   174.5062     6.9408  25.142  &lt; 2e-16 ***</w:t>
      </w:r>
      <w:r>
        <w:br w:type="textWrapping"/>
      </w:r>
      <w:r>
        <w:rPr>
          <w:rStyle w:val="VerbatimChar"/>
        </w:rPr>
        <w:t xml:space="preserve">## hr8                   310.6002     7.0497  44.059  &lt; 2e-16 ***</w:t>
      </w:r>
      <w:r>
        <w:br w:type="textWrapping"/>
      </w:r>
      <w:r>
        <w:rPr>
          <w:rStyle w:val="VerbatimChar"/>
        </w:rPr>
        <w:t xml:space="preserve">## hr9                   172.3560     7.0135  24.575  &lt; 2e-16 ***</w:t>
      </w:r>
      <w:r>
        <w:br w:type="textWrapping"/>
      </w:r>
      <w:r>
        <w:rPr>
          <w:rStyle w:val="VerbatimChar"/>
        </w:rPr>
        <w:t xml:space="preserve">## hr10                  112.8882     7.0375  16.041  &lt; 2e-16 ***</w:t>
      </w:r>
      <w:r>
        <w:br w:type="textWrapping"/>
      </w:r>
      <w:r>
        <w:rPr>
          <w:rStyle w:val="VerbatimChar"/>
        </w:rPr>
        <w:t xml:space="preserve">## hr11                  139.8538     7.0762  19.764  &lt; 2e-16 ***</w:t>
      </w:r>
      <w:r>
        <w:br w:type="textWrapping"/>
      </w:r>
      <w:r>
        <w:rPr>
          <w:rStyle w:val="VerbatimChar"/>
        </w:rPr>
        <w:t xml:space="preserve">## hr12                  182.1016     7.0797  25.722  &lt; 2e-16 ***</w:t>
      </w:r>
      <w:r>
        <w:br w:type="textWrapping"/>
      </w:r>
      <w:r>
        <w:rPr>
          <w:rStyle w:val="VerbatimChar"/>
        </w:rPr>
        <w:t xml:space="preserve">## hr13                  177.8863     7.0168  25.351  &lt; 2e-16 ***</w:t>
      </w:r>
      <w:r>
        <w:br w:type="textWrapping"/>
      </w:r>
      <w:r>
        <w:rPr>
          <w:rStyle w:val="VerbatimChar"/>
        </w:rPr>
        <w:t xml:space="preserve">## hr14                  163.2828     7.1329  22.891  &lt; 2e-16 ***</w:t>
      </w:r>
      <w:r>
        <w:br w:type="textWrapping"/>
      </w:r>
      <w:r>
        <w:rPr>
          <w:rStyle w:val="VerbatimChar"/>
        </w:rPr>
        <w:t xml:space="preserve">## hr15                  178.1201     7.0976  25.096  &lt; 2e-16 ***</w:t>
      </w:r>
      <w:r>
        <w:br w:type="textWrapping"/>
      </w:r>
      <w:r>
        <w:rPr>
          <w:rStyle w:val="VerbatimChar"/>
        </w:rPr>
        <w:t xml:space="preserve">## hr16                  231.1350     7.1679  32.246  &lt; 2e-16 ***</w:t>
      </w:r>
      <w:r>
        <w:br w:type="textWrapping"/>
      </w:r>
      <w:r>
        <w:rPr>
          <w:rStyle w:val="VerbatimChar"/>
        </w:rPr>
        <w:t xml:space="preserve">## hr17                  382.4767     7.0346  54.371  &lt; 2e-16 ***</w:t>
      </w:r>
      <w:r>
        <w:br w:type="textWrapping"/>
      </w:r>
      <w:r>
        <w:rPr>
          <w:rStyle w:val="VerbatimChar"/>
        </w:rPr>
        <w:t xml:space="preserve">## hr18                  361.1422     7.1736  50.343  &lt; 2e-16 ***</w:t>
      </w:r>
      <w:r>
        <w:br w:type="textWrapping"/>
      </w:r>
      <w:r>
        <w:rPr>
          <w:rStyle w:val="VerbatimChar"/>
        </w:rPr>
        <w:t xml:space="preserve">## hr19                  237.1363     7.0249  33.757  &lt; 2e-16 ***</w:t>
      </w:r>
      <w:r>
        <w:br w:type="textWrapping"/>
      </w:r>
      <w:r>
        <w:rPr>
          <w:rStyle w:val="VerbatimChar"/>
        </w:rPr>
        <w:t xml:space="preserve">## hr20                  166.4963     6.9865  23.831  &lt; 2e-16 ***</w:t>
      </w:r>
      <w:r>
        <w:br w:type="textWrapping"/>
      </w:r>
      <w:r>
        <w:rPr>
          <w:rStyle w:val="VerbatimChar"/>
        </w:rPr>
        <w:t xml:space="preserve">## hr21                  114.6982     6.9704  16.455  &lt; 2e-16 ***</w:t>
      </w:r>
      <w:r>
        <w:br w:type="textWrapping"/>
      </w:r>
      <w:r>
        <w:rPr>
          <w:rStyle w:val="VerbatimChar"/>
        </w:rPr>
        <w:t xml:space="preserve">## hr22                   75.1763     7.0002  10.739  &lt; 2e-16 ***</w:t>
      </w:r>
      <w:r>
        <w:br w:type="textWrapping"/>
      </w:r>
      <w:r>
        <w:rPr>
          <w:rStyle w:val="VerbatimChar"/>
        </w:rPr>
        <w:t xml:space="preserve">## hr23                   35.4147     6.9890   5.067 4.10e-07 ***</w:t>
      </w:r>
      <w:r>
        <w:br w:type="textWrapping"/>
      </w:r>
      <w:r>
        <w:rPr>
          <w:rStyle w:val="VerbatimChar"/>
        </w:rPr>
        <w:t xml:space="preserve">## holidayHoliday        -21.8882     6.4894  -3.373 0.000746 ***</w:t>
      </w:r>
      <w:r>
        <w:br w:type="textWrapping"/>
      </w:r>
      <w:r>
        <w:rPr>
          <w:rStyle w:val="VerbatimChar"/>
        </w:rPr>
        <w:t xml:space="preserve">## weekdaySunday         -16.5691     3.7640  -4.402 1.08e-05 ***</w:t>
      </w:r>
      <w:r>
        <w:br w:type="textWrapping"/>
      </w:r>
      <w:r>
        <w:rPr>
          <w:rStyle w:val="VerbatimChar"/>
        </w:rPr>
        <w:t xml:space="preserve">## weekdayMonday          -7.9035     3.8915  -2.031 0.042277 *  </w:t>
      </w:r>
      <w:r>
        <w:br w:type="textWrapping"/>
      </w:r>
      <w:r>
        <w:rPr>
          <w:rStyle w:val="VerbatimChar"/>
        </w:rPr>
        <w:t xml:space="preserve">## weekdayTuesday         -7.1190     3.7953  -1.876 0.060717 .  </w:t>
      </w:r>
      <w:r>
        <w:br w:type="textWrapping"/>
      </w:r>
      <w:r>
        <w:rPr>
          <w:rStyle w:val="VerbatimChar"/>
        </w:rPr>
        <w:t xml:space="preserve">## weekdayWednesday       -7.4042     3.7927  -1.952 0.050938 .  </w:t>
      </w:r>
      <w:r>
        <w:br w:type="textWrapping"/>
      </w:r>
      <w:r>
        <w:rPr>
          <w:rStyle w:val="VerbatimChar"/>
        </w:rPr>
        <w:t xml:space="preserve">## weekdayThursday        -0.9102     3.7787  -0.241 0.809662    </w:t>
      </w:r>
      <w:r>
        <w:br w:type="textWrapping"/>
      </w:r>
      <w:r>
        <w:rPr>
          <w:rStyle w:val="VerbatimChar"/>
        </w:rPr>
        <w:t xml:space="preserve">## weekdayFriday          -0.3409     3.7732  -0.090 0.928011    </w:t>
      </w:r>
      <w:r>
        <w:br w:type="textWrapping"/>
      </w:r>
      <w:r>
        <w:rPr>
          <w:rStyle w:val="VerbatimChar"/>
        </w:rPr>
        <w:t xml:space="preserve">## temp                  288.5138    12.1631  23.721  &lt; 2e-16 ***</w:t>
      </w:r>
      <w:r>
        <w:br w:type="textWrapping"/>
      </w:r>
      <w:r>
        <w:rPr>
          <w:rStyle w:val="VerbatimChar"/>
        </w:rPr>
        <w:t xml:space="preserve">## weathersitMisty       -19.1163     2.3603  -8.099 6.06e-16 ***</w:t>
      </w:r>
      <w:r>
        <w:br w:type="textWrapping"/>
      </w:r>
      <w:r>
        <w:rPr>
          <w:rStyle w:val="VerbatimChar"/>
        </w:rPr>
        <w:t xml:space="preserve">## weathersitLightPrecip -90.5259     3.7350 -24.237  &lt; 2e-16 ***</w:t>
      </w:r>
      <w:r>
        <w:br w:type="textWrapping"/>
      </w:r>
      <w:r>
        <w:rPr>
          <w:rStyle w:val="VerbatimChar"/>
        </w:rPr>
        <w:t xml:space="preserve">## weathersitHeavyPrecip  83.0764   111.2351   0.747 0.455166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111 on 12118 degrees of freedom</w:t>
      </w:r>
      <w:r>
        <w:br w:type="textWrapping"/>
      </w:r>
      <w:r>
        <w:rPr>
          <w:rStyle w:val="VerbatimChar"/>
        </w:rPr>
        <w:t xml:space="preserve">## Multiple R-squared:  0.6229, Adjusted R-squared:  0.6214 </w:t>
      </w:r>
      <w:r>
        <w:br w:type="textWrapping"/>
      </w:r>
      <w:r>
        <w:rPr>
          <w:rStyle w:val="VerbatimChar"/>
        </w:rPr>
        <w:t xml:space="preserve">## F-statistic: 417.1 on 48 and 12118 DF,  p-value: &lt; 2.2e-16</w:t>
      </w:r>
    </w:p>
    <w:p>
      <w:pPr>
        <w:pStyle w:val="FirstParagraph"/>
      </w:pPr>
      <w:r>
        <w:t xml:space="preserve">This appears to be a high quality model. The adjusted R-squared value is 0.6214 which is a good adjusted R-squared value. However, when observing the variables in the model it is odd that the estimate associated with heavy precipitation is positive while the values for mist and light precipitation are negative. This means that the variable weathersit might be highly correlated with another variable and might indicate multicollinearity.</w:t>
      </w:r>
    </w:p>
    <w:p>
      <w:pPr>
        <w:pStyle w:val="BodyText"/>
      </w:pPr>
      <w:r>
        <w:t xml:space="preserve">Task 4: Make predictions on the training set.</w:t>
      </w:r>
    </w:p>
    <w:p>
      <w:pPr>
        <w:pStyle w:val="SourceCode"/>
      </w:pPr>
      <w:r>
        <w:rPr>
          <w:rStyle w:val="NormalTok"/>
        </w:rPr>
        <w:t xml:space="preserve">predict_train =</w:t>
      </w:r>
      <w:r>
        <w:rPr>
          <w:rStyle w:val="StringTok"/>
        </w:rPr>
        <w:t xml:space="preserve"> </w:t>
      </w:r>
      <w:r>
        <w:rPr>
          <w:rStyle w:val="KeywordTok"/>
        </w:rPr>
        <w:t xml:space="preserve">predict</w:t>
      </w:r>
      <w:r>
        <w:rPr>
          <w:rStyle w:val="NormalTok"/>
        </w:rPr>
        <w:t xml:space="preserve">(mod1, </w:t>
      </w:r>
      <w:r>
        <w:rPr>
          <w:rStyle w:val="DataTypeTok"/>
        </w:rPr>
        <w:t xml:space="preserve">newdata =</w:t>
      </w:r>
      <w:r>
        <w:rPr>
          <w:rStyle w:val="NormalTok"/>
        </w:rPr>
        <w:t xml:space="preserve"> train)</w:t>
      </w:r>
      <w:r>
        <w:br w:type="textWrapping"/>
      </w:r>
      <w:r>
        <w:rPr>
          <w:rStyle w:val="KeywordTok"/>
        </w:rPr>
        <w:t xml:space="preserve">head</w:t>
      </w:r>
      <w:r>
        <w:rPr>
          <w:rStyle w:val="NormalTok"/>
        </w:rPr>
        <w:t xml:space="preserve">(predict_train)</w:t>
      </w:r>
    </w:p>
    <w:p>
      <w:pPr>
        <w:pStyle w:val="SourceCode"/>
      </w:pPr>
      <w:r>
        <w:rPr>
          <w:rStyle w:val="VerbatimChar"/>
        </w:rPr>
        <w:t xml:space="preserve">##         1         2         3         4         5         6 </w:t>
      </w:r>
      <w:r>
        <w:br w:type="textWrapping"/>
      </w:r>
      <w:r>
        <w:rPr>
          <w:rStyle w:val="VerbatimChar"/>
        </w:rPr>
        <w:t xml:space="preserve">## -36.99526 -51.11404 -51.75482 -55.65016 -57.81925  13.80902</w:t>
      </w:r>
    </w:p>
    <w:p>
      <w:pPr>
        <w:pStyle w:val="FirstParagraph"/>
      </w:pPr>
      <w:r>
        <w:t xml:space="preserve">Most of the predictions are negative and in the fifties. However there is also a prediction of -36 and 13. Since this model is made to predict future counts it is odd that it is predicting several negative counts for bike rides. Since these predictions are negative which is unexpected it might indicate an under-fitted model.</w:t>
      </w:r>
    </w:p>
    <w:p>
      <w:pPr>
        <w:pStyle w:val="BodyText"/>
      </w:pPr>
      <w:r>
        <w:t xml:space="preserve">Task 5: Make predictions on the testing set.</w:t>
      </w:r>
    </w:p>
    <w:p>
      <w:pPr>
        <w:pStyle w:val="SourceCode"/>
      </w:pPr>
      <w:r>
        <w:rPr>
          <w:rStyle w:val="NormalTok"/>
        </w:rPr>
        <w:t xml:space="preserve">predict_test =</w:t>
      </w:r>
      <w:r>
        <w:rPr>
          <w:rStyle w:val="StringTok"/>
        </w:rPr>
        <w:t xml:space="preserve"> </w:t>
      </w:r>
      <w:r>
        <w:rPr>
          <w:rStyle w:val="KeywordTok"/>
        </w:rPr>
        <w:t xml:space="preserve">predict</w:t>
      </w:r>
      <w:r>
        <w:rPr>
          <w:rStyle w:val="NormalTok"/>
        </w:rPr>
        <w:t xml:space="preserve">(mod1, </w:t>
      </w:r>
      <w:r>
        <w:rPr>
          <w:rStyle w:val="DataTypeTok"/>
        </w:rPr>
        <w:t xml:space="preserve">newdata =</w:t>
      </w:r>
      <w:r>
        <w:rPr>
          <w:rStyle w:val="NormalTok"/>
        </w:rPr>
        <w:t xml:space="preserve"> test)</w:t>
      </w:r>
      <w:r>
        <w:br w:type="textWrapping"/>
      </w:r>
      <w:r>
        <w:rPr>
          <w:rStyle w:val="KeywordTok"/>
        </w:rPr>
        <w:t xml:space="preserve">head</w:t>
      </w:r>
      <w:r>
        <w:rPr>
          <w:rStyle w:val="NormalTok"/>
        </w:rPr>
        <w:t xml:space="preserve">(predict_test)</w:t>
      </w:r>
    </w:p>
    <w:p>
      <w:pPr>
        <w:pStyle w:val="SourceCode"/>
      </w:pPr>
      <w:r>
        <w:rPr>
          <w:rStyle w:val="VerbatimChar"/>
        </w:rPr>
        <w:t xml:space="preserve">##          1          2          3          4          5          6 </w:t>
      </w:r>
      <w:r>
        <w:br w:type="textWrapping"/>
      </w:r>
      <w:r>
        <w:rPr>
          <w:rStyle w:val="VerbatimChar"/>
        </w:rPr>
        <w:t xml:space="preserve">## -17.895722 177.541411 156.579769 216.138357 204.347307   9.891889</w:t>
      </w:r>
    </w:p>
    <w:p>
      <w:pPr>
        <w:pStyle w:val="FirstParagraph"/>
      </w:pPr>
      <w:r>
        <w:t xml:space="preserve">Most of these predictions are positive and between 150 and 205. However there is also a prediction of -17 and 9. Even though these predictions seem more likely then the predictions for the training dataset most of the values are close together and it would have been better to see more variability within the predictions. Since there are still negative predictions it might indicate an under-fitted model.</w:t>
      </w:r>
    </w:p>
    <w:p>
      <w:pPr>
        <w:pStyle w:val="BodyText"/>
      </w:pPr>
      <w:r>
        <w:t xml:space="preserve">Task 6: Manually calculate the R-squared value on the testing dataset.</w:t>
      </w:r>
    </w:p>
    <w:p>
      <w:pPr>
        <w:pStyle w:val="SourceCode"/>
      </w:pPr>
      <w:r>
        <w:rPr>
          <w:rStyle w:val="NormalTok"/>
        </w:rPr>
        <w:t xml:space="preserve">SSE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NormalTok"/>
        </w:rPr>
        <w:t xml:space="preserve">predict_test)</w:t>
      </w:r>
      <w:r>
        <w:rPr>
          <w:rStyle w:val="OperatorTok"/>
        </w:rPr>
        <w:t xml:space="preserve">^</w:t>
      </w:r>
      <w:r>
        <w:rPr>
          <w:rStyle w:val="DecValTok"/>
        </w:rPr>
        <w:t xml:space="preserve">2</w:t>
      </w:r>
      <w:r>
        <w:rPr>
          <w:rStyle w:val="NormalTok"/>
        </w:rPr>
        <w:t xml:space="preserve">) </w:t>
      </w:r>
      <w:r>
        <w:br w:type="textWrapping"/>
      </w:r>
      <w:r>
        <w:rPr>
          <w:rStyle w:val="NormalTok"/>
        </w:rPr>
        <w:t xml:space="preserve">SST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count))</w:t>
      </w:r>
      <w:r>
        <w:rPr>
          <w:rStyle w:val="OperatorTok"/>
        </w:rPr>
        <w:t xml:space="preserve">^</w:t>
      </w:r>
      <w:r>
        <w:rPr>
          <w:rStyle w:val="DecValTok"/>
        </w:rPr>
        <w:t xml:space="preserve">2</w:t>
      </w:r>
      <w:r>
        <w:rPr>
          <w:rStyle w:val="NormalTok"/>
        </w:rPr>
        <w:t xml:space="preserve">) </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SSE</w:t>
      </w:r>
      <w:r>
        <w:rPr>
          <w:rStyle w:val="OperatorTok"/>
        </w:rPr>
        <w:t xml:space="preserve">/</w:t>
      </w:r>
      <w:r>
        <w:rPr>
          <w:rStyle w:val="NormalTok"/>
        </w:rPr>
        <w:t xml:space="preserve">SST </w:t>
      </w:r>
    </w:p>
    <w:p>
      <w:pPr>
        <w:pStyle w:val="SourceCode"/>
      </w:pPr>
      <w:r>
        <w:rPr>
          <w:rStyle w:val="VerbatimChar"/>
        </w:rPr>
        <w:t xml:space="preserve">## [1] 0.6250483</w:t>
      </w:r>
    </w:p>
    <w:p>
      <w:pPr>
        <w:pStyle w:val="FirstParagraph"/>
      </w:pPr>
      <w:r>
        <w:t xml:space="preserve">The R-squared value for the testing dataset is 0.625. The R-squared value for the training dataset was 0.621. Since the R-squared value is slightly higher for the testing dataset than the training dataset it indicates that the model created with the training dataset is likely to preform similarly on new data.</w:t>
      </w:r>
    </w:p>
    <w:p>
      <w:pPr>
        <w:pStyle w:val="BodyText"/>
      </w:pPr>
      <w:r>
        <w:t xml:space="preserve">Task 7: Describe how kfold cross validation differs from model validation via a training testing split.</w:t>
      </w:r>
      <w:r>
        <w:br w:type="textWrapping"/>
      </w:r>
      <w:r>
        <w:t xml:space="preserve">K-fold cross validation splits the dataset into K data sets. You then find the optimal model K times using all data sets except 1 each time and alternating which one is excluded until all data sets have been excluded once. You then average all of the models together to create the best possible model. K-fold cross validation is preferable because all of the data points are represented in the final model however, since they were excluded from one of the previous models it helps reduce the possibility for over-fitting. The training/testing method requires you to split the data into a training dataset (between 70-80% of the original data) and a testing dataset (between 20-30% of the original data). The testing dataset is then used to build the best possible model. After the model is produced it is tested with the testing dataset. Since the testing dataset was not used to help build the model it could potentially affect the model and the model could be under-fit.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c727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Assignment 1 Model Validation</dc:title>
  <dc:creator>Laura Parsons</dc:creator>
  <dcterms:created xsi:type="dcterms:W3CDTF">2019-06-03T14:23:45Z</dcterms:created>
  <dcterms:modified xsi:type="dcterms:W3CDTF">2019-06-03T14:23:45Z</dcterms:modified>
</cp:coreProperties>
</file>