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B0" w:rsidRDefault="00310078" w:rsidP="008D46EE">
      <w:pPr>
        <w:spacing w:after="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Varianta</w:t>
      </w:r>
      <w:proofErr w:type="spellEnd"/>
      <w:r>
        <w:rPr>
          <w:b/>
          <w:sz w:val="32"/>
          <w:szCs w:val="32"/>
        </w:rPr>
        <w:t xml:space="preserve"> </w:t>
      </w:r>
      <w:r w:rsidR="00E85566">
        <w:rPr>
          <w:b/>
          <w:sz w:val="32"/>
          <w:szCs w:val="32"/>
        </w:rPr>
        <w:t>1</w:t>
      </w:r>
    </w:p>
    <w:p w:rsidR="00310078" w:rsidRDefault="00310078" w:rsidP="008D46EE">
      <w:pPr>
        <w:spacing w:after="0"/>
        <w:rPr>
          <w:b/>
          <w:sz w:val="24"/>
          <w:szCs w:val="24"/>
        </w:rPr>
      </w:pPr>
    </w:p>
    <w:p w:rsidR="00310078" w:rsidRPr="00ED4B0E" w:rsidRDefault="00310078" w:rsidP="008D46EE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I – </w:t>
      </w:r>
      <w:r w:rsidR="003367FE">
        <w:rPr>
          <w:rFonts w:cs="Consolas"/>
          <w:b/>
          <w:color w:val="000000" w:themeColor="text1"/>
          <w:sz w:val="28"/>
          <w:szCs w:val="28"/>
          <w:lang w:val="ro-RO"/>
        </w:rPr>
        <w:t>3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puncte </w:t>
      </w:r>
    </w:p>
    <w:p w:rsidR="00310078" w:rsidRPr="00ED4B0E" w:rsidRDefault="00310078" w:rsidP="008D46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>Scrieți o funcție care să citească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de la tastatură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un tablou unidimensional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cu elemente numere întregi.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>
        <w:rPr>
          <w:rFonts w:cs="Consolas"/>
          <w:color w:val="000000" w:themeColor="text1"/>
          <w:sz w:val="28"/>
          <w:szCs w:val="28"/>
          <w:lang w:val="ro-RO"/>
        </w:rPr>
        <w:t>Numărul de elemente ale tabloului și valorile acestora se vor citi în cadrul funcției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(1 punct)</w:t>
      </w:r>
    </w:p>
    <w:p w:rsidR="00310078" w:rsidRPr="00ED4B0E" w:rsidRDefault="00310078" w:rsidP="008D46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o funcție care să </w:t>
      </w:r>
      <w:r w:rsidR="00E85566">
        <w:rPr>
          <w:rFonts w:cs="Consolas"/>
          <w:color w:val="000000" w:themeColor="text1"/>
          <w:sz w:val="28"/>
          <w:szCs w:val="28"/>
          <w:lang w:val="ro-RO"/>
        </w:rPr>
        <w:t>calculeze valoarea minimă și valoarea maximă di</w:t>
      </w:r>
      <w:r>
        <w:rPr>
          <w:rFonts w:cs="Consolas"/>
          <w:color w:val="000000" w:themeColor="text1"/>
          <w:sz w:val="28"/>
          <w:szCs w:val="28"/>
          <w:lang w:val="ro-RO"/>
        </w:rPr>
        <w:t>ntr-un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tablou unidimensional 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format din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n</m:t>
        </m:r>
      </m:oMath>
      <w:r>
        <w:rPr>
          <w:rFonts w:cs="Consolas"/>
          <w:color w:val="000000" w:themeColor="text1"/>
          <w:sz w:val="28"/>
          <w:szCs w:val="28"/>
          <w:lang w:val="ro-RO"/>
        </w:rPr>
        <w:t xml:space="preserve"> numere întregi</w:t>
      </w:r>
      <w:r w:rsidR="00E85566">
        <w:rPr>
          <w:rFonts w:cs="Consolas"/>
          <w:color w:val="000000" w:themeColor="text1"/>
          <w:sz w:val="28"/>
          <w:szCs w:val="28"/>
          <w:lang w:val="ro-RO"/>
        </w:rPr>
        <w:t xml:space="preserve"> (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1≤n≤100</m:t>
        </m:r>
      </m:oMath>
      <w:r w:rsidR="00E85566">
        <w:rPr>
          <w:rFonts w:cs="Consolas"/>
          <w:color w:val="000000" w:themeColor="text1"/>
          <w:sz w:val="28"/>
          <w:szCs w:val="28"/>
          <w:lang w:val="ro-RO"/>
        </w:rPr>
        <w:t>)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1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punct)</w:t>
      </w:r>
    </w:p>
    <w:p w:rsidR="00310078" w:rsidRPr="00ED4B0E" w:rsidRDefault="00310078" w:rsidP="008D46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un program care, folosind apeluri utile ale funcțiilor definite anterior, afișează mesajul </w:t>
      </w:r>
      <m:oMath>
        <m:r>
          <w:rPr>
            <w:rFonts w:ascii="Cambria Math" w:cs="Consolas"/>
            <w:color w:val="000000" w:themeColor="text1"/>
            <w:sz w:val="28"/>
            <w:szCs w:val="28"/>
            <w:lang w:val="ro-RO"/>
          </w:rPr>
          <m:t>"</m:t>
        </m:r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Da</m:t>
        </m:r>
        <m:r>
          <w:rPr>
            <w:rFonts w:ascii="Cambria Math" w:cs="Consolas"/>
            <w:color w:val="000000" w:themeColor="text1"/>
            <w:sz w:val="28"/>
            <w:szCs w:val="28"/>
            <w:lang w:val="ro-RO"/>
          </w:rPr>
          <m:t>"</m:t>
        </m:r>
      </m:oMath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în cazul în care un tablou de numere </w:t>
      </w:r>
      <w:r>
        <w:rPr>
          <w:rFonts w:eastAsiaTheme="minorEastAsia" w:cs="Consolas"/>
          <w:color w:val="000000" w:themeColor="text1"/>
          <w:sz w:val="28"/>
          <w:szCs w:val="28"/>
          <w:lang w:val="ro-RO"/>
        </w:rPr>
        <w:t>întregi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, citit de la tastatură, </w:t>
      </w:r>
      <w:r>
        <w:rPr>
          <w:rFonts w:eastAsiaTheme="minorEastAsia" w:cs="Consolas"/>
          <w:color w:val="000000" w:themeColor="text1"/>
          <w:sz w:val="28"/>
          <w:szCs w:val="28"/>
          <w:lang w:val="ro-RO"/>
        </w:rPr>
        <w:t>are toate elementele egale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sau mesajul </w:t>
      </w:r>
      <m:oMath>
        <m:r>
          <w:rPr>
            <w:rFonts w:ascii="Cambria Math" w:eastAsiaTheme="minorEastAsia" w:cs="Consolas"/>
            <w:color w:val="000000" w:themeColor="text1"/>
            <w:sz w:val="28"/>
            <w:szCs w:val="28"/>
            <w:lang w:val="ro-RO"/>
          </w:rPr>
          <m:t>"</m:t>
        </m:r>
        <m:r>
          <w:rPr>
            <w:rFonts w:ascii="Cambria Math" w:eastAsiaTheme="minorEastAsia" w:hAnsi="Cambria Math" w:cs="Consolas"/>
            <w:color w:val="000000" w:themeColor="text1"/>
            <w:sz w:val="28"/>
            <w:szCs w:val="28"/>
            <w:lang w:val="ro-RO"/>
          </w:rPr>
          <m:t>Nu</m:t>
        </m:r>
        <m:r>
          <w:rPr>
            <w:rFonts w:ascii="Cambria Math" w:eastAsiaTheme="minorEastAsia" w:cs="Consolas"/>
            <w:color w:val="000000" w:themeColor="text1"/>
            <w:sz w:val="28"/>
            <w:szCs w:val="28"/>
            <w:lang w:val="ro-RO"/>
          </w:rPr>
          <m:t>"</m:t>
        </m:r>
      </m:oMath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în 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caz contrar. (1 punct)</w:t>
      </w:r>
    </w:p>
    <w:p w:rsidR="00310078" w:rsidRDefault="00310078" w:rsidP="008D46EE">
      <w:pPr>
        <w:spacing w:after="0"/>
        <w:rPr>
          <w:b/>
          <w:sz w:val="24"/>
          <w:szCs w:val="24"/>
        </w:rPr>
      </w:pPr>
    </w:p>
    <w:p w:rsidR="00E85566" w:rsidRDefault="00E85566" w:rsidP="008D46EE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>Subiectul I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I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– </w:t>
      </w:r>
      <w:r w:rsidR="003367FE">
        <w:rPr>
          <w:rFonts w:cs="Consolas"/>
          <w:b/>
          <w:color w:val="000000" w:themeColor="text1"/>
          <w:sz w:val="28"/>
          <w:szCs w:val="28"/>
          <w:lang w:val="ro-RO"/>
        </w:rPr>
        <w:t>6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puncte </w:t>
      </w:r>
    </w:p>
    <w:p w:rsidR="00E85566" w:rsidRPr="00E85566" w:rsidRDefault="00E85566" w:rsidP="008D46EE">
      <w:p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85566">
        <w:rPr>
          <w:rFonts w:cs="Consolas"/>
          <w:color w:val="000000" w:themeColor="text1"/>
          <w:sz w:val="28"/>
          <w:szCs w:val="28"/>
          <w:lang w:val="ro-RO"/>
        </w:rPr>
        <w:t xml:space="preserve">Fișierul 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text </w:t>
      </w:r>
      <w:r w:rsidRPr="00E85566">
        <w:rPr>
          <w:rFonts w:cs="Consolas"/>
          <w:i/>
          <w:color w:val="000000" w:themeColor="text1"/>
          <w:sz w:val="28"/>
          <w:szCs w:val="28"/>
          <w:lang w:val="ro-RO"/>
        </w:rPr>
        <w:t>temperaturi.txt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conține pe fiecare linie numele unui oraș (un singur cuvânt) și temperatura medi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e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anuală </w:t>
      </w:r>
      <w:r w:rsidR="008D46EE">
        <w:rPr>
          <w:rFonts w:cs="Consolas"/>
          <w:color w:val="000000" w:themeColor="text1"/>
          <w:sz w:val="28"/>
          <w:szCs w:val="28"/>
          <w:lang w:val="ro-RO"/>
        </w:rPr>
        <w:t>înregistrată în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orașul respectiv (număr real pozitiv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 xml:space="preserve"> cu cel mult două zecimale</w:t>
      </w:r>
      <w:r>
        <w:rPr>
          <w:rFonts w:cs="Consolas"/>
          <w:color w:val="000000" w:themeColor="text1"/>
          <w:sz w:val="28"/>
          <w:szCs w:val="28"/>
          <w:lang w:val="ro-RO"/>
        </w:rPr>
        <w:t>), despărțite printr-un spațiu.</w:t>
      </w:r>
    </w:p>
    <w:p w:rsidR="00E85566" w:rsidRPr="00ED4B0E" w:rsidRDefault="00E85566" w:rsidP="008D46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pe prima linie a fișierului text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Pr="00E85566">
        <w:rPr>
          <w:rFonts w:cs="Consolas"/>
          <w:i/>
          <w:color w:val="000000" w:themeColor="text1"/>
          <w:sz w:val="28"/>
          <w:szCs w:val="28"/>
          <w:lang w:val="ro-RO"/>
        </w:rPr>
        <w:t>maxime.txt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 xml:space="preserve"> temperatura medie anuală maximă înregistrată, iar pe următoarele linii numele orașelor în care aceasta a fost atinsă. 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(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2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e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E85566" w:rsidRPr="00ED4B0E" w:rsidRDefault="003367FE" w:rsidP="008D46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Afișați pe ecran media aritmetică a temperaturilor medii anuale înregistrate în orașele respective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>. (</w:t>
      </w:r>
      <w:r w:rsidR="00E85566">
        <w:rPr>
          <w:rFonts w:cs="Consolas"/>
          <w:color w:val="000000" w:themeColor="text1"/>
          <w:sz w:val="28"/>
          <w:szCs w:val="28"/>
          <w:lang w:val="ro-RO"/>
        </w:rPr>
        <w:t>2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</w:t>
      </w:r>
      <w:r w:rsidR="00E85566">
        <w:rPr>
          <w:rFonts w:cs="Consolas"/>
          <w:color w:val="000000" w:themeColor="text1"/>
          <w:sz w:val="28"/>
          <w:szCs w:val="28"/>
          <w:lang w:val="ro-RO"/>
        </w:rPr>
        <w:t>e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E85566" w:rsidRPr="00ED4B0E" w:rsidRDefault="008D46EE" w:rsidP="008D46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Sortați orașele în ordinea descrescătoare a temperaturilor medii anuale, iar în cazul unor temperaturi medii egale în ordine alfabetică. Scrieți in fișierul text </w:t>
      </w:r>
      <w:r>
        <w:rPr>
          <w:rFonts w:cs="Consolas"/>
          <w:i/>
          <w:color w:val="000000" w:themeColor="text1"/>
          <w:sz w:val="28"/>
          <w:szCs w:val="28"/>
          <w:lang w:val="ro-RO"/>
        </w:rPr>
        <w:t>temp_sort</w:t>
      </w:r>
      <w:r w:rsidRPr="008D46EE">
        <w:rPr>
          <w:rFonts w:cs="Consolas"/>
          <w:i/>
          <w:color w:val="000000" w:themeColor="text1"/>
          <w:sz w:val="28"/>
          <w:szCs w:val="28"/>
          <w:lang w:val="ro-RO"/>
        </w:rPr>
        <w:t>.txt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ierarhia astfel obținută. 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(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2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e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E85566" w:rsidRDefault="00E85566" w:rsidP="008D46EE">
      <w:pPr>
        <w:spacing w:after="0"/>
        <w:rPr>
          <w:b/>
          <w:sz w:val="24"/>
          <w:szCs w:val="24"/>
        </w:rPr>
      </w:pPr>
    </w:p>
    <w:p w:rsidR="003367FE" w:rsidRPr="008D46EE" w:rsidRDefault="003367FE" w:rsidP="008D46EE">
      <w:pPr>
        <w:spacing w:after="0"/>
        <w:rPr>
          <w:b/>
          <w:sz w:val="24"/>
          <w:szCs w:val="24"/>
        </w:rPr>
      </w:pPr>
      <w:r w:rsidRPr="008D46EE">
        <w:rPr>
          <w:b/>
          <w:sz w:val="24"/>
          <w:szCs w:val="24"/>
        </w:rPr>
        <w:t>NOTĂ:</w:t>
      </w:r>
    </w:p>
    <w:p w:rsidR="003367FE" w:rsidRPr="008D46EE" w:rsidRDefault="003367FE" w:rsidP="008D46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>În rezolvarea subiectului I nu este permisă utilizarea unor variabile globale.</w:t>
      </w:r>
    </w:p>
    <w:p w:rsidR="003367FE" w:rsidRPr="008D46EE" w:rsidRDefault="003367FE" w:rsidP="008D46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 xml:space="preserve">Pentru sortarea tablourilor se va utiliza funcția </w:t>
      </w:r>
      <w:r w:rsidRPr="008D46EE">
        <w:rPr>
          <w:rFonts w:ascii="Courier New" w:hAnsi="Courier New" w:cs="Courier New"/>
          <w:sz w:val="24"/>
          <w:szCs w:val="24"/>
          <w:lang w:val="ro-RO"/>
        </w:rPr>
        <w:t>qsort</w:t>
      </w:r>
      <w:r w:rsidRPr="008D46EE">
        <w:rPr>
          <w:rFonts w:cs="Consolas"/>
          <w:sz w:val="24"/>
          <w:szCs w:val="24"/>
          <w:lang w:val="ro-RO"/>
        </w:rPr>
        <w:t xml:space="preserve"> din biblioteca </w:t>
      </w:r>
      <w:r w:rsidRPr="008D46EE">
        <w:rPr>
          <w:rFonts w:ascii="Courier New" w:hAnsi="Courier New" w:cs="Courier New"/>
          <w:sz w:val="24"/>
          <w:szCs w:val="24"/>
          <w:lang w:val="ro-RO"/>
        </w:rPr>
        <w:t>stdlib.h</w:t>
      </w:r>
      <w:r w:rsidRPr="008D46EE">
        <w:rPr>
          <w:rFonts w:cs="Consolas"/>
          <w:sz w:val="24"/>
          <w:szCs w:val="24"/>
          <w:lang w:val="ro-RO"/>
        </w:rPr>
        <w:t>.</w:t>
      </w:r>
    </w:p>
    <w:p w:rsidR="003367FE" w:rsidRPr="008D46EE" w:rsidRDefault="003367FE" w:rsidP="008D46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 xml:space="preserve">Rezolvările corecte care nu respectă restricțiile indicate (rezolvarea unor cerințe fără a folosi funcții, utilizarea unor variabile globale, utilizarea unor tablouri alocate static, neutilizarea funcțiilor din biblioteca </w:t>
      </w:r>
      <w:r w:rsidRPr="008D46EE">
        <w:rPr>
          <w:rFonts w:ascii="Courier New" w:hAnsi="Courier New" w:cs="Courier New"/>
          <w:sz w:val="24"/>
          <w:szCs w:val="24"/>
          <w:lang w:val="ro-RO"/>
        </w:rPr>
        <w:t>string.h</w:t>
      </w:r>
      <w:r w:rsidRPr="008D46EE">
        <w:rPr>
          <w:rFonts w:cs="Consolas"/>
          <w:sz w:val="24"/>
          <w:szCs w:val="24"/>
          <w:lang w:val="ro-RO"/>
        </w:rPr>
        <w:t xml:space="preserve">, neutilizarea funcției </w:t>
      </w:r>
      <w:r w:rsidRPr="008D46EE">
        <w:rPr>
          <w:rFonts w:ascii="Courier New" w:hAnsi="Courier New" w:cs="Courier New"/>
          <w:sz w:val="24"/>
          <w:szCs w:val="24"/>
          <w:lang w:val="ro-RO"/>
        </w:rPr>
        <w:t>qsort</w:t>
      </w:r>
      <w:r w:rsidRPr="008D46EE">
        <w:rPr>
          <w:rFonts w:cs="Consolas"/>
          <w:sz w:val="24"/>
          <w:szCs w:val="24"/>
          <w:lang w:val="ro-RO"/>
        </w:rPr>
        <w:t xml:space="preserve"> pentru sortarea unui tablou etc.) vor primi punctaje parțiale. </w:t>
      </w:r>
    </w:p>
    <w:p w:rsidR="003367FE" w:rsidRPr="008D46EE" w:rsidRDefault="003367FE" w:rsidP="008D46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>Ambele subiecte trebuie să fie rezolvate utilizând strict limbajul C standard, ci nu limbajul C++!</w:t>
      </w:r>
    </w:p>
    <w:p w:rsidR="003367FE" w:rsidRPr="008D46EE" w:rsidRDefault="003367FE" w:rsidP="008D46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>Se acordă 1 punct din oficiu.</w:t>
      </w:r>
    </w:p>
    <w:p w:rsidR="003367FE" w:rsidRDefault="003367FE" w:rsidP="008D46EE">
      <w:pPr>
        <w:spacing w:after="0"/>
        <w:rPr>
          <w:b/>
          <w:sz w:val="24"/>
          <w:szCs w:val="24"/>
        </w:rPr>
      </w:pPr>
    </w:p>
    <w:p w:rsidR="008D46EE" w:rsidRDefault="008D46EE" w:rsidP="008D46EE">
      <w:pPr>
        <w:spacing w:after="0"/>
        <w:rPr>
          <w:b/>
          <w:sz w:val="24"/>
          <w:szCs w:val="24"/>
        </w:rPr>
      </w:pPr>
    </w:p>
    <w:p w:rsidR="008D46EE" w:rsidRPr="00310078" w:rsidRDefault="008D46EE" w:rsidP="008D46EE">
      <w:pPr>
        <w:spacing w:after="0"/>
        <w:rPr>
          <w:b/>
          <w:sz w:val="24"/>
          <w:szCs w:val="24"/>
        </w:rPr>
      </w:pPr>
    </w:p>
    <w:sectPr w:rsidR="008D46EE" w:rsidRPr="00310078" w:rsidSect="0095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44F9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5A436D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1B3C3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294C97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6B795A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8E57FF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0078"/>
    <w:rsid w:val="00293A98"/>
    <w:rsid w:val="00310078"/>
    <w:rsid w:val="003367FE"/>
    <w:rsid w:val="00645B2A"/>
    <w:rsid w:val="0074577C"/>
    <w:rsid w:val="00826490"/>
    <w:rsid w:val="008D46EE"/>
    <w:rsid w:val="00951CB0"/>
    <w:rsid w:val="00A34F08"/>
    <w:rsid w:val="00AB392D"/>
    <w:rsid w:val="00B806E4"/>
    <w:rsid w:val="00BA06BA"/>
    <w:rsid w:val="00DE4F11"/>
    <w:rsid w:val="00E6483B"/>
    <w:rsid w:val="00E8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laura</cp:lastModifiedBy>
  <cp:revision>2</cp:revision>
  <dcterms:created xsi:type="dcterms:W3CDTF">2018-12-13T20:35:00Z</dcterms:created>
  <dcterms:modified xsi:type="dcterms:W3CDTF">2018-12-13T20:35:00Z</dcterms:modified>
</cp:coreProperties>
</file>