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0CCA" w14:textId="6EAB1EE0" w:rsidR="00F95068" w:rsidRDefault="00F95068" w:rsidP="00F950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Beer Review Data Exploration and Analysis</w:t>
      </w:r>
    </w:p>
    <w:p w14:paraId="35CC7B40" w14:textId="040FA7BD" w:rsidR="00F95068" w:rsidRDefault="00F95068" w:rsidP="00F950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Hoffmann</w:t>
      </w:r>
    </w:p>
    <w:p w14:paraId="67A2A48C" w14:textId="2883546F" w:rsidR="00F95068" w:rsidRDefault="00F95068" w:rsidP="00F950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DSC530 Data Exploration and Analysis</w:t>
      </w:r>
    </w:p>
    <w:p w14:paraId="514AE7F6" w14:textId="7A4EC00A" w:rsidR="00F95068" w:rsidRDefault="00F95068" w:rsidP="00F950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484</w:t>
      </w:r>
    </w:p>
    <w:p w14:paraId="7B616E5E" w14:textId="08AF222C" w:rsidR="00F95068" w:rsidRPr="00F95068" w:rsidRDefault="00F95068" w:rsidP="00F950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4748F" w14:textId="4CC123B2" w:rsidR="00F5400A" w:rsidRDefault="00F5400A" w:rsidP="00E70D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400A">
        <w:rPr>
          <w:rFonts w:ascii="Times New Roman" w:hAnsi="Times New Roman" w:cs="Times New Roman"/>
          <w:sz w:val="24"/>
          <w:szCs w:val="24"/>
        </w:rPr>
        <w:t>In the world of reviews</w:t>
      </w:r>
      <w:r w:rsidR="00F95068">
        <w:rPr>
          <w:rFonts w:ascii="Times New Roman" w:hAnsi="Times New Roman" w:cs="Times New Roman"/>
          <w:sz w:val="24"/>
          <w:szCs w:val="24"/>
        </w:rPr>
        <w:t>,</w:t>
      </w:r>
      <w:r w:rsidRPr="00F5400A">
        <w:rPr>
          <w:rFonts w:ascii="Times New Roman" w:hAnsi="Times New Roman" w:cs="Times New Roman"/>
          <w:sz w:val="24"/>
          <w:szCs w:val="24"/>
        </w:rPr>
        <w:t xml:space="preserve"> I </w:t>
      </w:r>
      <w:r w:rsidR="00F95068">
        <w:rPr>
          <w:rFonts w:ascii="Times New Roman" w:hAnsi="Times New Roman" w:cs="Times New Roman"/>
          <w:sz w:val="24"/>
          <w:szCs w:val="24"/>
        </w:rPr>
        <w:t>was</w:t>
      </w:r>
      <w:r w:rsidRPr="00F5400A">
        <w:rPr>
          <w:rFonts w:ascii="Times New Roman" w:hAnsi="Times New Roman" w:cs="Times New Roman"/>
          <w:sz w:val="24"/>
          <w:szCs w:val="24"/>
        </w:rPr>
        <w:t xml:space="preserve"> curious to </w:t>
      </w:r>
      <w:r w:rsidR="00F95068">
        <w:rPr>
          <w:rFonts w:ascii="Times New Roman" w:hAnsi="Times New Roman" w:cs="Times New Roman"/>
          <w:sz w:val="24"/>
          <w:szCs w:val="24"/>
        </w:rPr>
        <w:t>learn</w:t>
      </w:r>
      <w:r w:rsidRPr="00F5400A">
        <w:rPr>
          <w:rFonts w:ascii="Times New Roman" w:hAnsi="Times New Roman" w:cs="Times New Roman"/>
          <w:sz w:val="24"/>
          <w:szCs w:val="24"/>
        </w:rPr>
        <w:t xml:space="preserve"> what factors may impact a </w:t>
      </w:r>
      <w:r w:rsidR="00F95068" w:rsidRPr="00F5400A">
        <w:rPr>
          <w:rFonts w:ascii="Times New Roman" w:hAnsi="Times New Roman" w:cs="Times New Roman"/>
          <w:sz w:val="24"/>
          <w:szCs w:val="24"/>
        </w:rPr>
        <w:t>reviewer’s</w:t>
      </w:r>
      <w:r w:rsidRPr="00F5400A">
        <w:rPr>
          <w:rFonts w:ascii="Times New Roman" w:hAnsi="Times New Roman" w:cs="Times New Roman"/>
          <w:sz w:val="24"/>
          <w:szCs w:val="24"/>
        </w:rPr>
        <w:t xml:space="preserve"> decision on the scores given. </w:t>
      </w:r>
      <w:r w:rsidR="00F95068">
        <w:rPr>
          <w:rFonts w:ascii="Times New Roman" w:hAnsi="Times New Roman" w:cs="Times New Roman"/>
          <w:sz w:val="24"/>
          <w:szCs w:val="24"/>
        </w:rPr>
        <w:t>After becoming</w:t>
      </w:r>
      <w:r w:rsidRPr="00F5400A">
        <w:rPr>
          <w:rFonts w:ascii="Times New Roman" w:hAnsi="Times New Roman" w:cs="Times New Roman"/>
          <w:sz w:val="24"/>
          <w:szCs w:val="24"/>
        </w:rPr>
        <w:t xml:space="preserve"> a part of the online social media platform called Untappd</w:t>
      </w:r>
      <w:r w:rsidR="00F95068">
        <w:rPr>
          <w:rFonts w:ascii="Times New Roman" w:hAnsi="Times New Roman" w:cs="Times New Roman"/>
          <w:sz w:val="24"/>
          <w:szCs w:val="24"/>
        </w:rPr>
        <w:t>,</w:t>
      </w:r>
      <w:r w:rsidRPr="00F5400A">
        <w:rPr>
          <w:rFonts w:ascii="Times New Roman" w:hAnsi="Times New Roman" w:cs="Times New Roman"/>
          <w:sz w:val="24"/>
          <w:szCs w:val="24"/>
        </w:rPr>
        <w:t xml:space="preserve"> an app in which users across the world share their opinions on beers tasted</w:t>
      </w:r>
      <w:r w:rsidR="00F95068">
        <w:rPr>
          <w:rFonts w:ascii="Times New Roman" w:hAnsi="Times New Roman" w:cs="Times New Roman"/>
          <w:sz w:val="24"/>
          <w:szCs w:val="24"/>
        </w:rPr>
        <w:t xml:space="preserve"> </w:t>
      </w:r>
      <w:r w:rsidRPr="00F5400A">
        <w:rPr>
          <w:rFonts w:ascii="Times New Roman" w:hAnsi="Times New Roman" w:cs="Times New Roman"/>
          <w:sz w:val="24"/>
          <w:szCs w:val="24"/>
        </w:rPr>
        <w:t>with their followers</w:t>
      </w:r>
      <w:r w:rsidR="00F95068">
        <w:rPr>
          <w:rFonts w:ascii="Times New Roman" w:hAnsi="Times New Roman" w:cs="Times New Roman"/>
          <w:sz w:val="24"/>
          <w:szCs w:val="24"/>
        </w:rPr>
        <w:t>, I began to wonder why these reviewers gave the reviews they did.</w:t>
      </w:r>
    </w:p>
    <w:p w14:paraId="0EFECA18" w14:textId="48AEF4DC" w:rsidR="00E70DC9" w:rsidRDefault="00E70DC9" w:rsidP="00E70D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statistical/hypothetical questions for this project were “w</w:t>
      </w:r>
      <w:r w:rsidRPr="00E70DC9">
        <w:rPr>
          <w:rFonts w:ascii="Times New Roman" w:hAnsi="Times New Roman" w:cs="Times New Roman"/>
          <w:sz w:val="24"/>
          <w:szCs w:val="24"/>
        </w:rPr>
        <w:t>hat factors go into beer reviews?</w:t>
      </w:r>
      <w:r>
        <w:rPr>
          <w:rFonts w:ascii="Times New Roman" w:hAnsi="Times New Roman" w:cs="Times New Roman"/>
          <w:sz w:val="24"/>
          <w:szCs w:val="24"/>
        </w:rPr>
        <w:t>”, and “w</w:t>
      </w:r>
      <w:r w:rsidRPr="00E70DC9">
        <w:rPr>
          <w:rFonts w:ascii="Times New Roman" w:hAnsi="Times New Roman" w:cs="Times New Roman"/>
          <w:sz w:val="24"/>
          <w:szCs w:val="24"/>
        </w:rPr>
        <w:t xml:space="preserve">hich factors have the largest </w:t>
      </w:r>
      <w:r w:rsidRPr="00E70DC9">
        <w:rPr>
          <w:rFonts w:ascii="Times New Roman" w:hAnsi="Times New Roman" w:cs="Times New Roman"/>
          <w:sz w:val="24"/>
          <w:szCs w:val="24"/>
        </w:rPr>
        <w:t>effect</w:t>
      </w:r>
      <w:r w:rsidRPr="00E70DC9">
        <w:rPr>
          <w:rFonts w:ascii="Times New Roman" w:hAnsi="Times New Roman" w:cs="Times New Roman"/>
          <w:sz w:val="24"/>
          <w:szCs w:val="24"/>
        </w:rPr>
        <w:t xml:space="preserve"> on the overall reviews?</w:t>
      </w:r>
      <w:r>
        <w:rPr>
          <w:rFonts w:ascii="Times New Roman" w:hAnsi="Times New Roman" w:cs="Times New Roman"/>
          <w:sz w:val="24"/>
          <w:szCs w:val="24"/>
        </w:rPr>
        <w:t xml:space="preserve">” For these questions I drew out the variables of my </w:t>
      </w:r>
      <w:hyperlink r:id="rId5" w:history="1">
        <w:r w:rsidRPr="00E70DC9">
          <w:rPr>
            <w:rStyle w:val="Hyperlink"/>
            <w:rFonts w:ascii="Times New Roman" w:hAnsi="Times New Roman" w:cs="Times New Roman"/>
            <w:sz w:val="24"/>
            <w:szCs w:val="24"/>
          </w:rPr>
          <w:t>dataset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(overall review, appearance review, aroma review, palate review, taste review, ABV, and beer style), and predicted that both taste and beer style would have the highest impacts on overall review. </w:t>
      </w:r>
    </w:p>
    <w:p w14:paraId="14617B5E" w14:textId="7857D8EC" w:rsidR="00E70DC9" w:rsidRDefault="00E70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After cleaning the data</w:t>
      </w:r>
      <w:r w:rsidR="00EA18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built histograms of all</w:t>
      </w:r>
      <w:r w:rsidR="00EA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numerical variables and found that every variable </w:t>
      </w:r>
      <w:r w:rsidR="00EA181E">
        <w:rPr>
          <w:rFonts w:ascii="Times New Roman" w:hAnsi="Times New Roman" w:cs="Times New Roman"/>
          <w:sz w:val="24"/>
          <w:szCs w:val="24"/>
        </w:rPr>
        <w:t>except for</w:t>
      </w:r>
      <w:r>
        <w:rPr>
          <w:rFonts w:ascii="Times New Roman" w:hAnsi="Times New Roman" w:cs="Times New Roman"/>
          <w:sz w:val="24"/>
          <w:szCs w:val="24"/>
        </w:rPr>
        <w:t xml:space="preserve"> ABV was skewed left, as most of the data was on the right side of the graphs. There </w:t>
      </w:r>
      <w:r w:rsidR="00EA181E">
        <w:rPr>
          <w:rFonts w:ascii="Times New Roman" w:hAnsi="Times New Roman" w:cs="Times New Roman"/>
          <w:sz w:val="24"/>
          <w:szCs w:val="24"/>
        </w:rPr>
        <w:t>were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81E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outliers besides in ABV a value of 57.7% but after researching I found that to be accurate and left the value in the data. The mode of all the review variables </w:t>
      </w:r>
      <w:r w:rsidR="00EA181E">
        <w:rPr>
          <w:rFonts w:ascii="Times New Roman" w:hAnsi="Times New Roman" w:cs="Times New Roman"/>
          <w:sz w:val="24"/>
          <w:szCs w:val="24"/>
        </w:rPr>
        <w:t xml:space="preserve">was 4.0 and the mode for ABV was 5.0. When comparing two scenarios I started by pulling out all the IPA style beers to compare those to others and found out IPA typically scores higher than non-IPA beers on the overall review. I found similar results after pulling out the stout style beers. </w:t>
      </w:r>
      <w:r w:rsidR="00EA181E" w:rsidRPr="00EA181E">
        <w:rPr>
          <w:rFonts w:ascii="Times New Roman" w:hAnsi="Times New Roman" w:cs="Times New Roman"/>
          <w:sz w:val="24"/>
          <w:szCs w:val="24"/>
        </w:rPr>
        <w:t>The CDFs</w:t>
      </w:r>
      <w:r w:rsidR="00EA181E">
        <w:rPr>
          <w:rFonts w:ascii="Times New Roman" w:hAnsi="Times New Roman" w:cs="Times New Roman"/>
          <w:sz w:val="24"/>
          <w:szCs w:val="24"/>
        </w:rPr>
        <w:t xml:space="preserve"> I created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show</w:t>
      </w:r>
      <w:r w:rsidR="00EA181E">
        <w:rPr>
          <w:rFonts w:ascii="Times New Roman" w:hAnsi="Times New Roman" w:cs="Times New Roman"/>
          <w:sz w:val="24"/>
          <w:szCs w:val="24"/>
        </w:rPr>
        <w:t xml:space="preserve"> </w:t>
      </w:r>
      <w:r w:rsidR="00EA181E" w:rsidRPr="00EA181E">
        <w:rPr>
          <w:rFonts w:ascii="Times New Roman" w:hAnsi="Times New Roman" w:cs="Times New Roman"/>
          <w:sz w:val="24"/>
          <w:szCs w:val="24"/>
        </w:rPr>
        <w:t>that for overall, the 4.5 rating is a</w:t>
      </w:r>
      <w:r w:rsidR="00EA181E">
        <w:rPr>
          <w:rFonts w:ascii="Times New Roman" w:hAnsi="Times New Roman" w:cs="Times New Roman"/>
          <w:sz w:val="24"/>
          <w:szCs w:val="24"/>
        </w:rPr>
        <w:t>round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the 90th percentile, or a little higher. For taste, the 4.5 rating is </w:t>
      </w:r>
      <w:r w:rsidR="00EA181E">
        <w:rPr>
          <w:rFonts w:ascii="Times New Roman" w:hAnsi="Times New Roman" w:cs="Times New Roman"/>
          <w:sz w:val="24"/>
          <w:szCs w:val="24"/>
        </w:rPr>
        <w:t>around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the 95th percentile. For ABV, 10% is at the 80th percentile and 20% ABV </w:t>
      </w:r>
      <w:r w:rsidR="00EA181E">
        <w:rPr>
          <w:rFonts w:ascii="Times New Roman" w:hAnsi="Times New Roman" w:cs="Times New Roman"/>
          <w:sz w:val="24"/>
          <w:szCs w:val="24"/>
        </w:rPr>
        <w:t>is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at the 99th percentile because there are so few beers with more than 20% ABV. This </w:t>
      </w:r>
      <w:r w:rsidR="00EA181E">
        <w:rPr>
          <w:rFonts w:ascii="Times New Roman" w:hAnsi="Times New Roman" w:cs="Times New Roman"/>
          <w:sz w:val="24"/>
          <w:szCs w:val="24"/>
        </w:rPr>
        <w:t>reveals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that it</w:t>
      </w:r>
      <w:r w:rsidR="00EA181E">
        <w:rPr>
          <w:rFonts w:ascii="Times New Roman" w:hAnsi="Times New Roman" w:cs="Times New Roman"/>
          <w:sz w:val="24"/>
          <w:szCs w:val="24"/>
        </w:rPr>
        <w:t xml:space="preserve"> is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more difficult to get a higher rating in the Taste variable than it is in the overall variable, so there are </w:t>
      </w:r>
      <w:r w:rsidR="00EA181E" w:rsidRPr="00EA181E">
        <w:rPr>
          <w:rFonts w:ascii="Times New Roman" w:hAnsi="Times New Roman" w:cs="Times New Roman"/>
          <w:sz w:val="24"/>
          <w:szCs w:val="24"/>
        </w:rPr>
        <w:t>other</w:t>
      </w:r>
      <w:r w:rsidR="00EA181E" w:rsidRPr="00EA181E">
        <w:rPr>
          <w:rFonts w:ascii="Times New Roman" w:hAnsi="Times New Roman" w:cs="Times New Roman"/>
          <w:sz w:val="24"/>
          <w:szCs w:val="24"/>
        </w:rPr>
        <w:t xml:space="preserve"> factors impacting the overall score.</w:t>
      </w:r>
      <w:r w:rsidR="00EA181E">
        <w:rPr>
          <w:rFonts w:ascii="Times New Roman" w:hAnsi="Times New Roman" w:cs="Times New Roman"/>
          <w:sz w:val="24"/>
          <w:szCs w:val="24"/>
        </w:rPr>
        <w:t xml:space="preserve"> The scatter plots revealed a high correlation between overall review and taste.</w:t>
      </w:r>
      <w:r w:rsidR="00F5400A">
        <w:rPr>
          <w:rFonts w:ascii="Times New Roman" w:hAnsi="Times New Roman" w:cs="Times New Roman"/>
          <w:sz w:val="24"/>
          <w:szCs w:val="24"/>
        </w:rPr>
        <w:t xml:space="preserve"> After running a few regression analyses I found taste resulted in a higher R-squared with overall review.</w:t>
      </w:r>
    </w:p>
    <w:p w14:paraId="39642034" w14:textId="0BC654AA" w:rsidR="00F5400A" w:rsidRPr="00E70DC9" w:rsidRDefault="00F54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biggest challenge I faced was deciding upon a</w:t>
      </w:r>
      <w:r w:rsidR="00F9506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analytical distribution, even the one I chose (normal model) did not appear to be the best option because of the discrepancies between the normal line and the line of my data. </w:t>
      </w:r>
      <w:r>
        <w:rPr>
          <w:rFonts w:ascii="Times New Roman" w:hAnsi="Times New Roman" w:cs="Times New Roman"/>
          <w:sz w:val="24"/>
          <w:szCs w:val="24"/>
        </w:rPr>
        <w:t>During the analysis I felt as though a lot of the instructions limited to exploring one or two variables so I went through and did a few extra (</w:t>
      </w:r>
      <w:r w:rsidR="002924F9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building extra CDFs, scatter plots, or regressions) in order to get a better understanding of my hypothesis. It appeared that my assumption of taste being a big impactor was true.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4F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conclusion I can recognize that taste is the most important factor when reviewing beers. </w:t>
      </w:r>
    </w:p>
    <w:sectPr w:rsidR="00F5400A" w:rsidRPr="00E7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1000"/>
    <w:multiLevelType w:val="hybridMultilevel"/>
    <w:tmpl w:val="F6FE1B32"/>
    <w:lvl w:ilvl="0" w:tplc="A998990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F948FB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71368DC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4F8F0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F762E4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688DBF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8C0E85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00E21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AFA7F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C9"/>
    <w:rsid w:val="002924F9"/>
    <w:rsid w:val="00C5365C"/>
    <w:rsid w:val="00E70DC9"/>
    <w:rsid w:val="00EA181E"/>
    <w:rsid w:val="00F5400A"/>
    <w:rsid w:val="00F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06B1"/>
  <w15:chartTrackingRefBased/>
  <w15:docId w15:val="{3C33B5DB-C29F-4617-B1AC-53C66A63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3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0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doume/beer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Hoffmann</dc:creator>
  <cp:keywords/>
  <dc:description/>
  <cp:lastModifiedBy>Laura Hoffmann</cp:lastModifiedBy>
  <cp:revision>2</cp:revision>
  <dcterms:created xsi:type="dcterms:W3CDTF">2020-11-18T14:46:00Z</dcterms:created>
  <dcterms:modified xsi:type="dcterms:W3CDTF">2020-11-18T16:07:00Z</dcterms:modified>
</cp:coreProperties>
</file>