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363C" w:rsidRPr="006A3A50" w:rsidRDefault="006A3A50">
      <w:pPr>
        <w:rPr>
          <w:rFonts w:ascii="Times New Roman" w:hAnsi="Times New Roman" w:cs="Times New Roman"/>
          <w:sz w:val="36"/>
          <w:szCs w:val="36"/>
        </w:rPr>
      </w:pPr>
      <w:r w:rsidRPr="006A3A50">
        <w:rPr>
          <w:rFonts w:ascii="Times New Roman" w:hAnsi="Times New Roman" w:cs="Times New Roman"/>
          <w:sz w:val="36"/>
          <w:szCs w:val="36"/>
        </w:rPr>
        <w:t>The Office of the Data Protection Commissioner (ODPC) wishes to advise Small and Medium Enterprises (SMEs) that, pursuant to the Data Protection Act, 2019, all entities that collect, process, store, or share personal data are legally obligated to comply with the provisions of the Act, regardless of their size or nature of operations. SMEs are therefore reminded that registration as a data controller or data processor with the ODPC is mandatory where applicable, and that failure to comply may attract penalties as prescribed under the Act. Businesses are encouraged to conduct internal data audits, develop privacy policies, and put in place a</w:t>
      </w:r>
      <w:r>
        <w:rPr>
          <w:rFonts w:ascii="Times New Roman" w:hAnsi="Times New Roman" w:cs="Times New Roman"/>
          <w:sz w:val="36"/>
          <w:szCs w:val="36"/>
        </w:rPr>
        <w:t>ppropriate technical and organiz</w:t>
      </w:r>
      <w:r w:rsidRPr="006A3A50">
        <w:rPr>
          <w:rFonts w:ascii="Times New Roman" w:hAnsi="Times New Roman" w:cs="Times New Roman"/>
          <w:sz w:val="36"/>
          <w:szCs w:val="36"/>
        </w:rPr>
        <w:t>ational measures to safeguard personal data handled in the course of their operations.</w:t>
      </w:r>
      <w:bookmarkStart w:id="0" w:name="_GoBack"/>
      <w:bookmarkEnd w:id="0"/>
    </w:p>
    <w:sectPr w:rsidR="00E8363C" w:rsidRPr="006A3A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A50"/>
    <w:rsid w:val="000C1944"/>
    <w:rsid w:val="001751B7"/>
    <w:rsid w:val="0059339C"/>
    <w:rsid w:val="006A3A50"/>
    <w:rsid w:val="00E83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6E853"/>
  <w15:chartTrackingRefBased/>
  <w15:docId w15:val="{3C59FB6B-C240-41D2-B1D5-ECE08060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652</Characters>
  <Application>Microsoft Office Word</Application>
  <DocSecurity>0</DocSecurity>
  <Lines>5</Lines>
  <Paragraphs>1</Paragraphs>
  <ScaleCrop>false</ScaleCrop>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dc:description/>
  <cp:lastModifiedBy>laura</cp:lastModifiedBy>
  <cp:revision>1</cp:revision>
  <dcterms:created xsi:type="dcterms:W3CDTF">2026-04-28T19:47:00Z</dcterms:created>
  <dcterms:modified xsi:type="dcterms:W3CDTF">2026-04-28T19:48:00Z</dcterms:modified>
</cp:coreProperties>
</file>