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3BE8" w14:textId="77777777" w:rsidR="00984F02" w:rsidRDefault="00984F02" w:rsidP="00984F02">
      <w:pPr>
        <w:rPr>
          <w:ins w:id="0" w:author="Loren Hough" w:date="2019-04-19T09:43:00Z"/>
          <w:rFonts w:ascii="Times New Roman" w:eastAsia="Times New Roman" w:hAnsi="Times New Roman" w:cs="Times New Roman"/>
        </w:rPr>
      </w:pPr>
      <w:ins w:id="1" w:author="Loren Hough" w:date="2019-04-19T09:43:00Z">
        <w:r>
          <w:rPr>
            <w:rFonts w:ascii="Times New Roman" w:eastAsia="Times New Roman" w:hAnsi="Times New Roman" w:cs="Times New Roman"/>
          </w:rPr>
          <w:t>Biological filters are awesome.</w:t>
        </w:r>
      </w:ins>
    </w:p>
    <w:p w14:paraId="2635EDF4" w14:textId="77777777" w:rsidR="00984F02" w:rsidRDefault="00984F02" w:rsidP="00984F02">
      <w:pPr>
        <w:rPr>
          <w:ins w:id="2" w:author="Loren Hough" w:date="2019-04-19T09:43:00Z"/>
          <w:rFonts w:ascii="Times New Roman" w:eastAsia="Times New Roman" w:hAnsi="Times New Roman" w:cs="Times New Roman"/>
        </w:rPr>
      </w:pPr>
      <w:ins w:id="3" w:author="Loren Hough" w:date="2019-04-19T09:43:00Z">
        <w:r>
          <w:rPr>
            <w:rFonts w:ascii="Times New Roman" w:eastAsia="Times New Roman" w:hAnsi="Times New Roman" w:cs="Times New Roman"/>
          </w:rPr>
          <w:t>An example is the NPC.</w:t>
        </w:r>
      </w:ins>
    </w:p>
    <w:p w14:paraId="7DF665BB" w14:textId="77777777" w:rsidR="00984F02" w:rsidRDefault="00984F02" w:rsidP="00984F02">
      <w:pPr>
        <w:rPr>
          <w:ins w:id="4" w:author="Loren Hough" w:date="2019-04-19T09:44:00Z"/>
          <w:rFonts w:ascii="Times New Roman" w:eastAsia="Times New Roman" w:hAnsi="Times New Roman" w:cs="Times New Roman"/>
        </w:rPr>
      </w:pPr>
      <w:ins w:id="5" w:author="Loren Hough" w:date="2019-04-19T09:43:00Z">
        <w:r>
          <w:rPr>
            <w:rFonts w:ascii="Times New Roman" w:eastAsia="Times New Roman" w:hAnsi="Times New Roman" w:cs="Times New Roman"/>
          </w:rPr>
          <w:t>We sought to determine</w:t>
        </w:r>
      </w:ins>
      <w:ins w:id="6" w:author="Loren Hough" w:date="2019-04-19T09:44:00Z">
        <w:r>
          <w:rPr>
            <w:rFonts w:ascii="Times New Roman" w:eastAsia="Times New Roman" w:hAnsi="Times New Roman" w:cs="Times New Roman"/>
          </w:rPr>
          <w:t xml:space="preserve"> which</w:t>
        </w:r>
      </w:ins>
      <w:ins w:id="7" w:author="Loren Hough" w:date="2019-04-19T09:43:00Z">
        <w:r>
          <w:rPr>
            <w:rFonts w:ascii="Times New Roman" w:eastAsia="Times New Roman" w:hAnsi="Times New Roman" w:cs="Times New Roman"/>
          </w:rPr>
          <w:t xml:space="preserve"> minimal features from the N</w:t>
        </w:r>
      </w:ins>
      <w:ins w:id="8" w:author="Loren Hough" w:date="2019-04-19T09:44:00Z">
        <w:r>
          <w:rPr>
            <w:rFonts w:ascii="Times New Roman" w:eastAsia="Times New Roman" w:hAnsi="Times New Roman" w:cs="Times New Roman"/>
          </w:rPr>
          <w:t xml:space="preserve">PC that could be generalized to </w:t>
        </w:r>
        <w:proofErr w:type="gramStart"/>
        <w:r>
          <w:rPr>
            <w:rFonts w:ascii="Times New Roman" w:eastAsia="Times New Roman" w:hAnsi="Times New Roman" w:cs="Times New Roman"/>
          </w:rPr>
          <w:t>others</w:t>
        </w:r>
        <w:proofErr w:type="gramEnd"/>
        <w:r>
          <w:rPr>
            <w:rFonts w:ascii="Times New Roman" w:eastAsia="Times New Roman" w:hAnsi="Times New Roman" w:cs="Times New Roman"/>
          </w:rPr>
          <w:t xml:space="preserve"> systems were sufficient for NPC transport.</w:t>
        </w:r>
      </w:ins>
    </w:p>
    <w:p w14:paraId="70A9AAB2" w14:textId="77777777" w:rsidR="00984F02" w:rsidRDefault="00984F02" w:rsidP="00984F02">
      <w:pPr>
        <w:rPr>
          <w:rFonts w:ascii="Times New Roman" w:eastAsia="Times New Roman" w:hAnsi="Times New Roman" w:cs="Times New Roman"/>
        </w:rPr>
      </w:pPr>
      <w:ins w:id="9" w:author="Loren Hough" w:date="2019-04-19T09:44:00Z">
        <w:r>
          <w:rPr>
            <w:rFonts w:ascii="Times New Roman" w:eastAsia="Times New Roman" w:hAnsi="Times New Roman" w:cs="Times New Roman"/>
          </w:rPr>
          <w:t>Combining theory and experiments we determined that bound diffusion</w:t>
        </w:r>
      </w:ins>
      <w:ins w:id="10" w:author="Loren Hough" w:date="2019-04-19T09:45:00Z">
        <w:r>
          <w:rPr>
            <w:rFonts w:ascii="Times New Roman" w:eastAsia="Times New Roman" w:hAnsi="Times New Roman" w:cs="Times New Roman"/>
          </w:rPr>
          <w:t xml:space="preserve"> resulting from…</w:t>
        </w:r>
      </w:ins>
      <w:ins w:id="11" w:author="Loren Hough" w:date="2019-04-19T09:44:00Z">
        <w:r>
          <w:rPr>
            <w:rFonts w:ascii="Times New Roman" w:eastAsia="Times New Roman" w:hAnsi="Times New Roman" w:cs="Times New Roman"/>
          </w:rPr>
          <w:t>…tethers</w:t>
        </w:r>
      </w:ins>
    </w:p>
    <w:p w14:paraId="380660EE" w14:textId="77777777" w:rsidR="00984F02" w:rsidRDefault="00984F02" w:rsidP="00984F02">
      <w:pPr>
        <w:rPr>
          <w:rFonts w:ascii="Times New Roman" w:eastAsia="Times New Roman" w:hAnsi="Times New Roman" w:cs="Times New Roman"/>
        </w:rPr>
      </w:pPr>
    </w:p>
    <w:p w14:paraId="67C16473" w14:textId="6022CF19" w:rsidR="00984F02" w:rsidRDefault="007A77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Selective biofilters </w:t>
      </w:r>
      <w:r w:rsidR="008C3C79">
        <w:rPr>
          <w:rFonts w:ascii="Times New Roman" w:eastAsia="Times New Roman" w:hAnsi="Times New Roman" w:cs="Times New Roman"/>
        </w:rPr>
        <w:t>are counterintuitive when they permit rapid transport of highly selective proteins.</w:t>
      </w:r>
      <w:del w:id="12" w:author="Laura Kathleen Maguire" w:date="2019-04-22T05:53:00Z">
        <w:r w:rsidR="00984F02" w:rsidRPr="00984F02" w:rsidDel="007A7797">
          <w:rPr>
            <w:rFonts w:ascii="Times New Roman" w:eastAsia="Times New Roman" w:hAnsi="Times New Roman" w:cs="Times New Roman"/>
          </w:rPr>
          <w:delText>The mechanisms by which selective biofilters function were investigated using both theory and experiment, using selective transport through the cell’s nuclear pore as inspiration. The nuclear pore, a nanoscale channel lined with intrinsically disordered FG nucleoporin proteins, permits a high flux of transport factor proteins and their cargos while suppressing transport of proteins which cannot bind to the FG nucleoporins.  A minimal model of nuclear transport was developed which relies on mobility of the FG nucleoporin-transport factor complex; this bound diffusion arises from transient, multivalent binding to flexible, dynamic tethers. Tunable hydrogel nuclear pore mimics were designed which display non-zero bound diffusion.  Both the model and experimental system can be applied to high-throughput, highly-selective biofilters more generally.</w:delText>
        </w:r>
      </w:del>
    </w:p>
    <w:p w14:paraId="326FD4C4" w14:textId="07421F26" w:rsidR="008C3C79" w:rsidRDefault="008C3C79">
      <w:pPr>
        <w:rPr>
          <w:rFonts w:ascii="Times New Roman" w:eastAsia="Times New Roman" w:hAnsi="Times New Roman" w:cs="Times New Roman"/>
        </w:rPr>
      </w:pPr>
    </w:p>
    <w:p w14:paraId="0EB1B446" w14:textId="4648720F" w:rsidR="008C3C79" w:rsidRDefault="008C3C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Selective biofilters are essential to life.</w:t>
      </w:r>
    </w:p>
    <w:p w14:paraId="644C73A0" w14:textId="63FCBA95" w:rsidR="008C3C79" w:rsidRDefault="008C3C79">
      <w:pPr>
        <w:rPr>
          <w:rFonts w:ascii="Times New Roman" w:eastAsia="Times New Roman" w:hAnsi="Times New Roman" w:cs="Times New Roman"/>
        </w:rPr>
      </w:pPr>
    </w:p>
    <w:p w14:paraId="718ED0D3" w14:textId="53816856" w:rsidR="008C3C79" w:rsidRDefault="008C3C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Selective biofilters </w:t>
      </w:r>
      <w:r w:rsidR="00001FF0">
        <w:rPr>
          <w:rFonts w:ascii="Times New Roman" w:eastAsia="Times New Roman" w:hAnsi="Times New Roman" w:cs="Times New Roman"/>
        </w:rPr>
        <w:t>control the transport of lots of kinds of molecules.</w:t>
      </w:r>
    </w:p>
    <w:p w14:paraId="268C7E14" w14:textId="76CD845A" w:rsidR="00001FF0" w:rsidRDefault="00001FF0">
      <w:pPr>
        <w:rPr>
          <w:rFonts w:ascii="Times New Roman" w:eastAsia="Times New Roman" w:hAnsi="Times New Roman" w:cs="Times New Roman"/>
        </w:rPr>
      </w:pPr>
    </w:p>
    <w:p w14:paraId="455B6EA6" w14:textId="6FF7BD66" w:rsidR="00001FF0" w:rsidRDefault="00001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a lot of selective filters in living systems.</w:t>
      </w:r>
    </w:p>
    <w:p w14:paraId="0E29E42D" w14:textId="78233809" w:rsidR="00001FF0" w:rsidRDefault="00001FF0">
      <w:pPr>
        <w:rPr>
          <w:rFonts w:ascii="Times New Roman" w:eastAsia="Times New Roman" w:hAnsi="Times New Roman" w:cs="Times New Roman"/>
        </w:rPr>
      </w:pPr>
    </w:p>
    <w:p w14:paraId="7A29991E" w14:textId="4BB563A1" w:rsidR="00001FF0" w:rsidRDefault="00001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a lot of cool selective filters in living systems.</w:t>
      </w:r>
    </w:p>
    <w:p w14:paraId="08BBEAE3" w14:textId="2C2EC050" w:rsidR="00001FF0" w:rsidRDefault="00001FF0">
      <w:pPr>
        <w:rPr>
          <w:rFonts w:ascii="Times New Roman" w:eastAsia="Times New Roman" w:hAnsi="Times New Roman" w:cs="Times New Roman"/>
        </w:rPr>
      </w:pPr>
    </w:p>
    <w:p w14:paraId="1894793C" w14:textId="1DD7FC8C" w:rsidR="00001FF0" w:rsidRDefault="00001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Selective filtering lets molecules move where they need to go.</w:t>
      </w:r>
    </w:p>
    <w:p w14:paraId="02003744" w14:textId="5D54EC37" w:rsidR="00001FF0" w:rsidRDefault="00001FF0">
      <w:pPr>
        <w:rPr>
          <w:rFonts w:ascii="Times New Roman" w:eastAsia="Times New Roman" w:hAnsi="Times New Roman" w:cs="Times New Roman"/>
        </w:rPr>
      </w:pPr>
    </w:p>
    <w:p w14:paraId="1DF6E2E3" w14:textId="1A09E926" w:rsidR="00001FF0" w:rsidRDefault="00001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Living systems need selective filters to direct molecular traffic.</w:t>
      </w:r>
    </w:p>
    <w:p w14:paraId="09420DCE" w14:textId="461857C0" w:rsidR="00001FF0" w:rsidRDefault="00001FF0">
      <w:pPr>
        <w:rPr>
          <w:rFonts w:ascii="Times New Roman" w:eastAsia="Times New Roman" w:hAnsi="Times New Roman" w:cs="Times New Roman"/>
        </w:rPr>
      </w:pPr>
    </w:p>
    <w:p w14:paraId="2EEB3845" w14:textId="1DE1595F" w:rsidR="00001FF0" w:rsidRDefault="00001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Selective biofilters are interesting because they must balance specificity with speed of transport.</w:t>
      </w:r>
    </w:p>
    <w:p w14:paraId="692E5279" w14:textId="311ED84E" w:rsidR="00001FF0" w:rsidRDefault="00001FF0">
      <w:pPr>
        <w:rPr>
          <w:rFonts w:ascii="Times New Roman" w:eastAsia="Times New Roman" w:hAnsi="Times New Roman" w:cs="Times New Roman"/>
        </w:rPr>
      </w:pPr>
    </w:p>
    <w:p w14:paraId="58D01E2E" w14:textId="7DF10D84" w:rsidR="007A7797" w:rsidRPr="00984F02" w:rsidDel="007A7797" w:rsidRDefault="00001FF0" w:rsidP="00984F02">
      <w:pPr>
        <w:rPr>
          <w:del w:id="13" w:author="Laura Kathleen Maguire" w:date="2019-04-22T05:53:00Z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Living systems use selective filtering to direct molecular traffic, balancing specificity with speed of transport.  </w:t>
      </w:r>
      <w:r w:rsidR="007A7797">
        <w:rPr>
          <w:rFonts w:ascii="Times New Roman" w:eastAsia="Times New Roman" w:hAnsi="Times New Roman" w:cs="Times New Roman"/>
        </w:rPr>
        <w:t xml:space="preserve">One example of an unusual biofilter is the nuclear pore complex (NPC), which controls transport of macromolecules between a cell’s nucleus and cytoplasm.  The NPC is a channel lined with disordered FG nucleoporin proteins, which block the passage of most macromolecules but allow a high flux of transport factor proteins and their cargo.  We sought to determine minimal features from </w:t>
      </w:r>
      <w:r w:rsidR="008C3C79">
        <w:rPr>
          <w:rFonts w:ascii="Times New Roman" w:eastAsia="Times New Roman" w:hAnsi="Times New Roman" w:cs="Times New Roman"/>
        </w:rPr>
        <w:t xml:space="preserve">the NPC which were sufficient for selective transport and could be generalized to other biofilters.  Combining modeling and experiment, we determined that selectivity can arise from bound-state diffusion resulting from transient, multivalent binding interactions to flexible molecular tethers. </w:t>
      </w:r>
      <w:bookmarkStart w:id="14" w:name="_GoBack"/>
      <w:bookmarkEnd w:id="14"/>
    </w:p>
    <w:p w14:paraId="01376F64" w14:textId="77777777" w:rsidR="00B14F0E" w:rsidRDefault="00001FF0"/>
    <w:sectPr w:rsidR="00B14F0E" w:rsidSect="008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ren Hough">
    <w15:presenceInfo w15:providerId="AD" w15:userId="S::hough@colorado.edu::37d88ecd-955a-4c0b-9833-8f75a31fcaaf"/>
  </w15:person>
  <w15:person w15:author="Laura Kathleen Maguire">
    <w15:presenceInfo w15:providerId="AD" w15:userId="S::lama9111@colorado.edu::001256d1-360f-451c-9bb9-a88ac2dac7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02"/>
    <w:rsid w:val="00001FF0"/>
    <w:rsid w:val="00030155"/>
    <w:rsid w:val="00265532"/>
    <w:rsid w:val="003B61B4"/>
    <w:rsid w:val="00414DF3"/>
    <w:rsid w:val="004D6BC0"/>
    <w:rsid w:val="007A0770"/>
    <w:rsid w:val="007A7797"/>
    <w:rsid w:val="008252D8"/>
    <w:rsid w:val="008C3C79"/>
    <w:rsid w:val="00984F02"/>
    <w:rsid w:val="009C0541"/>
    <w:rsid w:val="00A47F94"/>
    <w:rsid w:val="00B147FC"/>
    <w:rsid w:val="00BB3157"/>
    <w:rsid w:val="00CB6BAC"/>
    <w:rsid w:val="00FD536A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F983"/>
  <w15:chartTrackingRefBased/>
  <w15:docId w15:val="{4D016793-A292-884F-8AB5-EEE3694F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7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Hough</dc:creator>
  <cp:keywords/>
  <dc:description/>
  <cp:lastModifiedBy>Laura Kathleen Maguire</cp:lastModifiedBy>
  <cp:revision>2</cp:revision>
  <dcterms:created xsi:type="dcterms:W3CDTF">2019-04-22T12:22:00Z</dcterms:created>
  <dcterms:modified xsi:type="dcterms:W3CDTF">2019-04-22T12:22:00Z</dcterms:modified>
</cp:coreProperties>
</file>