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caso de uso: CS3 – excluir análise (ADM)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número da historia: UC3</w:t>
      </w:r>
    </w:p>
    <w:p w:rsidR="00000000" w:rsidDel="00000000" w:rsidP="00000000" w:rsidRDefault="00000000" w:rsidRPr="00000000" w14:paraId="0000000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estimativa: Cerca 3 horas de desenvolvimento</w:t>
      </w:r>
    </w:p>
    <w:p w:rsidR="00000000" w:rsidDel="00000000" w:rsidP="00000000" w:rsidRDefault="00000000" w:rsidRPr="00000000" w14:paraId="00000004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ocy58h3v5mhl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Descrição da historia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quero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excluir alguma análise que quebre as diretrizes do sistema,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de modo que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mantenha a comunidade do sistema saudável.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m2iz0wmzkfzi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TESTES DE ACEITAÇÃO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Pré-condição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: Estar logado no sistema com sua conta de usuário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Casos de Teste: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7"/>
        <w:gridCol w:w="3765"/>
        <w:gridCol w:w="2392"/>
        <w:gridCol w:w="2393"/>
        <w:tblGridChange w:id="0">
          <w:tblGrid>
            <w:gridCol w:w="1077"/>
            <w:gridCol w:w="3765"/>
            <w:gridCol w:w="2392"/>
            <w:gridCol w:w="23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Nr.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Funcionalidade/Comportamento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Entradas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01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Excluir alguma análise feito por um usuário que tenha quebrado as diretrizes do sistema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Análise selecionada: “O livro é horrível e todos que gostam dele são idiotas”; Motivo da exclusão: conteúdo ofensivo; Confirmação da exclusão: 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 administrador excluirá alguma análise feita por um usuário que tenha quebrado algumas das diretrizes do sistema, com análises ofensivas ou com discurso de ódio</w:t>
            </w:r>
          </w:p>
        </w:tc>
      </w:tr>
    </w:tbl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before="480" w:line="240" w:lineRule="auto"/>
        <w:ind w:left="432" w:right="0" w:hanging="432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nty3y5omn0ta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tEM PROTÓTIPO?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982980</wp:posOffset>
            </wp:positionH>
            <wp:positionV relativeFrom="paragraph">
              <wp:posOffset>15875</wp:posOffset>
            </wp:positionV>
            <wp:extent cx="4307205" cy="8444865"/>
            <wp:effectExtent b="0" l="0" r="0" t="0"/>
            <wp:wrapSquare wrapText="bothSides" distB="0" distT="0" distL="0" distR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8444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908" w:top="908" w:left="1418" w:right="851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9710.0" w:type="dxa"/>
      <w:jc w:val="left"/>
      <w:tblLayout w:type="fixed"/>
      <w:tblLook w:val="0000"/>
    </w:tblPr>
    <w:tblGrid>
      <w:gridCol w:w="8341"/>
      <w:gridCol w:w="163"/>
      <w:gridCol w:w="1206"/>
      <w:tblGridChange w:id="0">
        <w:tblGrid>
          <w:gridCol w:w="8341"/>
          <w:gridCol w:w="163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9710.0" w:type="dxa"/>
      <w:jc w:val="left"/>
      <w:tblLayout w:type="fixed"/>
      <w:tblLook w:val="0000"/>
    </w:tblPr>
    <w:tblGrid>
      <w:gridCol w:w="8341"/>
      <w:gridCol w:w="163"/>
      <w:gridCol w:w="1206"/>
      <w:tblGridChange w:id="0">
        <w:tblGrid>
          <w:gridCol w:w="8341"/>
          <w:gridCol w:w="163"/>
          <w:gridCol w:w="1206"/>
        </w:tblGrid>
      </w:tblGridChange>
    </w:tblGrid>
    <w:tr>
      <w:trPr>
        <w:cantSplit w:val="1"/>
        <w:tblHeader w:val="0"/>
      </w:trPr>
      <w:tc>
        <w:tcPr>
          <w:tcBorders>
            <w:top w:color="000000" w:space="0" w:sz="12" w:val="single"/>
          </w:tcBorders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– Gerenciamento Eletrônico de Livros e Opiniões                                  Versão 1.0.0</w:t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DOCPROPERTY "CATEGORY"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CATEGORY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B">
    <w:pPr>
      <w:jc w:val="right"/>
      <w:rPr/>
    </w:pPr>
    <w:r w:rsidDel="00000000" w:rsidR="00000000" w:rsidRPr="00000000">
      <w:rPr>
        <w:rtl w:val="0"/>
      </w:rPr>
      <w:t xml:space="preserve">vs: </w:t>
    </w:r>
    <w:r w:rsidDel="00000000" w:rsidR="00000000" w:rsidRPr="00000000">
      <w:fldChar w:fldCharType="begin"/>
      <w:instrText xml:space="preserve"> DOCPROPERTY "Versão Modelo"</w:instrText>
      <w:fldChar w:fldCharType="separate"/>
    </w:r>
    <w:r w:rsidDel="00000000" w:rsidR="00000000" w:rsidRPr="00000000">
      <w:rPr>
        <w:rtl w:val="0"/>
      </w:rPr>
      <w:t xml:space="preserve">1</w:t>
    </w:r>
    <w:r w:rsidDel="00000000" w:rsidR="00000000" w:rsidRPr="00000000"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720.0" w:type="dxa"/>
      <w:jc w:val="left"/>
      <w:tblLayout w:type="fixed"/>
      <w:tblLook w:val="0000"/>
    </w:tblPr>
    <w:tblGrid>
      <w:gridCol w:w="1437"/>
      <w:gridCol w:w="6843"/>
      <w:gridCol w:w="1440"/>
      <w:tblGridChange w:id="0">
        <w:tblGrid>
          <w:gridCol w:w="1437"/>
          <w:gridCol w:w="6843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5" name="image1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3"/>
      <w:tblW w:w="9720.0" w:type="dxa"/>
      <w:jc w:val="left"/>
      <w:tblLayout w:type="fixed"/>
      <w:tblLook w:val="0000"/>
    </w:tblPr>
    <w:tblGrid>
      <w:gridCol w:w="1437"/>
      <w:gridCol w:w="6843"/>
      <w:gridCol w:w="1440"/>
      <w:tblGridChange w:id="0">
        <w:tblGrid>
          <w:gridCol w:w="1437"/>
          <w:gridCol w:w="6843"/>
          <w:gridCol w:w="1440"/>
        </w:tblGrid>
      </w:tblGridChange>
    </w:tblGrid>
    <w:tr>
      <w:trPr>
        <w:cantSplit w:val="1"/>
        <w:tblHeader w:val="0"/>
      </w:trPr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440055" cy="440055"/>
                <wp:effectExtent b="0" l="0" r="0" t="0"/>
                <wp:docPr descr="Logotipo do livro Imagens – Download Grátis no Magnific (antes Freepik)" id="4" name="image1.jpg"/>
                <a:graphic>
                  <a:graphicData uri="http://schemas.openxmlformats.org/drawingml/2006/picture">
                    <pic:pic>
                      <pic:nvPicPr>
                        <pic:cNvPr descr="Logotipo do livro Imagens – Download Grátis no Magnific (antes Freepik)"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0055" cy="44005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GELO - Historia de Usuario</w:t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%1.%2.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720" w:hanging="720"/>
      </w:pPr>
      <w:rPr/>
    </w:lvl>
    <w:lvl w:ilvl="3">
      <w:start w:val="1"/>
      <w:numFmt w:val="decimal"/>
      <w:lvlText w:val="%1.%2.%4.%3.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pt_PT"/>
      </w:rPr>
    </w:rPrDefault>
    <w:pPrDefault>
      <w:pPr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360" w:before="480" w:lineRule="auto"/>
      <w:ind w:left="432" w:hanging="432"/>
    </w:pPr>
    <w:rPr>
      <w:b w:val="1"/>
      <w:bC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after="120" w:before="240" w:lineRule="auto"/>
      <w:ind w:left="0" w:firstLine="0"/>
      <w:jc w:val="left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360"/>
      </w:tabs>
      <w:spacing w:after="120" w:before="240" w:lineRule="auto"/>
      <w:ind w:left="0" w:firstLine="0"/>
    </w:pPr>
    <w:rPr>
      <w:b w:val="1"/>
      <w:bCs w:val="1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spacing w:after="120" w:before="240" w:lineRule="auto"/>
    </w:pPr>
    <w:rPr>
      <w:b w:val="1"/>
      <w:bCs w:val="1"/>
      <w:color w:val="000000"/>
    </w:rPr>
  </w:style>
  <w:style w:type="paragraph" w:styleId="Heading6">
    <w:name w:val="heading 6"/>
    <w:basedOn w:val="Normal"/>
    <w:next w:val="Normal"/>
    <w:pPr>
      <w:spacing w:after="120" w:before="240" w:lineRule="auto"/>
      <w:ind w:left="0" w:firstLine="0"/>
    </w:pPr>
    <w:rPr>
      <w:b w:val="1"/>
      <w:bCs w:val="1"/>
      <w:i w:val="1"/>
      <w:iCs w:val="1"/>
      <w:color w:val="000000"/>
    </w:rPr>
  </w:style>
  <w:style w:type="paragraph" w:styleId="Title">
    <w:name w:val="Title"/>
    <w:basedOn w:val="Normal"/>
    <w:next w:val="Normal"/>
    <w:pPr>
      <w:spacing w:after="360" w:before="480" w:lineRule="auto"/>
    </w:pPr>
    <w:rPr>
      <w:b w:val="1"/>
      <w:bCs w:val="1"/>
      <w:color w:val="000000"/>
      <w:sz w:val="28"/>
      <w:szCs w:val="28"/>
    </w:rPr>
  </w:style>
  <w:style w:type="paragraph" w:styleId="Heading7">
    <w:name w:val="Heading 7"/>
    <w:basedOn w:val="Normal"/>
    <w:next w:val="Normal"/>
    <w:qFormat w:val="1"/>
    <w:pPr>
      <w:spacing w:after="60" w:before="240"/>
      <w:outlineLvl w:val="6"/>
    </w:pPr>
    <w:rPr>
      <w:rFonts w:cs="Times New Roman"/>
      <w:color w:val="auto"/>
      <w:lang w:eastAsia="en-US"/>
    </w:rPr>
  </w:style>
  <w:style w:type="paragraph" w:styleId="Heading8">
    <w:name w:val="Heading 8"/>
    <w:basedOn w:val="Normal"/>
    <w:next w:val="Normal"/>
    <w:qFormat w:val="1"/>
    <w:pPr>
      <w:spacing w:after="60" w:before="240"/>
      <w:outlineLvl w:val="7"/>
    </w:pPr>
    <w:rPr>
      <w:rFonts w:cs="Times New Roman"/>
      <w:i w:val="1"/>
      <w:color w:val="auto"/>
      <w:lang w:eastAsia="en-US"/>
    </w:rPr>
  </w:style>
  <w:style w:type="paragraph" w:styleId="Heading9">
    <w:name w:val="Heading 9"/>
    <w:basedOn w:val="Normal"/>
    <w:next w:val="Normal"/>
    <w:qFormat w:val="1"/>
    <w:pPr>
      <w:spacing w:after="60" w:before="240"/>
      <w:outlineLvl w:val="8"/>
    </w:pPr>
    <w:rPr>
      <w:rFonts w:cs="Times New Roman"/>
      <w:i w:val="1"/>
      <w:color w:val="auto"/>
      <w:sz w:val="18"/>
      <w:lang w:eastAsia="en-US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annotationreference">
    <w:name w:val="annotation reference"/>
    <w:basedOn w:val="DefaultParagraphFont"/>
    <w:semiHidden w:val="1"/>
    <w:qFormat w:val="1"/>
    <w:rPr>
      <w:sz w:val="16"/>
      <w:szCs w:val="16"/>
    </w:rPr>
  </w:style>
  <w:style w:type="character" w:styleId="PlaceholderText">
    <w:name w:val="Placeholder Text"/>
    <w:basedOn w:val="DefaultParagraphFont"/>
    <w:uiPriority w:val="99"/>
    <w:semiHidden w:val="1"/>
    <w:qFormat w:val="1"/>
    <w:rsid w:val="0069452F"/>
    <w:rPr>
      <w:color w:val="808080"/>
    </w:rPr>
  </w:style>
  <w:style w:type="character" w:styleId="RodapChar" w:customStyle="1">
    <w:name w:val="Rodapé Char"/>
    <w:basedOn w:val="DefaultParagraphFont"/>
    <w:semiHidden w:val="1"/>
    <w:qFormat w:val="1"/>
    <w:rsid w:val="0069452F"/>
    <w:rPr>
      <w:rFonts w:ascii="Arial" w:cs="Arial" w:hAnsi="Arial"/>
      <w:color w:val="000000"/>
    </w:rPr>
  </w:style>
  <w:style w:type="character" w:styleId="TextodebaloChar" w:customStyle="1">
    <w:name w:val="Texto de balão Char"/>
    <w:basedOn w:val="DefaultParagraphFont"/>
    <w:link w:val="BalloonText"/>
    <w:uiPriority w:val="99"/>
    <w:semiHidden w:val="1"/>
    <w:qFormat w:val="1"/>
    <w:rsid w:val="005C2EBC"/>
    <w:rPr>
      <w:rFonts w:ascii="Tahoma" w:cs="Tahoma" w:hAnsi="Tahoma"/>
      <w:color w:val="000000"/>
      <w:sz w:val="16"/>
      <w:szCs w:val="16"/>
    </w:rPr>
  </w:style>
  <w:style w:type="character" w:styleId="Ttulo1Char" w:customStyle="1">
    <w:name w:val="Título 1 Char"/>
    <w:basedOn w:val="DefaultParagraphFont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EPP-Seonivel1Carcter" w:customStyle="1">
    <w:name w:val="EPP-Seção nivel 1 Carácter"/>
    <w:basedOn w:val="Ttulo1Char"/>
    <w:link w:val="EPP-Seonivel1"/>
    <w:qFormat w:val="1"/>
    <w:rsid w:val="005C2EBC"/>
    <w:rPr>
      <w:rFonts w:ascii="Arial" w:cs="Arial" w:hAnsi="Arial"/>
      <w:b w:val="1"/>
      <w:caps w:val="1"/>
      <w:sz w:val="24"/>
      <w:lang w:eastAsia="en-US"/>
    </w:rPr>
  </w:style>
  <w:style w:type="character" w:styleId="Ttulo2Char" w:customStyle="1">
    <w:name w:val="Título 2 Char"/>
    <w:basedOn w:val="DefaultParagraphFont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2Carcter" w:customStyle="1">
    <w:name w:val="EPP-Seção nivel 2 Carácter"/>
    <w:basedOn w:val="Ttulo2Char"/>
    <w:link w:val="EPP-Seonivel2"/>
    <w:qFormat w:val="1"/>
    <w:rsid w:val="005C2EBC"/>
    <w:rPr>
      <w:rFonts w:ascii="Arial" w:hAnsi="Arial"/>
      <w:b w:val="1"/>
      <w:sz w:val="24"/>
      <w:lang w:eastAsia="en-US"/>
    </w:rPr>
  </w:style>
  <w:style w:type="character" w:styleId="Ttulo3Char" w:customStyle="1">
    <w:name w:val="Título 3 Char"/>
    <w:basedOn w:val="Ttulo2Char"/>
    <w:qFormat w:val="1"/>
    <w:rsid w:val="005C2EBC"/>
    <w:rPr>
      <w:rFonts w:ascii="Arial" w:hAnsi="Arial"/>
      <w:b w:val="1"/>
      <w:sz w:val="24"/>
      <w:lang w:eastAsia="en-US"/>
    </w:rPr>
  </w:style>
  <w:style w:type="character" w:styleId="EPP-Seonivel3Carcter" w:customStyle="1">
    <w:name w:val="EPP-Seção nivel 3 Carácter"/>
    <w:basedOn w:val="Ttulo3Char"/>
    <w:link w:val="EPP-Seonivel3"/>
    <w:qFormat w:val="1"/>
    <w:rsid w:val="005C2EBC"/>
    <w:rPr>
      <w:rFonts w:ascii="Arial" w:hAnsi="Arial"/>
      <w:b w:val="1"/>
      <w:sz w:val="24"/>
      <w:lang w:eastAsia="en-US"/>
    </w:rPr>
  </w:style>
  <w:style w:type="character" w:styleId="InstruoCarcter" w:customStyle="1">
    <w:name w:val="Instrução Carácter"/>
    <w:basedOn w:val="DefaultParagraphFont"/>
    <w:link w:val="Instruo"/>
    <w:qFormat w:val="1"/>
    <w:rsid w:val="005C2EBC"/>
    <w:rPr>
      <w:rFonts w:ascii="Arial" w:cs="Arial" w:hAnsi="Arial"/>
      <w:i w:val="1"/>
      <w:color w:val="0000ff"/>
    </w:rPr>
  </w:style>
  <w:style w:type="character" w:styleId="EPP-ComentarioCarcter" w:customStyle="1">
    <w:name w:val="EPP-Comentario Carácter"/>
    <w:basedOn w:val="InstruoCarcter"/>
    <w:link w:val="EPP-Comentario"/>
    <w:qFormat w:val="1"/>
    <w:rsid w:val="005C2EBC"/>
    <w:rPr>
      <w:rFonts w:ascii="Arial" w:cs="Arial" w:hAnsi="Arial"/>
      <w:i w:val="1"/>
      <w:color w:val="0000ff"/>
      <w:lang w:val="pt-PT"/>
    </w:rPr>
  </w:style>
  <w:style w:type="character" w:styleId="TtuloChar" w:customStyle="1">
    <w:name w:val="Título Char"/>
    <w:basedOn w:val="DefaultParagraphFont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ituloCarcter" w:customStyle="1">
    <w:name w:val="EPP-Titulo Carácter"/>
    <w:basedOn w:val="TtuloChar"/>
    <w:link w:val="EPP-Titulo"/>
    <w:qFormat w:val="1"/>
    <w:rsid w:val="005C2EBC"/>
    <w:rPr>
      <w:rFonts w:ascii="Arial" w:hAnsi="Arial"/>
      <w:b w:val="1"/>
      <w:caps w:val="1"/>
      <w:sz w:val="28"/>
      <w:lang w:eastAsia="en-US"/>
    </w:rPr>
  </w:style>
  <w:style w:type="character" w:styleId="EPP-TextoNormalCarcter" w:customStyle="1">
    <w:name w:val="EPP-Texto Normal Carácter"/>
    <w:basedOn w:val="DefaultParagraphFont"/>
    <w:link w:val="EPP-TextoNormal"/>
    <w:qFormat w:val="1"/>
    <w:rsid w:val="005C2EBC"/>
    <w:rPr>
      <w:rFonts w:ascii="Arial" w:cs="Arial" w:hAnsi="Arial"/>
      <w:color w:val="000000"/>
      <w:lang w:val="pt-PT"/>
    </w:rPr>
  </w:style>
  <w:style w:type="character" w:styleId="EPP-CabealhoCarcter" w:customStyle="1">
    <w:name w:val="EPP-Cabeçalho Carácter"/>
    <w:basedOn w:val="DefaultParagraphFont"/>
    <w:link w:val="EPP-Cabealho"/>
    <w:qFormat w:val="1"/>
    <w:rsid w:val="00D60B3D"/>
    <w:rPr>
      <w:rFonts w:ascii="Arial" w:cs="Arial" w:hAnsi="Arial"/>
      <w:color w:val="000000"/>
      <w:lang w:val="pt-PT"/>
    </w:rPr>
  </w:style>
  <w:style w:type="character" w:styleId="CitaoIntensaChar" w:customStyle="1">
    <w:name w:val="Citação Intensa Char"/>
    <w:basedOn w:val="DefaultParagraphFont"/>
    <w:link w:val="IntenseQuote"/>
    <w:uiPriority w:val="30"/>
    <w:qFormat w:val="1"/>
    <w:rsid w:val="00D60B3D"/>
    <w:rPr>
      <w:rFonts w:ascii="Arial" w:cs="Arial" w:hAnsi="Arial"/>
      <w:b w:val="1"/>
      <w:bCs w:val="1"/>
      <w:i w:val="1"/>
      <w:iCs w:val="1"/>
      <w:color w:val="5b9bd5" w:themeColor="accent1"/>
    </w:rPr>
  </w:style>
  <w:style w:type="character" w:styleId="PargrafodaListaChar" w:customStyle="1">
    <w:name w:val="Parágrafo da Lista Char"/>
    <w:link w:val="ListParagraph"/>
    <w:uiPriority w:val="34"/>
    <w:qFormat w:val="1"/>
    <w:rsid w:val="009A6367"/>
    <w:rPr>
      <w:rFonts w:ascii="Arial" w:eastAsia="Calibri" w:hAnsi="Arial"/>
      <w:szCs w:val="22"/>
      <w:lang w:eastAsia="ar-SA"/>
    </w:rPr>
  </w:style>
  <w:style w:type="character" w:styleId="EPP-PassosfluxoCarcter" w:customStyle="1">
    <w:name w:val="EPP-Passos fluxo Carácter"/>
    <w:basedOn w:val="PargrafodaListaChar"/>
    <w:link w:val="EPP-Passosfluxo"/>
    <w:qFormat w:val="1"/>
    <w:rsid w:val="00D60B3D"/>
    <w:rPr>
      <w:rFonts w:ascii="Arial" w:eastAsia="Calibri" w:hAnsi="Arial"/>
      <w:szCs w:val="22"/>
      <w:lang w:eastAsia="en-US"/>
    </w:rPr>
  </w:style>
  <w:style w:type="character" w:styleId="EPP-FluxotituloCarcter" w:customStyle="1">
    <w:name w:val="EPP-Fluxo titulo Carácter"/>
    <w:basedOn w:val="PargrafodaListaChar"/>
    <w:link w:val="EPP-Fluxotitulo"/>
    <w:qFormat w:val="1"/>
    <w:rsid w:val="00D60B3D"/>
    <w:rPr>
      <w:rFonts w:ascii="Verdana" w:eastAsia="Calibri" w:hAnsi="Verdana"/>
      <w:b w:val="1"/>
      <w:szCs w:val="22"/>
      <w:lang w:eastAsia="en-US"/>
    </w:rPr>
  </w:style>
  <w:style w:type="character" w:styleId="EPP-FluxopassosCarcter" w:customStyle="1">
    <w:name w:val="EPP-Fluxo passos Carácter"/>
    <w:basedOn w:val="PargrafodaListaChar"/>
    <w:link w:val="EPP-Fluxopassos"/>
    <w:qFormat w:val="1"/>
    <w:rsid w:val="00D60B3D"/>
    <w:rPr>
      <w:rFonts w:ascii="Arial" w:eastAsia="Calibri" w:hAnsi="Arial"/>
      <w:szCs w:val="22"/>
      <w:lang w:eastAsia="en-US" w:val="pt-PT"/>
    </w:rPr>
  </w:style>
  <w:style w:type="character" w:styleId="CitaoChar" w:customStyle="1">
    <w:name w:val="Citação Char"/>
    <w:basedOn w:val="DefaultParagraphFont"/>
    <w:link w:val="Quote"/>
    <w:uiPriority w:val="29"/>
    <w:qFormat w:val="1"/>
    <w:rsid w:val="009A6367"/>
    <w:rPr>
      <w:rFonts w:ascii="Arial" w:cs="Arial" w:hAnsi="Arial"/>
      <w:i w:val="1"/>
      <w:iCs w:val="1"/>
      <w:color w:val="000000" w:themeColor="text1"/>
    </w:rPr>
  </w:style>
  <w:style w:type="paragraph" w:styleId="Ttulo">
    <w:name w:val="Título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semiHidden w:val="1"/>
    <w:pPr>
      <w:jc w:val="left"/>
    </w:pPr>
    <w:rPr>
      <w:lang w:val="pt-PT"/>
    </w:rPr>
  </w:style>
  <w:style w:type="paragraph" w:styleId="List">
    <w:name w:val="List"/>
    <w:basedOn w:val="Normal"/>
    <w:semiHidden w:val="1"/>
    <w:pPr>
      <w:numPr>
        <w:ilvl w:val="0"/>
        <w:numId w:val="1"/>
      </w:numPr>
      <w:spacing w:after="240" w:before="80"/>
    </w:pPr>
    <w:rPr>
      <w:rFonts w:cs="Times New Roman"/>
      <w:color w:val="auto"/>
      <w:lang w:eastAsia="en-U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Noto Sans Devanagari"/>
    </w:rPr>
  </w:style>
  <w:style w:type="paragraph" w:styleId="TOC1">
    <w:name w:val="TOC 1"/>
    <w:basedOn w:val="Normal"/>
    <w:next w:val="Normal"/>
    <w:uiPriority w:val="39"/>
    <w:pPr>
      <w:tabs>
        <w:tab w:val="clear" w:pos="708"/>
        <w:tab w:val="left" w:leader="none" w:pos="539"/>
        <w:tab w:val="right" w:leader="dot" w:pos="9540"/>
      </w:tabs>
      <w:spacing w:after="0" w:before="120"/>
    </w:pPr>
    <w:rPr>
      <w:rFonts w:cs="Times New Roman"/>
      <w:bCs w:val="1"/>
      <w:caps w:val="1"/>
      <w:color w:val="auto"/>
      <w:szCs w:val="28"/>
      <w:lang w:eastAsia="en-US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left" w:leader="none" w:pos="540"/>
        <w:tab w:val="left" w:leader="none" w:pos="960"/>
        <w:tab w:val="left" w:leader="none" w:pos="1200"/>
        <w:tab w:val="right" w:leader="dot" w:pos="9540"/>
      </w:tabs>
      <w:spacing w:after="0" w:before="120"/>
      <w:ind w:left="539"/>
    </w:pPr>
    <w:rPr>
      <w:rFonts w:eastAsia="MS Mincho"/>
      <w:bCs w:val="1"/>
      <w:color w:val="auto"/>
      <w:szCs w:val="28"/>
      <w:lang w:eastAsia="en-US"/>
    </w:rPr>
  </w:style>
  <w:style w:type="paragraph" w:styleId="TOC3">
    <w:name w:val="TOC 3"/>
    <w:basedOn w:val="TOC2"/>
    <w:next w:val="Normal"/>
    <w:uiPriority w:val="39"/>
    <w:pPr>
      <w:tabs>
        <w:tab w:val="left" w:leader="none" w:pos="540"/>
        <w:tab w:val="left" w:leader="none" w:pos="851"/>
        <w:tab w:val="left" w:leader="none" w:pos="960"/>
        <w:tab w:val="left" w:leader="none" w:pos="1200"/>
        <w:tab w:val="right" w:leader="dot" w:pos="9540"/>
      </w:tabs>
      <w:ind w:left="851"/>
    </w:pPr>
    <w:rPr>
      <w:rFonts w:cs="Times New Roman"/>
    </w:rPr>
  </w:style>
  <w:style w:type="paragraph" w:styleId="Cabealhoerodap">
    <w:name w:val="Cabeçalho e rodapé"/>
    <w:basedOn w:val="Normal"/>
    <w:qFormat w:val="1"/>
    <w:pPr/>
    <w:rPr/>
  </w:style>
  <w:style w:type="paragraph" w:styleId="Header">
    <w:name w:val="Header"/>
    <w:basedOn w:val="Normal"/>
    <w:semiHidden w:val="1"/>
    <w:pPr>
      <w:tabs>
        <w:tab w:val="clear" w:pos="708"/>
        <w:tab w:val="center" w:leader="none" w:pos="4320"/>
        <w:tab w:val="right" w:leader="none" w:pos="8640"/>
      </w:tabs>
      <w:jc w:val="center"/>
    </w:pPr>
    <w:rPr>
      <w:b w:val="1"/>
    </w:rPr>
  </w:style>
  <w:style w:type="paragraph" w:styleId="Footer">
    <w:name w:val="Footer"/>
    <w:basedOn w:val="Normal"/>
    <w:link w:val="RodapChar"/>
    <w:semiHidden w:val="1"/>
    <w:pPr>
      <w:tabs>
        <w:tab w:val="clear" w:pos="708"/>
        <w:tab w:val="center" w:leader="none" w:pos="4320"/>
        <w:tab w:val="right" w:leader="none" w:pos="8640"/>
      </w:tabs>
    </w:pPr>
    <w:rPr/>
  </w:style>
  <w:style w:type="paragraph" w:styleId="Titulodocumento" w:customStyle="1">
    <w:name w:val="Titulo documento"/>
    <w:basedOn w:val="Normal"/>
    <w:next w:val="Normal"/>
    <w:qFormat w:val="1"/>
    <w:pPr>
      <w:spacing w:after="240" w:before="0"/>
      <w:jc w:val="left"/>
    </w:pPr>
    <w:rPr>
      <w:b w:val="1"/>
      <w:color w:val="999999"/>
      <w:sz w:val="52"/>
    </w:rPr>
  </w:style>
  <w:style w:type="paragraph" w:styleId="AnnotationText">
    <w:name w:val="Annotation Text"/>
    <w:basedOn w:val="Normal"/>
    <w:semiHidden w:val="1"/>
    <w:pPr/>
    <w:rPr/>
  </w:style>
  <w:style w:type="paragraph" w:styleId="Instruo" w:customStyle="1">
    <w:name w:val="Instrução"/>
    <w:basedOn w:val="Normal"/>
    <w:next w:val="Normal"/>
    <w:link w:val="InstruoCarcter"/>
    <w:qFormat w:val="1"/>
    <w:pPr>
      <w:jc w:val="left"/>
    </w:pPr>
    <w:rPr>
      <w:i w:val="1"/>
      <w:color w:val="0000ff"/>
    </w:rPr>
  </w:style>
  <w:style w:type="paragraph" w:styleId="infoblue" w:customStyle="1">
    <w:name w:val="infoblue"/>
    <w:basedOn w:val="Normal"/>
    <w:qFormat w:val="1"/>
    <w:pPr>
      <w:spacing w:after="120" w:before="0" w:line="240" w:lineRule="atLeast"/>
      <w:jc w:val="left"/>
    </w:pPr>
    <w:rPr>
      <w:rFonts w:ascii="Times New Roman" w:cs="Times New Roman" w:eastAsia="Arial Unicode MS" w:hAnsi="Times New Roman"/>
      <w:i w:val="1"/>
      <w:iCs w:val="1"/>
      <w:color w:val="0000ff"/>
    </w:rPr>
  </w:style>
  <w:style w:type="paragraph" w:styleId="NormalWeb">
    <w:name w:val="Normal (Web)"/>
    <w:basedOn w:val="Normal"/>
    <w:semiHidden w:val="1"/>
    <w:qFormat w:val="1"/>
    <w:pPr>
      <w:spacing w:afterAutospacing="1" w:beforeAutospacing="1"/>
      <w:jc w:val="left"/>
    </w:pPr>
    <w:rPr>
      <w:rFonts w:ascii="Arial Unicode MS" w:cs="Arial Unicode MS" w:eastAsia="Arial Unicode MS" w:hAnsi="Arial Unicode MS"/>
      <w:color w:val="auto"/>
      <w:sz w:val="24"/>
      <w:szCs w:val="24"/>
    </w:rPr>
  </w:style>
  <w:style w:type="paragraph" w:styleId="TOC4">
    <w:name w:val="TOC 4"/>
    <w:basedOn w:val="Normal"/>
    <w:next w:val="Normal"/>
    <w:autoRedefine w:val="1"/>
    <w:semiHidden w:val="1"/>
    <w:pPr>
      <w:ind w:left="7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5">
    <w:name w:val="TOC 5"/>
    <w:basedOn w:val="Normal"/>
    <w:next w:val="Normal"/>
    <w:autoRedefine w:val="1"/>
    <w:semiHidden w:val="1"/>
    <w:pPr>
      <w:ind w:left="96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6">
    <w:name w:val="TOC 6"/>
    <w:basedOn w:val="Normal"/>
    <w:next w:val="Normal"/>
    <w:autoRedefine w:val="1"/>
    <w:semiHidden w:val="1"/>
    <w:pPr>
      <w:ind w:left="120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7">
    <w:name w:val="TOC 7"/>
    <w:basedOn w:val="Normal"/>
    <w:next w:val="Normal"/>
    <w:autoRedefine w:val="1"/>
    <w:semiHidden w:val="1"/>
    <w:pPr>
      <w:ind w:left="144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8">
    <w:name w:val="TOC 8"/>
    <w:basedOn w:val="Normal"/>
    <w:next w:val="Normal"/>
    <w:autoRedefine w:val="1"/>
    <w:semiHidden w:val="1"/>
    <w:pPr>
      <w:ind w:left="168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OC9">
    <w:name w:val="TOC 9"/>
    <w:basedOn w:val="Normal"/>
    <w:next w:val="Normal"/>
    <w:autoRedefine w:val="1"/>
    <w:semiHidden w:val="1"/>
    <w:pPr>
      <w:ind w:left="1920"/>
      <w:jc w:val="left"/>
    </w:pPr>
    <w:rPr>
      <w:rFonts w:ascii="Times New Roman" w:cs="Times New Roman" w:hAnsi="Times New Roman"/>
      <w:color w:val="auto"/>
      <w:sz w:val="24"/>
      <w:szCs w:val="24"/>
    </w:rPr>
  </w:style>
  <w:style w:type="paragraph" w:styleId="Tabletext" w:customStyle="1">
    <w:name w:val="Tabletext"/>
    <w:basedOn w:val="Normal"/>
    <w:qFormat w:val="1"/>
    <w:pPr>
      <w:keepLines w:val="1"/>
      <w:widowControl w:val="0"/>
      <w:spacing w:after="120" w:before="0" w:line="240" w:lineRule="atLeast"/>
      <w:jc w:val="left"/>
    </w:pPr>
    <w:rPr>
      <w:rFonts w:ascii="Times New Roman" w:cs="Times New Roman" w:hAnsi="Times New Roman"/>
      <w:color w:val="auto"/>
      <w:lang w:eastAsia="en-US" w:val="en-US"/>
    </w:rPr>
  </w:style>
  <w:style w:type="paragraph" w:styleId="BalloonText">
    <w:name w:val="Balloon Text"/>
    <w:basedOn w:val="Normal"/>
    <w:link w:val="TextodebaloChar"/>
    <w:uiPriority w:val="99"/>
    <w:semiHidden w:val="1"/>
    <w:unhideWhenUsed w:val="1"/>
    <w:qFormat w:val="1"/>
    <w:rsid w:val="005C2EBC"/>
    <w:pPr/>
    <w:rPr>
      <w:rFonts w:ascii="Tahoma" w:cs="Tahoma" w:hAnsi="Tahoma"/>
      <w:sz w:val="16"/>
      <w:szCs w:val="16"/>
    </w:rPr>
  </w:style>
  <w:style w:type="paragraph" w:styleId="EPP-Seonivel1" w:customStyle="1">
    <w:name w:val="EPP-Seção nivel 1"/>
    <w:basedOn w:val="Heading1"/>
    <w:link w:val="EPP-Seonivel1Carcter"/>
    <w:qFormat w:val="1"/>
    <w:rsid w:val="005C2EBC"/>
    <w:pPr/>
    <w:rPr/>
  </w:style>
  <w:style w:type="paragraph" w:styleId="EPP-Seonivel2" w:customStyle="1">
    <w:name w:val="EPP-Seção nivel 2"/>
    <w:basedOn w:val="Heading2"/>
    <w:link w:val="EPP-Seonivel2Carcter"/>
    <w:qFormat w:val="1"/>
    <w:rsid w:val="005C2EBC"/>
    <w:pPr/>
    <w:rPr/>
  </w:style>
  <w:style w:type="paragraph" w:styleId="EPP-Seonivel3" w:customStyle="1">
    <w:name w:val="EPP-Seção nivel 3"/>
    <w:basedOn w:val="Heading3"/>
    <w:link w:val="EPP-Seonivel3Carcter"/>
    <w:qFormat w:val="1"/>
    <w:rsid w:val="005C2EBC"/>
    <w:pPr/>
    <w:rPr/>
  </w:style>
  <w:style w:type="paragraph" w:styleId="EPP-Comentario" w:customStyle="1">
    <w:name w:val="EPP-Comentario"/>
    <w:basedOn w:val="Instruo"/>
    <w:link w:val="EPP-ComentarioCarcter"/>
    <w:qFormat w:val="1"/>
    <w:rsid w:val="005C2EBC"/>
    <w:pPr/>
    <w:rPr>
      <w:lang w:val="pt-PT"/>
    </w:rPr>
  </w:style>
  <w:style w:type="paragraph" w:styleId="EPP-Titulo" w:customStyle="1">
    <w:name w:val="EPP-Titulo"/>
    <w:basedOn w:val="Title"/>
    <w:link w:val="EPP-TituloCarcter"/>
    <w:qFormat w:val="1"/>
    <w:rsid w:val="005C2EBC"/>
    <w:pPr>
      <w:jc w:val="center"/>
    </w:pPr>
    <w:rPr/>
  </w:style>
  <w:style w:type="paragraph" w:styleId="EPP-TextoNormal" w:customStyle="1">
    <w:name w:val="EPP-Texto Normal"/>
    <w:basedOn w:val="Normal"/>
    <w:link w:val="EPP-TextoNormalCarcter"/>
    <w:qFormat w:val="1"/>
    <w:rsid w:val="005C2EBC"/>
    <w:pPr/>
    <w:rPr>
      <w:lang w:val="pt-PT"/>
    </w:rPr>
  </w:style>
  <w:style w:type="paragraph" w:styleId="EPP-Cabealho" w:customStyle="1">
    <w:name w:val="EPP-Cabeçalho"/>
    <w:basedOn w:val="Normal"/>
    <w:link w:val="EPP-CabealhoCarcter"/>
    <w:qFormat w:val="1"/>
    <w:rsid w:val="00D60B3D"/>
    <w:pPr>
      <w:jc w:val="center"/>
    </w:pPr>
    <w:rPr>
      <w:lang w:val="pt-PT"/>
    </w:rPr>
  </w:style>
  <w:style w:type="paragraph" w:styleId="IntenseQuote">
    <w:name w:val="Intense Quote"/>
    <w:basedOn w:val="Normal"/>
    <w:next w:val="Normal"/>
    <w:link w:val="CitaoIntensaChar"/>
    <w:uiPriority w:val="30"/>
    <w:qFormat w:val="1"/>
    <w:rsid w:val="00D60B3D"/>
    <w:pPr>
      <w:pBdr>
        <w:bottom w:color="5b9bd5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5b9bd5" w:themeColor="accent1"/>
    </w:rPr>
  </w:style>
  <w:style w:type="paragraph" w:styleId="ListParagraph">
    <w:name w:val="List Paragraph"/>
    <w:basedOn w:val="Normal"/>
    <w:link w:val="PargrafodaListaChar"/>
    <w:uiPriority w:val="34"/>
    <w:qFormat w:val="1"/>
    <w:rsid w:val="009A6367"/>
    <w:pPr>
      <w:suppressAutoHyphens w:val="1"/>
      <w:spacing w:after="200" w:before="0" w:line="276" w:lineRule="auto"/>
      <w:ind w:left="708"/>
      <w:jc w:val="left"/>
    </w:pPr>
    <w:rPr>
      <w:rFonts w:cs="Times New Roman" w:eastAsia="Calibri"/>
      <w:color w:val="auto"/>
      <w:szCs w:val="22"/>
      <w:lang w:eastAsia="ar-SA"/>
    </w:rPr>
  </w:style>
  <w:style w:type="paragraph" w:styleId="EPP-Passosfluxo" w:customStyle="1">
    <w:name w:val="EPP-Passos fluxo"/>
    <w:basedOn w:val="ListParagraph"/>
    <w:link w:val="EPP-PassosfluxoCarcter"/>
    <w:qFormat w:val="1"/>
    <w:rsid w:val="00D60B3D"/>
    <w:pPr>
      <w:numPr>
        <w:ilvl w:val="0"/>
        <w:numId w:val="7"/>
      </w:numPr>
      <w:suppressAutoHyphens w:val="0"/>
      <w:spacing w:after="0" w:before="0" w:line="240" w:lineRule="auto"/>
      <w:ind w:hanging="588"/>
      <w:contextualSpacing w:val="1"/>
      <w:jc w:val="both"/>
    </w:pPr>
    <w:rPr>
      <w:szCs w:val="20"/>
      <w:lang w:eastAsia="en-US"/>
    </w:rPr>
  </w:style>
  <w:style w:type="paragraph" w:styleId="EPP-Fluxotitulo" w:customStyle="1">
    <w:name w:val="EPP-Fluxo titulo"/>
    <w:basedOn w:val="ListParagraph"/>
    <w:link w:val="EPP-FluxotituloCarcter"/>
    <w:qFormat w:val="1"/>
    <w:rsid w:val="00D60B3D"/>
    <w:pPr>
      <w:numPr>
        <w:ilvl w:val="0"/>
        <w:numId w:val="8"/>
      </w:numPr>
      <w:suppressAutoHyphens w:val="0"/>
      <w:spacing w:after="0" w:before="0" w:line="240" w:lineRule="auto"/>
      <w:contextualSpacing w:val="1"/>
      <w:jc w:val="both"/>
    </w:pPr>
    <w:rPr>
      <w:rFonts w:ascii="Verdana" w:hAnsi="Verdana"/>
      <w:b w:val="1"/>
      <w:szCs w:val="20"/>
      <w:lang w:eastAsia="en-US"/>
    </w:rPr>
  </w:style>
  <w:style w:type="paragraph" w:styleId="EPP-Fluxopassos" w:customStyle="1">
    <w:name w:val="EPP-Fluxo passos"/>
    <w:basedOn w:val="ListParagraph"/>
    <w:link w:val="EPP-FluxopassosCarcter"/>
    <w:qFormat w:val="1"/>
    <w:rsid w:val="00D60B3D"/>
    <w:pPr>
      <w:numPr>
        <w:ilvl w:val="0"/>
        <w:numId w:val="9"/>
      </w:numPr>
      <w:suppressAutoHyphens w:val="0"/>
      <w:spacing w:after="0" w:before="0" w:line="240" w:lineRule="auto"/>
      <w:contextualSpacing w:val="1"/>
      <w:jc w:val="both"/>
    </w:pPr>
    <w:rPr>
      <w:szCs w:val="20"/>
      <w:lang w:eastAsia="en-US" w:val="pt-PT"/>
    </w:rPr>
  </w:style>
  <w:style w:type="paragraph" w:styleId="Quote">
    <w:name w:val="Quote"/>
    <w:basedOn w:val="Normal"/>
    <w:next w:val="Normal"/>
    <w:link w:val="CitaoChar"/>
    <w:uiPriority w:val="29"/>
    <w:qFormat w:val="1"/>
    <w:rsid w:val="009A6367"/>
    <w:pPr/>
    <w:rPr>
      <w:i w:val="1"/>
      <w:iCs w:val="1"/>
      <w:color w:val="000000" w:themeColor="text1"/>
    </w:rPr>
  </w:style>
  <w:style w:type="numbering" w:styleId="Semlista" w:default="1">
    <w:name w:val="Sem lista"/>
    <w:uiPriority w:val="99"/>
    <w:semiHidden w:val="1"/>
    <w:unhideWhenUsed w:val="1"/>
    <w:qFormat w:val="1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016CF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mWo/IiqfkulrM2aVbjQMPFuqQw==">CgMxLjAyDmgub2N5NThoM3Y1bWhsMg5oLm0yaXowd216a2Z6aTIOaC5udHkzeTVvbW4wdGE4AHIhMU5EX2VtUS1MdEtHQmh0MEtvZVJxS1hjNkptVUFPTFRz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2026-09-01T12:22:00Z</dcterms:created>
  <dc:creator>aluno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ersão Modelo">
    <vt:i4>1</vt:i4>
  </property>
  <property fmtid="{D5CDD505-2E9C-101B-9397-08002B2CF9AE}" pid="3" name="CATEGORY">
    <vt:lpwstr>CATEGORY</vt:lpwstr>
  </property>
</Properties>
</file>