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3842" w14:textId="77777777" w:rsidR="00C02934" w:rsidRDefault="00000000">
      <w:pPr>
        <w:spacing w:line="259" w:lineRule="auto"/>
        <w:jc w:val="center"/>
      </w:pPr>
      <w:r>
        <w:rPr>
          <w:b/>
          <w:sz w:val="32"/>
        </w:rPr>
        <w:t>ATIVIDADE PRÁTICA</w:t>
      </w:r>
    </w:p>
    <w:p w14:paraId="43B60A6D" w14:textId="77777777" w:rsidR="00C02934" w:rsidRDefault="00000000">
      <w:pPr>
        <w:spacing w:line="259" w:lineRule="auto"/>
        <w:jc w:val="center"/>
      </w:pPr>
      <w:r>
        <w:rPr>
          <w:b/>
          <w:sz w:val="32"/>
        </w:rPr>
        <w:t>AUDITORIA CRUZADA DE SOFTWARE</w:t>
      </w:r>
    </w:p>
    <w:p w14:paraId="39BAD842" w14:textId="77777777" w:rsidR="00C02934" w:rsidRDefault="00000000">
      <w:pPr>
        <w:spacing w:after="113"/>
        <w:ind w:left="-5"/>
      </w:pPr>
      <w:r>
        <w:t>Curso: Técnico em Desenvolvimento de Sistemas | Turma: 3º A</w:t>
      </w:r>
    </w:p>
    <w:p w14:paraId="50071B97" w14:textId="77777777" w:rsidR="00C02934" w:rsidRDefault="00000000">
      <w:pPr>
        <w:spacing w:after="113"/>
        <w:ind w:left="-5"/>
      </w:pPr>
      <w:r>
        <w:t xml:space="preserve">Tema: Testes de Software,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 xml:space="preserve"> (QA) e TDD</w:t>
      </w:r>
    </w:p>
    <w:p w14:paraId="3BBA51DD" w14:textId="77777777" w:rsidR="00C02934" w:rsidRDefault="00000000">
      <w:pPr>
        <w:spacing w:after="113"/>
        <w:ind w:left="-5"/>
      </w:pPr>
      <w:r>
        <w:t>Execução: nas aulas de hoje quinta-feira, 22/10/2026.</w:t>
      </w:r>
    </w:p>
    <w:p w14:paraId="75E3553D" w14:textId="77777777" w:rsidR="00C02934" w:rsidRDefault="00000000">
      <w:pPr>
        <w:spacing w:after="113"/>
        <w:ind w:left="-5"/>
      </w:pPr>
      <w:r>
        <w:t>Apresentações para sala: segunda-feira, 26/10/2026 — 10 minutos por bancada.</w:t>
      </w:r>
    </w:p>
    <w:p w14:paraId="2D49E9B7" w14:textId="77777777" w:rsidR="00C02934" w:rsidRDefault="00000000">
      <w:pPr>
        <w:spacing w:after="355"/>
        <w:ind w:left="-5"/>
      </w:pPr>
      <w:r>
        <w:t>Modalidade: trabalho em bancadas, com avaliação do TCC de outra equipe</w:t>
      </w:r>
    </w:p>
    <w:p w14:paraId="0797E255" w14:textId="77777777" w:rsidR="00C02934" w:rsidRDefault="00000000">
      <w:pPr>
        <w:pStyle w:val="Ttulo1"/>
        <w:ind w:left="307" w:hanging="322"/>
      </w:pPr>
      <w:r>
        <w:t>Situação-problema</w:t>
      </w:r>
    </w:p>
    <w:p w14:paraId="68D289FA" w14:textId="77777777" w:rsidR="00C02934" w:rsidRDefault="00000000">
      <w:pPr>
        <w:spacing w:after="336"/>
        <w:ind w:left="-5"/>
      </w:pPr>
      <w:r>
        <w:t>Uma empresa de desenvolvimento de sistemas precisa avaliar seus projetos web antes da entrega aos clientes. Para isso, adotou uma auditoria cruzada: uma equipe testa o sistema desenvolvido por outra. Sua bancada atuará como equipe de QA, identificando falhas, coletando evidências e recomendando melhorias para o TCC recebido.</w:t>
      </w:r>
    </w:p>
    <w:p w14:paraId="70043760" w14:textId="77777777" w:rsidR="00C02934" w:rsidRDefault="00000000">
      <w:pPr>
        <w:pStyle w:val="Ttulo1"/>
        <w:ind w:left="307" w:hanging="322"/>
      </w:pPr>
      <w:r>
        <w:t>Objetivos</w:t>
      </w:r>
    </w:p>
    <w:p w14:paraId="6CCD4BDE" w14:textId="77777777" w:rsidR="00C02934" w:rsidRDefault="00000000">
      <w:pPr>
        <w:numPr>
          <w:ilvl w:val="0"/>
          <w:numId w:val="1"/>
        </w:numPr>
        <w:ind w:hanging="163"/>
      </w:pPr>
      <w:r>
        <w:t>Compreender testes manuais e automatizados e o conceito de TDD.</w:t>
      </w:r>
    </w:p>
    <w:p w14:paraId="1AE4765E" w14:textId="77777777" w:rsidR="00C02934" w:rsidRDefault="00000000">
      <w:pPr>
        <w:numPr>
          <w:ilvl w:val="0"/>
          <w:numId w:val="1"/>
        </w:numPr>
        <w:ind w:hanging="163"/>
      </w:pPr>
      <w:r>
        <w:t xml:space="preserve">Utilizar ferramentas de análise de sites e identificar falhas de funcionamento, responsividade </w:t>
      </w:r>
      <w:proofErr w:type="spellStart"/>
      <w:r>
        <w:t>eusabilidade</w:t>
      </w:r>
      <w:proofErr w:type="spellEnd"/>
      <w:r>
        <w:t>.</w:t>
      </w:r>
    </w:p>
    <w:p w14:paraId="499DAB38" w14:textId="77777777" w:rsidR="00C02934" w:rsidRDefault="00000000">
      <w:pPr>
        <w:numPr>
          <w:ilvl w:val="0"/>
          <w:numId w:val="1"/>
        </w:numPr>
        <w:spacing w:after="344"/>
        <w:ind w:hanging="163"/>
      </w:pPr>
      <w:r>
        <w:t>Documentar casos de teste e comunicar resultados com clareza e respeito profissional.</w:t>
      </w:r>
    </w:p>
    <w:p w14:paraId="40BE7097" w14:textId="77777777" w:rsidR="00C02934" w:rsidRDefault="00000000">
      <w:pPr>
        <w:pStyle w:val="Ttulo1"/>
        <w:ind w:left="307" w:hanging="322"/>
      </w:pPr>
      <w:r>
        <w:t>Organização das bancadas e regras</w:t>
      </w:r>
    </w:p>
    <w:p w14:paraId="64F22440" w14:textId="77777777" w:rsidR="00C02934" w:rsidRDefault="00000000">
      <w:pPr>
        <w:numPr>
          <w:ilvl w:val="0"/>
          <w:numId w:val="2"/>
        </w:numPr>
        <w:ind w:hanging="163"/>
      </w:pPr>
      <w:r>
        <w:t xml:space="preserve">Cada bancada testará o TCC de outra equipe, conforme distribuição da professora. Ninguém avaliará </w:t>
      </w:r>
      <w:proofErr w:type="spellStart"/>
      <w:r>
        <w:t>opróprio</w:t>
      </w:r>
      <w:proofErr w:type="spellEnd"/>
      <w:r>
        <w:t xml:space="preserve"> TCC.</w:t>
      </w:r>
    </w:p>
    <w:p w14:paraId="38658B75" w14:textId="77777777" w:rsidR="00C02934" w:rsidRDefault="00000000">
      <w:pPr>
        <w:numPr>
          <w:ilvl w:val="0"/>
          <w:numId w:val="2"/>
        </w:numPr>
        <w:ind w:hanging="163"/>
      </w:pPr>
      <w:r>
        <w:t xml:space="preserve">A equipe desenvolvedora disponibilizará o sistema acessível e funcionando, com instruções básicas </w:t>
      </w:r>
      <w:proofErr w:type="spellStart"/>
      <w:r>
        <w:t>edados</w:t>
      </w:r>
      <w:proofErr w:type="spellEnd"/>
      <w:r>
        <w:t xml:space="preserve"> fictícios quando necessário.</w:t>
      </w:r>
    </w:p>
    <w:p w14:paraId="2AA3EA09" w14:textId="77777777" w:rsidR="00C02934" w:rsidRDefault="00000000">
      <w:pPr>
        <w:numPr>
          <w:ilvl w:val="0"/>
          <w:numId w:val="2"/>
        </w:numPr>
        <w:ind w:hanging="163"/>
      </w:pPr>
      <w:r>
        <w:t xml:space="preserve">A bancada avaliadora não alterará o código-fonte, não apagará dados e não utilizará informações </w:t>
      </w:r>
      <w:proofErr w:type="spellStart"/>
      <w:r>
        <w:t>reaisou</w:t>
      </w:r>
      <w:proofErr w:type="spellEnd"/>
      <w:r>
        <w:t xml:space="preserve"> senhas pessoais.</w:t>
      </w:r>
    </w:p>
    <w:p w14:paraId="6D562FA3" w14:textId="77777777" w:rsidR="00C02934" w:rsidRDefault="00000000">
      <w:pPr>
        <w:numPr>
          <w:ilvl w:val="0"/>
          <w:numId w:val="2"/>
        </w:numPr>
        <w:ind w:hanging="163"/>
      </w:pPr>
      <w:r>
        <w:t xml:space="preserve">Todas as falhas deverão ser documentadas. As recomendações devem ser objetivas, técnicas </w:t>
      </w:r>
      <w:proofErr w:type="spellStart"/>
      <w:r>
        <w:t>erespeitosas</w:t>
      </w:r>
      <w:proofErr w:type="spellEnd"/>
      <w:r>
        <w:t>.</w:t>
      </w:r>
    </w:p>
    <w:p w14:paraId="1E6E6E49" w14:textId="77777777" w:rsidR="00C02934" w:rsidRDefault="00000000">
      <w:pPr>
        <w:numPr>
          <w:ilvl w:val="0"/>
          <w:numId w:val="2"/>
        </w:numPr>
        <w:spacing w:after="344"/>
        <w:ind w:hanging="163"/>
      </w:pPr>
      <w:r>
        <w:t>A correção dos problemas caberá à bancada que desenvolveu o TCC.</w:t>
      </w:r>
    </w:p>
    <w:p w14:paraId="0D89B9EB" w14:textId="77777777" w:rsidR="00C02934" w:rsidRDefault="00000000">
      <w:pPr>
        <w:pStyle w:val="Ttulo1"/>
        <w:ind w:left="307" w:hanging="322"/>
      </w:pPr>
      <w:r>
        <w:t>Etapa 1 — Pesquisa inicial</w:t>
      </w:r>
    </w:p>
    <w:p w14:paraId="54E8F0C9" w14:textId="77777777" w:rsidR="001B6F7C" w:rsidRDefault="00000000">
      <w:pPr>
        <w:spacing w:after="336"/>
        <w:ind w:left="-5"/>
      </w:pPr>
      <w:r>
        <w:t xml:space="preserve">Pesquise e responda: </w:t>
      </w:r>
    </w:p>
    <w:p w14:paraId="6882F199" w14:textId="7102A252" w:rsidR="001B6F7C" w:rsidRDefault="00000000" w:rsidP="001B6F7C">
      <w:pPr>
        <w:pStyle w:val="PargrafodaLista"/>
        <w:numPr>
          <w:ilvl w:val="0"/>
          <w:numId w:val="6"/>
        </w:numPr>
        <w:spacing w:after="336"/>
      </w:pPr>
      <w:r>
        <w:t>O que são testes de software e por que são importantes?</w:t>
      </w:r>
    </w:p>
    <w:p w14:paraId="2CFFEBB7" w14:textId="471973D6" w:rsidR="001B6F7C" w:rsidRDefault="001B6F7C" w:rsidP="001B6F7C">
      <w:pPr>
        <w:pStyle w:val="PargrafodaLista"/>
        <w:spacing w:after="336"/>
        <w:ind w:left="345" w:firstLine="0"/>
        <w:rPr>
          <w:color w:val="EE0000"/>
        </w:rPr>
      </w:pPr>
      <w:r w:rsidRPr="001B6F7C">
        <w:rPr>
          <w:color w:val="EE0000"/>
        </w:rPr>
        <w:t>Testes de software sã</w:t>
      </w:r>
      <w:r w:rsidRPr="001B6F7C">
        <w:rPr>
          <w:color w:val="EE0000"/>
        </w:rPr>
        <w:t xml:space="preserve">o </w:t>
      </w:r>
      <w:r w:rsidRPr="001B6F7C">
        <w:rPr>
          <w:color w:val="EE0000"/>
        </w:rPr>
        <w:t xml:space="preserve">o </w:t>
      </w:r>
      <w:r w:rsidRPr="001B6F7C">
        <w:rPr>
          <w:color w:val="EE0000"/>
        </w:rPr>
        <w:t>processo de avaliar e verificar um sistema ou aplicativo para garantir que ele cumpr</w:t>
      </w:r>
      <w:r w:rsidRPr="001B6F7C">
        <w:rPr>
          <w:color w:val="EE0000"/>
        </w:rPr>
        <w:t>a</w:t>
      </w:r>
      <w:r w:rsidRPr="001B6F7C">
        <w:rPr>
          <w:color w:val="EE0000"/>
        </w:rPr>
        <w:t xml:space="preserve"> os requisitos especificados</w:t>
      </w:r>
      <w:r w:rsidRPr="001B6F7C">
        <w:rPr>
          <w:color w:val="EE0000"/>
        </w:rPr>
        <w:t xml:space="preserve">. É importante pois verifica se ele </w:t>
      </w:r>
      <w:r w:rsidRPr="001B6F7C">
        <w:rPr>
          <w:color w:val="EE0000"/>
        </w:rPr>
        <w:t>funciona conforme o esperado e não possui defeitos ou falhas antes de ser entregue aos usuários finais</w:t>
      </w:r>
    </w:p>
    <w:p w14:paraId="131CA7C5" w14:textId="77777777" w:rsidR="001B6F7C" w:rsidRPr="001B6F7C" w:rsidRDefault="001B6F7C" w:rsidP="001B6F7C">
      <w:pPr>
        <w:pStyle w:val="PargrafodaLista"/>
        <w:spacing w:after="336"/>
        <w:ind w:left="345" w:firstLine="0"/>
        <w:rPr>
          <w:color w:val="EE0000"/>
        </w:rPr>
      </w:pPr>
    </w:p>
    <w:p w14:paraId="577C2810" w14:textId="5119C195" w:rsidR="001B6F7C" w:rsidRDefault="00000000" w:rsidP="001B6F7C">
      <w:pPr>
        <w:pStyle w:val="PargrafodaLista"/>
        <w:numPr>
          <w:ilvl w:val="0"/>
          <w:numId w:val="6"/>
        </w:numPr>
        <w:spacing w:after="336"/>
      </w:pPr>
      <w:r>
        <w:t>Qual a diferença entre testes manuais e automatizados?</w:t>
      </w:r>
    </w:p>
    <w:p w14:paraId="12B09A6E" w14:textId="3993E0D3" w:rsidR="001B6F7C" w:rsidRDefault="00000000" w:rsidP="001B6F7C">
      <w:pPr>
        <w:pStyle w:val="PargrafodaLista"/>
        <w:spacing w:after="336"/>
        <w:ind w:left="345"/>
        <w:rPr>
          <w:color w:val="EE0000"/>
        </w:rPr>
      </w:pPr>
      <w:r>
        <w:t xml:space="preserve"> </w:t>
      </w:r>
      <w:r w:rsidR="001B6F7C" w:rsidRPr="001B6F7C">
        <w:rPr>
          <w:color w:val="EE0000"/>
        </w:rPr>
        <w:t>O</w:t>
      </w:r>
      <w:r w:rsidR="001B6F7C" w:rsidRPr="001B6F7C">
        <w:rPr>
          <w:color w:val="EE0000"/>
        </w:rPr>
        <w:t xml:space="preserve">s testes manuais dependem de interações humanas diretas, </w:t>
      </w:r>
      <w:r w:rsidR="001B6F7C" w:rsidRPr="001B6F7C">
        <w:rPr>
          <w:color w:val="EE0000"/>
        </w:rPr>
        <w:t xml:space="preserve">enquanto </w:t>
      </w:r>
      <w:r w:rsidR="001B6F7C" w:rsidRPr="001B6F7C">
        <w:rPr>
          <w:color w:val="EE0000"/>
        </w:rPr>
        <w:t>os testes automatizados utilizam códigos e ferramentas para rodar os cenários de forma independente.</w:t>
      </w:r>
    </w:p>
    <w:p w14:paraId="67C16BB2" w14:textId="77777777" w:rsidR="00E964A1" w:rsidRPr="001B6F7C" w:rsidRDefault="00E964A1" w:rsidP="001B6F7C">
      <w:pPr>
        <w:pStyle w:val="PargrafodaLista"/>
        <w:spacing w:after="336"/>
        <w:ind w:left="345"/>
        <w:rPr>
          <w:color w:val="EE0000"/>
        </w:rPr>
      </w:pPr>
    </w:p>
    <w:p w14:paraId="405CBCB8" w14:textId="3BF1EBA5" w:rsidR="001B6F7C" w:rsidRDefault="00000000" w:rsidP="001B6F7C">
      <w:pPr>
        <w:pStyle w:val="PargrafodaLista"/>
        <w:numPr>
          <w:ilvl w:val="0"/>
          <w:numId w:val="6"/>
        </w:numPr>
        <w:spacing w:after="336"/>
      </w:pPr>
      <w:r>
        <w:t xml:space="preserve">O que é QA? </w:t>
      </w:r>
    </w:p>
    <w:p w14:paraId="5B170147" w14:textId="77777777" w:rsidR="001B6F7C" w:rsidRDefault="001B6F7C" w:rsidP="001B6F7C">
      <w:pPr>
        <w:pStyle w:val="PargrafodaLista"/>
        <w:spacing w:after="336"/>
        <w:ind w:left="345" w:firstLine="0"/>
        <w:rPr>
          <w:color w:val="EE0000"/>
        </w:rPr>
      </w:pPr>
      <w:r w:rsidRPr="00E964A1">
        <w:rPr>
          <w:color w:val="EE0000"/>
        </w:rPr>
        <w:t xml:space="preserve">QA significa </w:t>
      </w:r>
      <w:proofErr w:type="spellStart"/>
      <w:r w:rsidRPr="00E964A1">
        <w:rPr>
          <w:color w:val="EE0000"/>
        </w:rPr>
        <w:t>Quality</w:t>
      </w:r>
      <w:proofErr w:type="spellEnd"/>
      <w:r w:rsidRPr="00E964A1">
        <w:rPr>
          <w:color w:val="EE0000"/>
        </w:rPr>
        <w:t xml:space="preserve"> </w:t>
      </w:r>
      <w:proofErr w:type="spellStart"/>
      <w:r w:rsidRPr="00E964A1">
        <w:rPr>
          <w:color w:val="EE0000"/>
        </w:rPr>
        <w:t>Assurance</w:t>
      </w:r>
      <w:proofErr w:type="spellEnd"/>
      <w:r w:rsidRPr="00E964A1">
        <w:rPr>
          <w:color w:val="EE0000"/>
        </w:rPr>
        <w:t xml:space="preserve"> </w:t>
      </w:r>
      <w:r w:rsidRPr="00E964A1">
        <w:rPr>
          <w:color w:val="EE0000"/>
        </w:rPr>
        <w:t xml:space="preserve">ou </w:t>
      </w:r>
      <w:r w:rsidRPr="00E964A1">
        <w:rPr>
          <w:color w:val="EE0000"/>
        </w:rPr>
        <w:t>Garantia de Qualidade, em português</w:t>
      </w:r>
      <w:r w:rsidRPr="00E964A1">
        <w:rPr>
          <w:color w:val="EE0000"/>
        </w:rPr>
        <w:t>, serve para garantir que o software seja entregue com a maior excelência possível</w:t>
      </w:r>
    </w:p>
    <w:p w14:paraId="7174D26A" w14:textId="77777777" w:rsidR="00E964A1" w:rsidRPr="00E964A1" w:rsidRDefault="00E964A1" w:rsidP="001B6F7C">
      <w:pPr>
        <w:pStyle w:val="PargrafodaLista"/>
        <w:spacing w:after="336"/>
        <w:ind w:left="345" w:firstLine="0"/>
        <w:rPr>
          <w:color w:val="EE0000"/>
        </w:rPr>
      </w:pPr>
    </w:p>
    <w:p w14:paraId="7016BF96" w14:textId="45335779" w:rsidR="00E964A1" w:rsidRDefault="00000000" w:rsidP="00E964A1">
      <w:pPr>
        <w:pStyle w:val="PargrafodaLista"/>
        <w:numPr>
          <w:ilvl w:val="0"/>
          <w:numId w:val="6"/>
        </w:numPr>
        <w:spacing w:after="336"/>
      </w:pPr>
      <w:r>
        <w:t xml:space="preserve">O que é TDD e o que representam </w:t>
      </w:r>
      <w:proofErr w:type="spellStart"/>
      <w:r>
        <w:t>Red</w:t>
      </w:r>
      <w:proofErr w:type="spellEnd"/>
      <w:r>
        <w:t xml:space="preserve">, Green e </w:t>
      </w:r>
      <w:r w:rsidR="001B6F7C">
        <w:t>Refatora</w:t>
      </w:r>
      <w:r>
        <w:t>?</w:t>
      </w:r>
    </w:p>
    <w:p w14:paraId="7AD3A81C" w14:textId="77777777" w:rsidR="00E964A1" w:rsidRDefault="00E964A1" w:rsidP="00E964A1">
      <w:pPr>
        <w:pStyle w:val="PargrafodaLista"/>
        <w:ind w:left="345" w:firstLine="0"/>
        <w:rPr>
          <w:rFonts w:eastAsia="Times New Roman"/>
          <w:color w:val="EE0000"/>
          <w:kern w:val="0"/>
          <w:szCs w:val="18"/>
          <w14:ligatures w14:val="none"/>
        </w:rPr>
      </w:pPr>
      <w:r w:rsidRPr="00E964A1">
        <w:rPr>
          <w:rFonts w:eastAsia="Times New Roman"/>
          <w:color w:val="EE0000"/>
          <w:kern w:val="0"/>
          <w:szCs w:val="18"/>
          <w14:ligatures w14:val="none"/>
        </w:rPr>
        <w:t>TDD (Test-</w:t>
      </w:r>
      <w:proofErr w:type="spellStart"/>
      <w:r w:rsidRPr="00E964A1">
        <w:rPr>
          <w:rFonts w:eastAsia="Times New Roman"/>
          <w:color w:val="EE0000"/>
          <w:kern w:val="0"/>
          <w:szCs w:val="18"/>
          <w14:ligatures w14:val="none"/>
        </w:rPr>
        <w:t>Driven</w:t>
      </w:r>
      <w:proofErr w:type="spellEnd"/>
      <w:r w:rsidRPr="00E964A1">
        <w:rPr>
          <w:rFonts w:eastAsia="Times New Roman"/>
          <w:color w:val="EE0000"/>
          <w:kern w:val="0"/>
          <w:szCs w:val="18"/>
          <w14:ligatures w14:val="none"/>
        </w:rPr>
        <w:t xml:space="preserve"> </w:t>
      </w:r>
      <w:proofErr w:type="spellStart"/>
      <w:r w:rsidRPr="00E964A1">
        <w:rPr>
          <w:rFonts w:eastAsia="Times New Roman"/>
          <w:color w:val="EE0000"/>
          <w:kern w:val="0"/>
          <w:szCs w:val="18"/>
          <w14:ligatures w14:val="none"/>
        </w:rPr>
        <w:t>Development</w:t>
      </w:r>
      <w:proofErr w:type="spellEnd"/>
      <w:r w:rsidRPr="00E964A1">
        <w:rPr>
          <w:rFonts w:eastAsia="Times New Roman"/>
          <w:color w:val="EE0000"/>
          <w:kern w:val="0"/>
          <w:szCs w:val="18"/>
          <w14:ligatures w14:val="none"/>
        </w:rPr>
        <w:t xml:space="preserve">) é uma prática de desenvolvimento onde os testes automatizados são criados antes do próprio código da funcionalidade. O ciclo </w:t>
      </w:r>
      <w:proofErr w:type="spellStart"/>
      <w:r w:rsidRPr="00E964A1">
        <w:rPr>
          <w:rFonts w:eastAsia="Times New Roman"/>
          <w:color w:val="EE0000"/>
          <w:kern w:val="0"/>
          <w:szCs w:val="18"/>
          <w14:ligatures w14:val="none"/>
        </w:rPr>
        <w:t>Red</w:t>
      </w:r>
      <w:proofErr w:type="spellEnd"/>
      <w:r w:rsidRPr="00E964A1">
        <w:rPr>
          <w:rFonts w:eastAsia="Times New Roman"/>
          <w:color w:val="EE0000"/>
          <w:kern w:val="0"/>
          <w:szCs w:val="18"/>
          <w14:ligatures w14:val="none"/>
        </w:rPr>
        <w:t xml:space="preserve"> representa o teste falhando, Green indica que o código mínimo foi escrito para fazê-lo passar, e Refatora é a etapa de limpar e melhorar a qualidade do código sem alterar seu comportamento.</w:t>
      </w:r>
    </w:p>
    <w:p w14:paraId="23605718" w14:textId="77777777" w:rsidR="00E964A1" w:rsidRPr="00E964A1" w:rsidRDefault="00E964A1" w:rsidP="00E964A1">
      <w:pPr>
        <w:pStyle w:val="PargrafodaLista"/>
        <w:ind w:left="345" w:firstLine="0"/>
        <w:rPr>
          <w:rFonts w:eastAsia="Times New Roman"/>
          <w:color w:val="EE0000"/>
          <w:kern w:val="0"/>
          <w:szCs w:val="18"/>
          <w14:ligatures w14:val="none"/>
        </w:rPr>
      </w:pPr>
    </w:p>
    <w:p w14:paraId="06E67FEF" w14:textId="77777777" w:rsidR="00E964A1" w:rsidRDefault="00E964A1" w:rsidP="001B6F7C">
      <w:pPr>
        <w:pStyle w:val="PargrafodaLista"/>
        <w:spacing w:after="336"/>
        <w:ind w:left="0" w:firstLine="0"/>
      </w:pPr>
    </w:p>
    <w:p w14:paraId="095CC243" w14:textId="6BF7A10A" w:rsidR="001B6F7C" w:rsidRDefault="00000000" w:rsidP="00E964A1">
      <w:pPr>
        <w:pStyle w:val="PargrafodaLista"/>
        <w:numPr>
          <w:ilvl w:val="0"/>
          <w:numId w:val="7"/>
        </w:numPr>
        <w:spacing w:after="336"/>
      </w:pPr>
      <w:r>
        <w:lastRenderedPageBreak/>
        <w:t>Cite duas ferramentas de testes web e suas finalidades.</w:t>
      </w:r>
    </w:p>
    <w:p w14:paraId="0749D8E3" w14:textId="77777777" w:rsidR="00E964A1" w:rsidRDefault="00E964A1" w:rsidP="00E964A1">
      <w:pPr>
        <w:pStyle w:val="PargrafodaLista"/>
        <w:spacing w:after="336"/>
        <w:ind w:left="345"/>
        <w:rPr>
          <w:color w:val="EE0000"/>
        </w:rPr>
      </w:pPr>
      <w:r w:rsidRPr="00E964A1">
        <w:rPr>
          <w:color w:val="EE0000"/>
        </w:rPr>
        <w:t xml:space="preserve">Duas das principais ferramentas de testes web são o </w:t>
      </w:r>
      <w:proofErr w:type="spellStart"/>
      <w:r w:rsidRPr="00E964A1">
        <w:rPr>
          <w:color w:val="EE0000"/>
        </w:rPr>
        <w:t>Selenium</w:t>
      </w:r>
      <w:proofErr w:type="spellEnd"/>
      <w:r w:rsidRPr="00E964A1">
        <w:rPr>
          <w:color w:val="EE0000"/>
        </w:rPr>
        <w:t xml:space="preserve"> e o Cypress, utilizadas para automatizar interações em navegadores.</w:t>
      </w:r>
    </w:p>
    <w:p w14:paraId="4377F6B7" w14:textId="116FC0F3" w:rsidR="00E964A1" w:rsidRDefault="00E964A1" w:rsidP="00E964A1">
      <w:pPr>
        <w:pStyle w:val="PargrafodaLista"/>
        <w:spacing w:after="336"/>
        <w:ind w:left="345" w:firstLine="363"/>
        <w:rPr>
          <w:color w:val="EE0000"/>
        </w:rPr>
      </w:pPr>
      <w:proofErr w:type="spellStart"/>
      <w:r w:rsidRPr="00E964A1">
        <w:rPr>
          <w:b/>
          <w:bCs/>
          <w:color w:val="EE0000"/>
        </w:rPr>
        <w:t>Selenium</w:t>
      </w:r>
      <w:proofErr w:type="spellEnd"/>
      <w:r w:rsidRPr="00E964A1">
        <w:rPr>
          <w:b/>
          <w:bCs/>
          <w:color w:val="EE0000"/>
        </w:rPr>
        <w:t>:</w:t>
      </w:r>
      <w:r w:rsidRPr="00E964A1">
        <w:rPr>
          <w:color w:val="EE0000"/>
        </w:rPr>
        <w:t xml:space="preserve"> Serve para automatizar navegadores simulando ações de um usuário real (cliques, preenchimento de formulários).</w:t>
      </w:r>
    </w:p>
    <w:p w14:paraId="4FA94384" w14:textId="4F6A7C8A" w:rsidR="00E964A1" w:rsidRPr="00E964A1" w:rsidRDefault="00E964A1" w:rsidP="00E964A1">
      <w:pPr>
        <w:pStyle w:val="PargrafodaLista"/>
        <w:spacing w:after="336"/>
        <w:ind w:left="345" w:firstLine="363"/>
        <w:rPr>
          <w:color w:val="EE0000"/>
        </w:rPr>
      </w:pPr>
      <w:r w:rsidRPr="00E964A1">
        <w:rPr>
          <w:b/>
          <w:bCs/>
          <w:color w:val="EE0000"/>
        </w:rPr>
        <w:t>Cypress:</w:t>
      </w:r>
      <w:r w:rsidRPr="00E964A1">
        <w:rPr>
          <w:color w:val="EE0000"/>
        </w:rPr>
        <w:t xml:space="preserve"> Serve para testes de ponta a ponta (E2E) modernos e rápidos diretamente no navegador.</w:t>
      </w:r>
    </w:p>
    <w:p w14:paraId="0EDDD5BE" w14:textId="77777777" w:rsidR="00E964A1" w:rsidRDefault="00E964A1" w:rsidP="00E964A1">
      <w:pPr>
        <w:pStyle w:val="PargrafodaLista"/>
        <w:spacing w:after="336"/>
        <w:ind w:left="345" w:firstLine="0"/>
      </w:pPr>
    </w:p>
    <w:p w14:paraId="05103D8A" w14:textId="77777777" w:rsidR="00E964A1" w:rsidRDefault="00E964A1" w:rsidP="00E964A1">
      <w:pPr>
        <w:spacing w:after="336"/>
      </w:pPr>
    </w:p>
    <w:p w14:paraId="53B8AF91" w14:textId="77777777" w:rsidR="00E964A1" w:rsidRDefault="00E964A1" w:rsidP="00E964A1">
      <w:pPr>
        <w:spacing w:after="336"/>
      </w:pPr>
    </w:p>
    <w:p w14:paraId="6EFCEE82" w14:textId="77777777" w:rsidR="00C02934" w:rsidRDefault="00000000">
      <w:pPr>
        <w:pStyle w:val="Ttulo1"/>
        <w:ind w:left="307" w:hanging="322"/>
      </w:pPr>
      <w:r>
        <w:t>Etapa 2 — Conhecendo o TCC recebido</w:t>
      </w:r>
    </w:p>
    <w:p w14:paraId="7856EC08" w14:textId="77777777" w:rsidR="00C02934" w:rsidRDefault="00000000">
      <w:pPr>
        <w:ind w:left="-5"/>
      </w:pPr>
      <w:r>
        <w:t>Registre o nome do projeto, a bancada desenvolvedora, o objetivo e público-alvo, as tecnologias utilizadas e as principais funcionalidades. Explore o site antes de avaliar se ele atende ao que se propõe a fazer.</w:t>
      </w:r>
    </w:p>
    <w:p w14:paraId="6973DE0F" w14:textId="5C7C097A" w:rsidR="00A20114" w:rsidRDefault="00A20114">
      <w:pPr>
        <w:ind w:left="-5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9A9E405" w14:textId="77777777" w:rsidR="00C02934" w:rsidRDefault="00000000">
      <w:pPr>
        <w:pStyle w:val="Ttulo1"/>
        <w:ind w:left="307" w:hanging="322"/>
      </w:pPr>
      <w:r>
        <w:t>Etapa 3 — Execução dos testes</w:t>
      </w:r>
    </w:p>
    <w:p w14:paraId="459D6A0F" w14:textId="77777777" w:rsidR="00C02934" w:rsidRDefault="00000000">
      <w:pPr>
        <w:spacing w:after="230"/>
        <w:ind w:left="-5"/>
      </w:pPr>
      <w:r>
        <w:t>Execute no mínimo oito casos de teste, abrangendo as categorias pertinentes ao projeto:</w:t>
      </w:r>
    </w:p>
    <w:p w14:paraId="42FA9DE9" w14:textId="77777777" w:rsidR="00C02934" w:rsidRDefault="00000000">
      <w:pPr>
        <w:pStyle w:val="Ttulo2"/>
        <w:ind w:left="392" w:hanging="407"/>
      </w:pPr>
      <w:r>
        <w:t>Navegação e funções</w:t>
      </w:r>
    </w:p>
    <w:p w14:paraId="2388D308" w14:textId="77777777" w:rsidR="00C02934" w:rsidRDefault="00000000">
      <w:pPr>
        <w:numPr>
          <w:ilvl w:val="0"/>
          <w:numId w:val="3"/>
        </w:numPr>
        <w:ind w:hanging="163"/>
      </w:pPr>
      <w:r>
        <w:t xml:space="preserve">Teste menus, links, botões, carregamento de páginas, retorno à tela inicial e funcionalidades </w:t>
      </w:r>
      <w:proofErr w:type="gramStart"/>
      <w:r>
        <w:t>essenciais(</w:t>
      </w:r>
      <w:proofErr w:type="gramEnd"/>
      <w:r>
        <w:t>cadastros, filtros, buscas, login etc., quando existirem).</w:t>
      </w:r>
    </w:p>
    <w:p w14:paraId="53149626" w14:textId="503D6AFB" w:rsidR="00C02934" w:rsidRDefault="00000000">
      <w:pPr>
        <w:numPr>
          <w:ilvl w:val="0"/>
          <w:numId w:val="3"/>
        </w:numPr>
        <w:spacing w:after="222"/>
        <w:ind w:hanging="163"/>
      </w:pPr>
      <w:r>
        <w:t>Teste entradas válidas e inválidas nos formulários; observe as mensagens de erro, confirmações e</w:t>
      </w:r>
      <w:r w:rsidR="008A61D6">
        <w:t xml:space="preserve"> </w:t>
      </w:r>
      <w:r>
        <w:t>validação de campos obrigatórios.</w:t>
      </w:r>
    </w:p>
    <w:p w14:paraId="57D10B24" w14:textId="77777777" w:rsidR="00C02934" w:rsidRDefault="00000000">
      <w:pPr>
        <w:pStyle w:val="Ttulo2"/>
        <w:ind w:left="392" w:hanging="407"/>
      </w:pPr>
      <w:r>
        <w:t xml:space="preserve">Responsividade — Chrome </w:t>
      </w:r>
      <w:proofErr w:type="spellStart"/>
      <w:r>
        <w:t>DevTools</w:t>
      </w:r>
      <w:proofErr w:type="spellEnd"/>
    </w:p>
    <w:p w14:paraId="09A54E08" w14:textId="77777777" w:rsidR="00C02934" w:rsidRDefault="00000000">
      <w:pPr>
        <w:spacing w:after="222"/>
        <w:ind w:left="-5"/>
      </w:pPr>
      <w:r>
        <w:t>No Google Chrome, abra o site, pressione F12, ative a visualização de dispositivos móveis (Device Toolbar) e teste telas de celular, tablet e computador. Verifique textos, imagens, menus e elementos que ultrapassem as bordas.</w:t>
      </w:r>
    </w:p>
    <w:p w14:paraId="25AF363D" w14:textId="77777777" w:rsidR="00C02934" w:rsidRDefault="00000000">
      <w:pPr>
        <w:pStyle w:val="Ttulo2"/>
        <w:ind w:left="392" w:hanging="407"/>
      </w:pPr>
      <w:r>
        <w:t xml:space="preserve">Erros de </w:t>
      </w:r>
      <w:proofErr w:type="spellStart"/>
      <w:r>
        <w:t>JavaScript</w:t>
      </w:r>
      <w:proofErr w:type="spellEnd"/>
      <w:r>
        <w:t xml:space="preserve"> — Console</w:t>
      </w:r>
    </w:p>
    <w:p w14:paraId="4DC097E1" w14:textId="77777777" w:rsidR="00C02934" w:rsidRDefault="00000000">
      <w:pPr>
        <w:spacing w:after="222"/>
        <w:ind w:left="-5"/>
      </w:pPr>
      <w:r>
        <w:t xml:space="preserve">Com o </w:t>
      </w:r>
      <w:proofErr w:type="spellStart"/>
      <w:r>
        <w:t>DevTools</w:t>
      </w:r>
      <w:proofErr w:type="spellEnd"/>
      <w:r>
        <w:t xml:space="preserve"> aberto, </w:t>
      </w:r>
      <w:proofErr w:type="gramStart"/>
      <w:r>
        <w:t>acesse Console e utilize</w:t>
      </w:r>
      <w:proofErr w:type="gramEnd"/>
      <w:r>
        <w:t xml:space="preserve"> as funcionalidades. Registre mensagens de erro e descreva a ação que estava sendo executada. Nem toda mensagem do Console é necessariamente uma falha do site: analise seu contexto.</w:t>
      </w:r>
    </w:p>
    <w:p w14:paraId="708F64C8" w14:textId="77777777" w:rsidR="00C02934" w:rsidRDefault="00000000">
      <w:pPr>
        <w:pStyle w:val="Ttulo2"/>
        <w:ind w:left="392" w:hanging="407"/>
      </w:pPr>
      <w:r>
        <w:t xml:space="preserve">Qualidade — </w:t>
      </w:r>
      <w:proofErr w:type="spellStart"/>
      <w:r>
        <w:t>Lighthouse</w:t>
      </w:r>
      <w:proofErr w:type="spellEnd"/>
    </w:p>
    <w:p w14:paraId="481A48E3" w14:textId="77777777" w:rsidR="00C02934" w:rsidRDefault="00000000">
      <w:pPr>
        <w:ind w:left="-5"/>
      </w:pPr>
      <w:r>
        <w:t xml:space="preserve">No </w:t>
      </w:r>
      <w:proofErr w:type="spellStart"/>
      <w:r>
        <w:t>DevTools</w:t>
      </w:r>
      <w:proofErr w:type="spellEnd"/>
      <w:r>
        <w:t xml:space="preserve">, acesse </w:t>
      </w:r>
      <w:proofErr w:type="spellStart"/>
      <w:r>
        <w:t>Lighthouse</w:t>
      </w:r>
      <w:proofErr w:type="spellEnd"/>
      <w:r>
        <w:t xml:space="preserve"> e execute a análise quando possível. Registre as pontuações disponíveis de Performance, </w:t>
      </w:r>
      <w:proofErr w:type="spellStart"/>
      <w:r>
        <w:t>Accessibility</w:t>
      </w:r>
      <w:proofErr w:type="spellEnd"/>
      <w:r>
        <w:t xml:space="preserve">, Best </w:t>
      </w:r>
      <w:proofErr w:type="spellStart"/>
      <w:r>
        <w:t>Practices</w:t>
      </w:r>
      <w:proofErr w:type="spellEnd"/>
      <w:r>
        <w:t xml:space="preserve"> e SEO. Cite duas recomendações de melhoria oferecidas pelo relatório. Se a ferramenta não puder ser executada, justifique.</w:t>
      </w:r>
    </w:p>
    <w:tbl>
      <w:tblPr>
        <w:tblStyle w:val="TableGrid"/>
        <w:tblW w:w="9751" w:type="dxa"/>
        <w:tblInd w:w="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69"/>
        <w:gridCol w:w="4082"/>
      </w:tblGrid>
      <w:tr w:rsidR="00C02934" w14:paraId="21D0D4EF" w14:textId="77777777">
        <w:trPr>
          <w:trHeight w:val="460"/>
        </w:trPr>
        <w:tc>
          <w:tcPr>
            <w:tcW w:w="5669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DDDDDD"/>
            <w:vAlign w:val="center"/>
          </w:tcPr>
          <w:p w14:paraId="336B0C99" w14:textId="77777777" w:rsidR="00C02934" w:rsidRDefault="00000000">
            <w:pPr>
              <w:spacing w:line="259" w:lineRule="auto"/>
              <w:ind w:left="0" w:firstLine="0"/>
            </w:pPr>
            <w:r>
              <w:rPr>
                <w:b/>
                <w:sz w:val="16"/>
              </w:rPr>
              <w:t>Categoria</w:t>
            </w:r>
          </w:p>
        </w:tc>
        <w:tc>
          <w:tcPr>
            <w:tcW w:w="4082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DDDDDD"/>
            <w:vAlign w:val="center"/>
          </w:tcPr>
          <w:p w14:paraId="2CCF2525" w14:textId="77777777" w:rsidR="00C02934" w:rsidRDefault="00000000">
            <w:pPr>
              <w:spacing w:line="259" w:lineRule="auto"/>
              <w:ind w:left="0" w:firstLine="0"/>
            </w:pPr>
            <w:r>
              <w:rPr>
                <w:b/>
                <w:sz w:val="16"/>
              </w:rPr>
              <w:t>Pontuação</w:t>
            </w:r>
          </w:p>
        </w:tc>
      </w:tr>
      <w:tr w:rsidR="00C02934" w14:paraId="68A4075B" w14:textId="77777777">
        <w:trPr>
          <w:trHeight w:val="460"/>
        </w:trPr>
        <w:tc>
          <w:tcPr>
            <w:tcW w:w="5669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FFFFF"/>
            <w:vAlign w:val="center"/>
          </w:tcPr>
          <w:p w14:paraId="63859C27" w14:textId="77777777" w:rsidR="00C02934" w:rsidRDefault="00000000">
            <w:pPr>
              <w:spacing w:line="259" w:lineRule="auto"/>
              <w:ind w:left="0" w:firstLine="0"/>
            </w:pPr>
            <w:r>
              <w:rPr>
                <w:sz w:val="16"/>
              </w:rPr>
              <w:t>Performance</w:t>
            </w:r>
          </w:p>
        </w:tc>
        <w:tc>
          <w:tcPr>
            <w:tcW w:w="4082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FFFFF"/>
          </w:tcPr>
          <w:p w14:paraId="17C48160" w14:textId="77777777" w:rsidR="00C02934" w:rsidRDefault="00C02934">
            <w:pPr>
              <w:spacing w:after="160" w:line="259" w:lineRule="auto"/>
              <w:ind w:left="0" w:firstLine="0"/>
            </w:pPr>
          </w:p>
        </w:tc>
      </w:tr>
      <w:tr w:rsidR="00C02934" w14:paraId="3344F27F" w14:textId="77777777">
        <w:trPr>
          <w:trHeight w:val="460"/>
        </w:trPr>
        <w:tc>
          <w:tcPr>
            <w:tcW w:w="5669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4F4F4"/>
            <w:vAlign w:val="center"/>
          </w:tcPr>
          <w:p w14:paraId="77BB12D6" w14:textId="77777777" w:rsidR="00C02934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sz w:val="16"/>
              </w:rPr>
              <w:t>Accessibility</w:t>
            </w:r>
            <w:proofErr w:type="spellEnd"/>
          </w:p>
        </w:tc>
        <w:tc>
          <w:tcPr>
            <w:tcW w:w="4082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4F4F4"/>
          </w:tcPr>
          <w:p w14:paraId="5ECE8158" w14:textId="77777777" w:rsidR="00C02934" w:rsidRDefault="00C02934">
            <w:pPr>
              <w:spacing w:after="160" w:line="259" w:lineRule="auto"/>
              <w:ind w:left="0" w:firstLine="0"/>
            </w:pPr>
          </w:p>
        </w:tc>
      </w:tr>
      <w:tr w:rsidR="00C02934" w14:paraId="1DF5555A" w14:textId="77777777">
        <w:trPr>
          <w:trHeight w:val="460"/>
        </w:trPr>
        <w:tc>
          <w:tcPr>
            <w:tcW w:w="5669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FFFFF"/>
            <w:vAlign w:val="center"/>
          </w:tcPr>
          <w:p w14:paraId="7717D0B1" w14:textId="77777777" w:rsidR="00C02934" w:rsidRDefault="00000000">
            <w:pPr>
              <w:spacing w:line="259" w:lineRule="auto"/>
              <w:ind w:left="0" w:firstLine="0"/>
            </w:pPr>
            <w:r>
              <w:rPr>
                <w:sz w:val="16"/>
              </w:rPr>
              <w:t xml:space="preserve">Best </w:t>
            </w:r>
            <w:proofErr w:type="spellStart"/>
            <w:r>
              <w:rPr>
                <w:sz w:val="16"/>
              </w:rPr>
              <w:t>Practices</w:t>
            </w:r>
            <w:proofErr w:type="spellEnd"/>
          </w:p>
        </w:tc>
        <w:tc>
          <w:tcPr>
            <w:tcW w:w="4082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FFFFF"/>
          </w:tcPr>
          <w:p w14:paraId="67AE1F58" w14:textId="77777777" w:rsidR="00C02934" w:rsidRDefault="00C02934">
            <w:pPr>
              <w:spacing w:after="160" w:line="259" w:lineRule="auto"/>
              <w:ind w:left="0" w:firstLine="0"/>
            </w:pPr>
          </w:p>
        </w:tc>
      </w:tr>
      <w:tr w:rsidR="00C02934" w14:paraId="0A922AC3" w14:textId="77777777">
        <w:trPr>
          <w:trHeight w:val="460"/>
        </w:trPr>
        <w:tc>
          <w:tcPr>
            <w:tcW w:w="5669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4F4F4"/>
            <w:vAlign w:val="center"/>
          </w:tcPr>
          <w:p w14:paraId="67D82420" w14:textId="77777777" w:rsidR="00C02934" w:rsidRDefault="00000000">
            <w:pPr>
              <w:spacing w:line="259" w:lineRule="auto"/>
              <w:ind w:left="0" w:firstLine="0"/>
            </w:pPr>
            <w:r>
              <w:rPr>
                <w:sz w:val="16"/>
              </w:rPr>
              <w:t>SEO</w:t>
            </w:r>
          </w:p>
        </w:tc>
        <w:tc>
          <w:tcPr>
            <w:tcW w:w="4082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4F4F4"/>
          </w:tcPr>
          <w:p w14:paraId="69EED5EF" w14:textId="77777777" w:rsidR="00C02934" w:rsidRDefault="00C02934">
            <w:pPr>
              <w:spacing w:after="160" w:line="259" w:lineRule="auto"/>
              <w:ind w:left="0" w:firstLine="0"/>
            </w:pPr>
          </w:p>
        </w:tc>
      </w:tr>
    </w:tbl>
    <w:p w14:paraId="247F34C3" w14:textId="77777777" w:rsidR="00C02934" w:rsidRDefault="00000000">
      <w:pPr>
        <w:pStyle w:val="Ttulo1"/>
        <w:ind w:left="307" w:hanging="322"/>
      </w:pPr>
      <w:r>
        <w:t>Etapa 4 — Registro e classificação das falhas</w:t>
      </w:r>
    </w:p>
    <w:p w14:paraId="3F17DFFA" w14:textId="77777777" w:rsidR="00C02934" w:rsidRDefault="00000000">
      <w:pPr>
        <w:ind w:left="-5"/>
      </w:pPr>
      <w:r>
        <w:t>Para cada caso de teste, anote o comportamento esperado, o resultado obtido e a situação: Aprovado, Reprovado ou Não executado (justificar).</w:t>
      </w:r>
    </w:p>
    <w:tbl>
      <w:tblPr>
        <w:tblStyle w:val="TableGrid"/>
        <w:tblW w:w="9751" w:type="dxa"/>
        <w:tblInd w:w="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1757"/>
        <w:gridCol w:w="2608"/>
        <w:gridCol w:w="2608"/>
        <w:gridCol w:w="2098"/>
      </w:tblGrid>
      <w:tr w:rsidR="00C02934" w14:paraId="5EB47A54" w14:textId="77777777">
        <w:trPr>
          <w:trHeight w:val="460"/>
        </w:trPr>
        <w:tc>
          <w:tcPr>
            <w:tcW w:w="680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DDDDDD"/>
            <w:vAlign w:val="center"/>
          </w:tcPr>
          <w:p w14:paraId="11F84A12" w14:textId="77777777" w:rsidR="00C02934" w:rsidRDefault="00000000">
            <w:pPr>
              <w:spacing w:line="259" w:lineRule="auto"/>
              <w:ind w:left="0" w:firstLine="0"/>
            </w:pPr>
            <w:r>
              <w:rPr>
                <w:b/>
                <w:sz w:val="16"/>
              </w:rPr>
              <w:lastRenderedPageBreak/>
              <w:t>ID</w:t>
            </w:r>
          </w:p>
        </w:tc>
        <w:tc>
          <w:tcPr>
            <w:tcW w:w="1757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DDDDDD"/>
            <w:vAlign w:val="center"/>
          </w:tcPr>
          <w:p w14:paraId="7D3E5C9E" w14:textId="77777777" w:rsidR="00C02934" w:rsidRDefault="00000000">
            <w:pPr>
              <w:spacing w:line="259" w:lineRule="auto"/>
              <w:ind w:left="0" w:firstLine="0"/>
            </w:pPr>
            <w:r>
              <w:rPr>
                <w:b/>
                <w:sz w:val="16"/>
              </w:rPr>
              <w:t>Funcionalidade</w:t>
            </w:r>
          </w:p>
        </w:tc>
        <w:tc>
          <w:tcPr>
            <w:tcW w:w="2608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DDDDDD"/>
            <w:vAlign w:val="center"/>
          </w:tcPr>
          <w:p w14:paraId="5C740F8F" w14:textId="77777777" w:rsidR="00C02934" w:rsidRDefault="00000000">
            <w:pPr>
              <w:spacing w:line="259" w:lineRule="auto"/>
              <w:ind w:left="0" w:firstLine="0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w="2608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DDDDDD"/>
            <w:vAlign w:val="center"/>
          </w:tcPr>
          <w:p w14:paraId="6B85CC05" w14:textId="77777777" w:rsidR="00C02934" w:rsidRDefault="00000000">
            <w:pPr>
              <w:spacing w:line="259" w:lineRule="auto"/>
              <w:ind w:left="0" w:firstLine="0"/>
            </w:pPr>
            <w:r>
              <w:rPr>
                <w:b/>
                <w:sz w:val="16"/>
              </w:rPr>
              <w:t>Resultado obtido</w:t>
            </w:r>
          </w:p>
        </w:tc>
        <w:tc>
          <w:tcPr>
            <w:tcW w:w="2098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DDDDDD"/>
            <w:vAlign w:val="center"/>
          </w:tcPr>
          <w:p w14:paraId="06F0CB50" w14:textId="77777777" w:rsidR="00C02934" w:rsidRDefault="00000000">
            <w:pPr>
              <w:spacing w:line="259" w:lineRule="auto"/>
              <w:ind w:left="0" w:firstLine="0"/>
            </w:pPr>
            <w:r>
              <w:rPr>
                <w:b/>
                <w:sz w:val="16"/>
              </w:rPr>
              <w:t>Situação</w:t>
            </w:r>
          </w:p>
        </w:tc>
      </w:tr>
      <w:tr w:rsidR="00C02934" w14:paraId="2C70231E" w14:textId="77777777">
        <w:trPr>
          <w:trHeight w:val="460"/>
        </w:trPr>
        <w:tc>
          <w:tcPr>
            <w:tcW w:w="680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FFFFF"/>
            <w:vAlign w:val="center"/>
          </w:tcPr>
          <w:p w14:paraId="4CC5C02E" w14:textId="77777777" w:rsidR="00C02934" w:rsidRDefault="00000000">
            <w:pPr>
              <w:spacing w:line="259" w:lineRule="auto"/>
              <w:ind w:left="0" w:firstLine="0"/>
            </w:pPr>
            <w:r>
              <w:rPr>
                <w:sz w:val="16"/>
              </w:rPr>
              <w:t>T01</w:t>
            </w:r>
          </w:p>
        </w:tc>
        <w:tc>
          <w:tcPr>
            <w:tcW w:w="1757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FFFFF"/>
            <w:vAlign w:val="center"/>
          </w:tcPr>
          <w:p w14:paraId="596A927B" w14:textId="77777777" w:rsidR="00C02934" w:rsidRDefault="00000000">
            <w:pPr>
              <w:spacing w:line="259" w:lineRule="auto"/>
              <w:ind w:left="0" w:firstLine="0"/>
            </w:pPr>
            <w:r>
              <w:rPr>
                <w:sz w:val="16"/>
              </w:rPr>
              <w:t>Login</w:t>
            </w:r>
          </w:p>
        </w:tc>
        <w:tc>
          <w:tcPr>
            <w:tcW w:w="2608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FFFFF"/>
            <w:vAlign w:val="center"/>
          </w:tcPr>
          <w:p w14:paraId="6882567E" w14:textId="77777777" w:rsidR="00C02934" w:rsidRDefault="00000000">
            <w:pPr>
              <w:spacing w:line="259" w:lineRule="auto"/>
              <w:ind w:left="0" w:firstLine="0"/>
            </w:pPr>
            <w:r>
              <w:rPr>
                <w:sz w:val="16"/>
              </w:rPr>
              <w:t>Rejeitar dados incorretos</w:t>
            </w:r>
          </w:p>
        </w:tc>
        <w:tc>
          <w:tcPr>
            <w:tcW w:w="2608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FFFFF"/>
            <w:vAlign w:val="center"/>
          </w:tcPr>
          <w:p w14:paraId="6B3D097F" w14:textId="77777777" w:rsidR="00C02934" w:rsidRDefault="00000000">
            <w:pPr>
              <w:spacing w:line="259" w:lineRule="auto"/>
              <w:ind w:left="0" w:firstLine="0"/>
            </w:pPr>
            <w:r>
              <w:rPr>
                <w:sz w:val="16"/>
              </w:rPr>
              <w:t>Acesso foi bloqueado</w:t>
            </w:r>
          </w:p>
        </w:tc>
        <w:tc>
          <w:tcPr>
            <w:tcW w:w="2098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FFFFF"/>
            <w:vAlign w:val="center"/>
          </w:tcPr>
          <w:p w14:paraId="1FA2324B" w14:textId="77777777" w:rsidR="00C02934" w:rsidRDefault="00000000">
            <w:pPr>
              <w:spacing w:line="259" w:lineRule="auto"/>
              <w:ind w:left="0" w:firstLine="0"/>
            </w:pPr>
            <w:r>
              <w:rPr>
                <w:sz w:val="16"/>
              </w:rPr>
              <w:t>Aprovado</w:t>
            </w:r>
          </w:p>
        </w:tc>
      </w:tr>
      <w:tr w:rsidR="00C02934" w14:paraId="3FAFE58F" w14:textId="77777777">
        <w:trPr>
          <w:trHeight w:val="460"/>
        </w:trPr>
        <w:tc>
          <w:tcPr>
            <w:tcW w:w="680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4F4F4"/>
            <w:vAlign w:val="center"/>
          </w:tcPr>
          <w:p w14:paraId="64FFEE64" w14:textId="77777777" w:rsidR="00C02934" w:rsidRDefault="00000000">
            <w:pPr>
              <w:spacing w:line="259" w:lineRule="auto"/>
              <w:ind w:left="0" w:firstLine="0"/>
            </w:pPr>
            <w:r>
              <w:rPr>
                <w:sz w:val="16"/>
              </w:rPr>
              <w:t>T02</w:t>
            </w:r>
          </w:p>
        </w:tc>
        <w:tc>
          <w:tcPr>
            <w:tcW w:w="1757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4F4F4"/>
            <w:vAlign w:val="center"/>
          </w:tcPr>
          <w:p w14:paraId="496970E2" w14:textId="77777777" w:rsidR="00C02934" w:rsidRDefault="00000000">
            <w:pPr>
              <w:spacing w:line="259" w:lineRule="auto"/>
              <w:ind w:left="0" w:firstLine="0"/>
            </w:pPr>
            <w:r>
              <w:rPr>
                <w:sz w:val="16"/>
              </w:rPr>
              <w:t>Menu</w:t>
            </w:r>
          </w:p>
        </w:tc>
        <w:tc>
          <w:tcPr>
            <w:tcW w:w="2608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4F4F4"/>
            <w:vAlign w:val="center"/>
          </w:tcPr>
          <w:p w14:paraId="6D1C5FEC" w14:textId="77777777" w:rsidR="00C02934" w:rsidRDefault="00000000">
            <w:pPr>
              <w:spacing w:line="259" w:lineRule="auto"/>
              <w:ind w:left="0" w:firstLine="0"/>
            </w:pPr>
            <w:r>
              <w:rPr>
                <w:sz w:val="16"/>
              </w:rPr>
              <w:t>Abrir a página correta</w:t>
            </w:r>
          </w:p>
        </w:tc>
        <w:tc>
          <w:tcPr>
            <w:tcW w:w="2608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4F4F4"/>
            <w:vAlign w:val="center"/>
          </w:tcPr>
          <w:p w14:paraId="7498C80F" w14:textId="77777777" w:rsidR="00C02934" w:rsidRDefault="00000000">
            <w:pPr>
              <w:spacing w:line="259" w:lineRule="auto"/>
              <w:ind w:left="0" w:firstLine="0"/>
            </w:pPr>
            <w:r>
              <w:rPr>
                <w:sz w:val="16"/>
              </w:rPr>
              <w:t>Link não funcionou</w:t>
            </w:r>
          </w:p>
        </w:tc>
        <w:tc>
          <w:tcPr>
            <w:tcW w:w="2098" w:type="dxa"/>
            <w:tcBorders>
              <w:top w:val="single" w:sz="3" w:space="0" w:color="9A9A9A"/>
              <w:left w:val="single" w:sz="3" w:space="0" w:color="9A9A9A"/>
              <w:bottom w:val="single" w:sz="3" w:space="0" w:color="9A9A9A"/>
              <w:right w:val="single" w:sz="3" w:space="0" w:color="9A9A9A"/>
            </w:tcBorders>
            <w:shd w:val="clear" w:color="auto" w:fill="F4F4F4"/>
            <w:vAlign w:val="center"/>
          </w:tcPr>
          <w:p w14:paraId="243FD3DF" w14:textId="77777777" w:rsidR="00C02934" w:rsidRDefault="00000000">
            <w:pPr>
              <w:spacing w:line="259" w:lineRule="auto"/>
              <w:ind w:left="0" w:firstLine="0"/>
            </w:pPr>
            <w:r>
              <w:rPr>
                <w:sz w:val="16"/>
              </w:rPr>
              <w:t>Reprovado</w:t>
            </w:r>
          </w:p>
        </w:tc>
      </w:tr>
    </w:tbl>
    <w:p w14:paraId="5A0666BB" w14:textId="77777777" w:rsidR="00C02934" w:rsidRDefault="00000000">
      <w:pPr>
        <w:ind w:left="-5"/>
      </w:pPr>
      <w:r>
        <w:t>Classifique cada falha conforme o impacto: Crítica (impede função essencial ou compromete dados), Alta (grande prejuízo ao funcionamento), Média (falha parcial) ou Baixa (problema menor de interface). Informe passos para reproduzir, sugestão de correção e captura de tela quando possível.</w:t>
      </w:r>
    </w:p>
    <w:p w14:paraId="429FEE39" w14:textId="77777777" w:rsidR="00C02934" w:rsidRDefault="00000000">
      <w:pPr>
        <w:pStyle w:val="Ttulo1"/>
        <w:spacing w:after="139"/>
        <w:ind w:left="307" w:hanging="322"/>
      </w:pPr>
      <w:r>
        <w:t>Etapa 5 — Aplicando o conceito de TDD</w:t>
      </w:r>
    </w:p>
    <w:p w14:paraId="0C82D5D4" w14:textId="77777777" w:rsidR="00C02934" w:rsidRDefault="00000000">
      <w:pPr>
        <w:spacing w:after="308" w:line="360" w:lineRule="auto"/>
        <w:ind w:left="-5"/>
      </w:pPr>
      <w:r>
        <w:t>Escolha uma funcionalidade com falha ou necessidade de melhoria e descreva: RED: qual teste</w:t>
      </w:r>
      <w:r>
        <w:rPr>
          <w:rFonts w:ascii="Times New Roman" w:eastAsia="Times New Roman" w:hAnsi="Times New Roman" w:cs="Times New Roman"/>
        </w:rPr>
        <w:t xml:space="preserve"> </w:t>
      </w:r>
      <w:r>
        <w:t>automatizado deveria falhar primeiro e por quê; GREEN: qual implementação faria o teste passar;</w:t>
      </w:r>
      <w:r>
        <w:rPr>
          <w:rFonts w:ascii="Times New Roman" w:eastAsia="Times New Roman" w:hAnsi="Times New Roman" w:cs="Times New Roman"/>
        </w:rPr>
        <w:t xml:space="preserve"> </w:t>
      </w:r>
      <w:r>
        <w:t>REFACTOR: como melhorar o código preservando o comportamento. Não é necessário alterar o projeto</w:t>
      </w:r>
      <w:r>
        <w:rPr>
          <w:rFonts w:ascii="Times New Roman" w:eastAsia="Times New Roman" w:hAnsi="Times New Roman" w:cs="Times New Roman"/>
        </w:rPr>
        <w:t xml:space="preserve"> </w:t>
      </w:r>
      <w:r>
        <w:t>recebido nem programar o teste automatizado nesta atividade.</w:t>
      </w:r>
    </w:p>
    <w:p w14:paraId="1251E6AF" w14:textId="77777777" w:rsidR="00C02934" w:rsidRDefault="00000000">
      <w:pPr>
        <w:pStyle w:val="Ttulo1"/>
        <w:spacing w:after="139"/>
        <w:ind w:left="307" w:hanging="322"/>
      </w:pPr>
      <w:r>
        <w:t>Etapa 6 — Relatório e devolutiva</w:t>
      </w:r>
    </w:p>
    <w:p w14:paraId="6B0B71AE" w14:textId="77777777" w:rsidR="00C02934" w:rsidRDefault="00000000">
      <w:pPr>
        <w:spacing w:after="112" w:line="353" w:lineRule="auto"/>
        <w:ind w:left="-5"/>
      </w:pPr>
      <w:r>
        <w:t>Prepare um relatório em PDF com: identificação das duas bancadas; pesquisa; descrição do TCC; pelo</w:t>
      </w:r>
      <w:r>
        <w:rPr>
          <w:rFonts w:ascii="Times New Roman" w:eastAsia="Times New Roman" w:hAnsi="Times New Roman" w:cs="Times New Roman"/>
        </w:rPr>
        <w:t xml:space="preserve"> </w:t>
      </w:r>
      <w:r>
        <w:t>menos oito casos de teste; resultados das ferramentas; falhas e respectivas gravidades; evidências visuais;</w:t>
      </w:r>
      <w:r>
        <w:rPr>
          <w:rFonts w:ascii="Times New Roman" w:eastAsia="Times New Roman" w:hAnsi="Times New Roman" w:cs="Times New Roman"/>
        </w:rPr>
        <w:t xml:space="preserve"> </w:t>
      </w:r>
      <w:r>
        <w:t>exemplo conceitual de TDD; recomendações e parecer técnico.</w:t>
      </w:r>
    </w:p>
    <w:p w14:paraId="31152390" w14:textId="77777777" w:rsidR="00C02934" w:rsidRDefault="00000000">
      <w:pPr>
        <w:spacing w:after="470" w:line="330" w:lineRule="auto"/>
        <w:ind w:left="-5"/>
      </w:pPr>
      <w:r>
        <w:t>Entregue o relatório à professora e compartilhe as conclusões com a bancada desenvolvedora. A bancada</w:t>
      </w:r>
      <w:r>
        <w:rPr>
          <w:rFonts w:ascii="Times New Roman" w:eastAsia="Times New Roman" w:hAnsi="Times New Roman" w:cs="Times New Roman"/>
        </w:rPr>
        <w:t xml:space="preserve"> </w:t>
      </w:r>
      <w:r>
        <w:t>desenvolvedora deverá registrar as correções que pretende fazer.</w:t>
      </w:r>
    </w:p>
    <w:p w14:paraId="13020ED3" w14:textId="77777777" w:rsidR="00C02934" w:rsidRDefault="00000000">
      <w:pPr>
        <w:pStyle w:val="Ttulo1"/>
        <w:spacing w:after="110"/>
        <w:ind w:left="464" w:hanging="479"/>
      </w:pPr>
      <w:r>
        <w:t xml:space="preserve">Apresentação para a turma — segunda-feira, </w:t>
      </w:r>
      <w:r>
        <w:rPr>
          <w:rFonts w:ascii="Times New Roman" w:eastAsia="Times New Roman" w:hAnsi="Times New Roman" w:cs="Times New Roman"/>
          <w:color w:val="FF0000"/>
          <w:sz w:val="32"/>
        </w:rPr>
        <w:t>17/11/2026</w:t>
      </w:r>
    </w:p>
    <w:p w14:paraId="50FF8161" w14:textId="77777777" w:rsidR="00C02934" w:rsidRDefault="00000000">
      <w:pPr>
        <w:spacing w:after="60"/>
        <w:ind w:left="-5"/>
      </w:pPr>
      <w:r>
        <w:t>Cada bancada terá 10 minutos para apresentar à sala a auditoria que realizou no TCC de outra equipe.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134013" w14:textId="77777777" w:rsidR="00C02934" w:rsidRDefault="00000000">
      <w:pPr>
        <w:spacing w:after="158"/>
        <w:ind w:left="-5"/>
      </w:pPr>
      <w:r>
        <w:t>Todos os integrantes deverão participar da apresentação, conforme organização interna da bancada.</w:t>
      </w:r>
    </w:p>
    <w:p w14:paraId="7E8E10EF" w14:textId="77777777" w:rsidR="00C02934" w:rsidRDefault="00000000">
      <w:pPr>
        <w:spacing w:after="69"/>
        <w:ind w:left="-5"/>
      </w:pPr>
      <w:r>
        <w:t>A apresentação deverá contemplar:</w:t>
      </w:r>
    </w:p>
    <w:p w14:paraId="2B2CA0BA" w14:textId="77777777" w:rsidR="00C02934" w:rsidRDefault="00000000">
      <w:pPr>
        <w:numPr>
          <w:ilvl w:val="0"/>
          <w:numId w:val="4"/>
        </w:numPr>
        <w:ind w:hanging="163"/>
      </w:pPr>
      <w:r>
        <w:t>Nome e objetivo do TCC analisado e identificação da bancada responsável.</w:t>
      </w:r>
    </w:p>
    <w:p w14:paraId="6A1EDBCE" w14:textId="77777777" w:rsidR="00C02934" w:rsidRDefault="00000000">
      <w:pPr>
        <w:numPr>
          <w:ilvl w:val="0"/>
          <w:numId w:val="4"/>
        </w:numPr>
        <w:ind w:hanging="163"/>
      </w:pPr>
      <w:r>
        <w:t>Ferramentas utilizadas e principais testes executados.</w:t>
      </w:r>
    </w:p>
    <w:p w14:paraId="3CE35EAE" w14:textId="77777777" w:rsidR="00C02934" w:rsidRDefault="00000000">
      <w:pPr>
        <w:numPr>
          <w:ilvl w:val="0"/>
          <w:numId w:val="4"/>
        </w:numPr>
        <w:ind w:hanging="163"/>
      </w:pPr>
      <w:r>
        <w:t>Falhas mais relevantes, com capturas de tela ou demonstração breve.</w:t>
      </w:r>
    </w:p>
    <w:p w14:paraId="79B401D0" w14:textId="77777777" w:rsidR="00C02934" w:rsidRDefault="00000000">
      <w:pPr>
        <w:numPr>
          <w:ilvl w:val="0"/>
          <w:numId w:val="4"/>
        </w:numPr>
        <w:ind w:hanging="163"/>
      </w:pPr>
      <w:r>
        <w:t xml:space="preserve">Pontuações do </w:t>
      </w:r>
      <w:proofErr w:type="spellStart"/>
      <w:r>
        <w:t>Lighthouse</w:t>
      </w:r>
      <w:proofErr w:type="spellEnd"/>
      <w:r>
        <w:t>, quando obtidas, e recomendações de melhoria.</w:t>
      </w:r>
    </w:p>
    <w:p w14:paraId="09B68925" w14:textId="77777777" w:rsidR="00C02934" w:rsidRDefault="00000000">
      <w:pPr>
        <w:numPr>
          <w:ilvl w:val="0"/>
          <w:numId w:val="4"/>
        </w:numPr>
        <w:spacing w:after="173"/>
        <w:ind w:hanging="163"/>
      </w:pPr>
      <w:r>
        <w:t>Parecer final: aprovado, aprovado com ressalvas ou reprovado, com justificativa técnica.</w:t>
      </w:r>
    </w:p>
    <w:p w14:paraId="3AB7F83B" w14:textId="77777777" w:rsidR="00C02934" w:rsidRDefault="00000000">
      <w:pPr>
        <w:spacing w:after="335" w:line="330" w:lineRule="auto"/>
        <w:ind w:left="-5"/>
      </w:pPr>
      <w:r>
        <w:t>Organizem os resultados de maneira objetiva para respeitar o limite de 10 minutos por bancada. A</w:t>
      </w:r>
      <w:r>
        <w:rPr>
          <w:rFonts w:ascii="Times New Roman" w:eastAsia="Times New Roman" w:hAnsi="Times New Roman" w:cs="Times New Roman"/>
        </w:rPr>
        <w:t xml:space="preserve"> </w:t>
      </w:r>
      <w:r>
        <w:t>apresentação é sobre os testes realizados, não sobre a defesa do TCC.</w:t>
      </w:r>
    </w:p>
    <w:p w14:paraId="3EBAB438" w14:textId="77777777" w:rsidR="00C02934" w:rsidRDefault="00000000">
      <w:pPr>
        <w:pStyle w:val="Ttulo1"/>
        <w:spacing w:after="139"/>
        <w:ind w:left="464" w:hanging="479"/>
      </w:pPr>
      <w:r>
        <w:t>Entrega da atividade</w:t>
      </w:r>
    </w:p>
    <w:p w14:paraId="1BA09872" w14:textId="77777777" w:rsidR="00C02934" w:rsidRDefault="00000000">
      <w:pPr>
        <w:spacing w:after="232" w:line="349" w:lineRule="auto"/>
        <w:ind w:left="-5"/>
      </w:pPr>
      <w:r>
        <w:t>Formato: PDF. Nome do arquivo: Auditoria_TCC_Bancada_3A.pdf. O conteúdo deve refletir testes</w:t>
      </w:r>
      <w:r>
        <w:rPr>
          <w:rFonts w:ascii="Times New Roman" w:eastAsia="Times New Roman" w:hAnsi="Times New Roman" w:cs="Times New Roman"/>
        </w:rPr>
        <w:t xml:space="preserve"> </w:t>
      </w:r>
      <w:r>
        <w:t>efetivamente realizados, apresentar linguagem técnica e incluir evidências. A apresentação oral ocorrerá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em </w:t>
      </w:r>
      <w:r>
        <w:rPr>
          <w:rFonts w:ascii="Times New Roman" w:eastAsia="Times New Roman" w:hAnsi="Times New Roman" w:cs="Times New Roman"/>
          <w:b/>
          <w:color w:val="FF0000"/>
          <w:sz w:val="28"/>
        </w:rPr>
        <w:t>17/11/2026</w:t>
      </w:r>
      <w:r>
        <w:t>.</w:t>
      </w:r>
    </w:p>
    <w:p w14:paraId="7B05078E" w14:textId="77777777" w:rsidR="00C02934" w:rsidRDefault="00000000">
      <w:pPr>
        <w:pStyle w:val="Ttulo1"/>
        <w:spacing w:after="139"/>
        <w:ind w:left="464" w:hanging="479"/>
      </w:pPr>
      <w:r>
        <w:lastRenderedPageBreak/>
        <w:t>Desafio final — Parecer técnico</w:t>
      </w:r>
    </w:p>
    <w:p w14:paraId="0AFFD0FE" w14:textId="77777777" w:rsidR="00C02934" w:rsidRDefault="00000000">
      <w:pPr>
        <w:spacing w:line="353" w:lineRule="auto"/>
        <w:ind w:left="-5"/>
      </w:pPr>
      <w:r>
        <w:t>Com base nos resultados, o sistema está apto para apresentação ao cliente? Classifique como Aprovado,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t>Aprovado</w:t>
      </w:r>
      <w:proofErr w:type="gramEnd"/>
      <w:r>
        <w:t xml:space="preserve"> com ressalvas ou Reprovado, justificando com exemplos concretos dos testes. Um site</w:t>
      </w:r>
      <w:r>
        <w:rPr>
          <w:rFonts w:ascii="Times New Roman" w:eastAsia="Times New Roman" w:hAnsi="Times New Roman" w:cs="Times New Roman"/>
        </w:rPr>
        <w:t xml:space="preserve"> </w:t>
      </w:r>
      <w:r>
        <w:t>visualmente atraente não é necessariamente um sistema testado e confiável.</w:t>
      </w:r>
    </w:p>
    <w:sectPr w:rsidR="00C02934" w:rsidSect="00E964A1">
      <w:footerReference w:type="even" r:id="rId8"/>
      <w:footerReference w:type="default" r:id="rId9"/>
      <w:footerReference w:type="first" r:id="rId10"/>
      <w:pgSz w:w="11906" w:h="16838"/>
      <w:pgMar w:top="1053" w:right="1084" w:bottom="2997" w:left="1084" w:header="454" w:footer="624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0E124" w14:textId="77777777" w:rsidR="001147F4" w:rsidRDefault="001147F4">
      <w:r>
        <w:separator/>
      </w:r>
    </w:p>
  </w:endnote>
  <w:endnote w:type="continuationSeparator" w:id="0">
    <w:p w14:paraId="2D01B584" w14:textId="77777777" w:rsidR="001147F4" w:rsidRDefault="00114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1F217" w14:textId="77777777" w:rsidR="00C02934" w:rsidRDefault="00000000">
    <w:pPr>
      <w:tabs>
        <w:tab w:val="right" w:pos="9738"/>
      </w:tabs>
      <w:spacing w:line="259" w:lineRule="auto"/>
      <w:ind w:left="-120" w:right="-1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5D44B12" wp14:editId="2C50C097">
              <wp:simplePos x="0" y="0"/>
              <wp:positionH relativeFrom="page">
                <wp:posOffset>612000</wp:posOffset>
              </wp:positionH>
              <wp:positionV relativeFrom="page">
                <wp:posOffset>10206000</wp:posOffset>
              </wp:positionV>
              <wp:extent cx="6336000" cy="12700"/>
              <wp:effectExtent l="0" t="0" r="0" b="0"/>
              <wp:wrapSquare wrapText="bothSides"/>
              <wp:docPr id="3135" name="Group 31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12700"/>
                        <a:chOff x="0" y="0"/>
                        <a:chExt cx="6336000" cy="12700"/>
                      </a:xfrm>
                    </wpg:grpSpPr>
                    <wps:wsp>
                      <wps:cNvPr id="3136" name="Shape 3136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AAAAA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6FBFF9C" id="Group 3135" o:spid="_x0000_s1026" style="position:absolute;margin-left:48.2pt;margin-top:803.6pt;width:498.9pt;height:1pt;z-index:251658240;mso-position-horizontal-relative:page;mso-position-vertical-relative:page" coordsize="6336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">
              <v:shape id="Shape 3136" o:spid="_x0000_s1027" style="position:absolute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" path="m,l6336000,e" filled="f" strokecolor="#aaa" strokeweight="1pt">
                <v:stroke miterlimit="83231f" joinstyle="miter"/>
                <v:path arrowok="t" textboxrect="0,0,6336000,0"/>
              </v:shape>
              <w10:wrap type="square" anchorx="page" anchory="page"/>
            </v:group>
          </w:pict>
        </mc:Fallback>
      </mc:AlternateContent>
    </w:r>
    <w:r>
      <w:rPr>
        <w:color w:val="555555"/>
        <w:sz w:val="14"/>
      </w:rPr>
      <w:t xml:space="preserve">Desenvolvimento de </w:t>
    </w:r>
    <w:proofErr w:type="gramStart"/>
    <w:r>
      <w:rPr>
        <w:color w:val="555555"/>
        <w:sz w:val="14"/>
      </w:rPr>
      <w:t>Sistemas  •</w:t>
    </w:r>
    <w:proofErr w:type="gramEnd"/>
    <w:r>
      <w:rPr>
        <w:color w:val="555555"/>
        <w:sz w:val="14"/>
      </w:rPr>
      <w:t xml:space="preserve">  </w:t>
    </w:r>
    <w:fldSimple w:instr=" NUMPAGES   \* MERGEFORMAT ">
      <w:r>
        <w:rPr>
          <w:color w:val="555555"/>
          <w:sz w:val="14"/>
        </w:rPr>
        <w:t>3</w:t>
      </w:r>
    </w:fldSimple>
    <w:r>
      <w:rPr>
        <w:color w:val="555555"/>
        <w:sz w:val="14"/>
      </w:rPr>
      <w:t xml:space="preserve">º </w:t>
    </w:r>
    <w:proofErr w:type="gramStart"/>
    <w:r>
      <w:rPr>
        <w:color w:val="555555"/>
        <w:sz w:val="14"/>
      </w:rPr>
      <w:t>A  •</w:t>
    </w:r>
    <w:proofErr w:type="gramEnd"/>
    <w:r>
      <w:rPr>
        <w:color w:val="555555"/>
        <w:sz w:val="14"/>
      </w:rPr>
      <w:t xml:space="preserve">  Auditoria Cruzada</w:t>
    </w:r>
    <w:r>
      <w:rPr>
        <w:color w:val="555555"/>
        <w:sz w:val="14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4"/>
      </w:rPr>
      <w:t>1</w:t>
    </w:r>
    <w:r>
      <w:rPr>
        <w:color w:val="555555"/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6E1A" w14:textId="77777777" w:rsidR="001B6F7C" w:rsidRDefault="001B6F7C">
    <w:pPr>
      <w:tabs>
        <w:tab w:val="right" w:pos="9738"/>
      </w:tabs>
      <w:spacing w:line="259" w:lineRule="auto"/>
      <w:ind w:left="-120" w:right="-120" w:firstLine="0"/>
      <w:rPr>
        <w:color w:val="555555"/>
        <w:sz w:val="14"/>
      </w:rPr>
    </w:pPr>
  </w:p>
  <w:p w14:paraId="3AD679CB" w14:textId="512B4532" w:rsidR="00C02934" w:rsidRDefault="00000000">
    <w:pPr>
      <w:tabs>
        <w:tab w:val="right" w:pos="9738"/>
      </w:tabs>
      <w:spacing w:line="259" w:lineRule="auto"/>
      <w:ind w:left="-120" w:right="-1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0F92C89" wp14:editId="622E48C7">
              <wp:simplePos x="0" y="0"/>
              <wp:positionH relativeFrom="page">
                <wp:posOffset>612000</wp:posOffset>
              </wp:positionH>
              <wp:positionV relativeFrom="page">
                <wp:posOffset>10206000</wp:posOffset>
              </wp:positionV>
              <wp:extent cx="6336000" cy="12700"/>
              <wp:effectExtent l="0" t="0" r="0" b="0"/>
              <wp:wrapSquare wrapText="bothSides"/>
              <wp:docPr id="3122" name="Group 3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12700"/>
                        <a:chOff x="0" y="0"/>
                        <a:chExt cx="6336000" cy="12700"/>
                      </a:xfrm>
                    </wpg:grpSpPr>
                    <wps:wsp>
                      <wps:cNvPr id="3123" name="Shape 3123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AAAAA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0F76A7" id="Group 3122" o:spid="_x0000_s1026" style="position:absolute;margin-left:48.2pt;margin-top:803.6pt;width:498.9pt;height:1pt;z-index:251659264;mso-position-horizontal-relative:page;mso-position-vertical-relative:page" coordsize="6336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">
              <v:shape id="Shape 3123" o:spid="_x0000_s1027" style="position:absolute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" path="m,l6336000,e" filled="f" strokecolor="#aaa" strokeweight="1pt">
                <v:stroke miterlimit="83231f" joinstyle="miter"/>
                <v:path arrowok="t" textboxrect="0,0,6336000,0"/>
              </v:shape>
              <w10:wrap type="square" anchorx="page" anchory="page"/>
            </v:group>
          </w:pict>
        </mc:Fallback>
      </mc:AlternateContent>
    </w:r>
    <w:r>
      <w:rPr>
        <w:color w:val="555555"/>
        <w:sz w:val="14"/>
      </w:rPr>
      <w:t xml:space="preserve">Desenvolvimento de </w:t>
    </w:r>
    <w:proofErr w:type="gramStart"/>
    <w:r>
      <w:rPr>
        <w:color w:val="555555"/>
        <w:sz w:val="14"/>
      </w:rPr>
      <w:t>Sistemas  •</w:t>
    </w:r>
    <w:proofErr w:type="gramEnd"/>
    <w:r>
      <w:rPr>
        <w:color w:val="555555"/>
        <w:sz w:val="14"/>
      </w:rPr>
      <w:t xml:space="preserve">  </w:t>
    </w:r>
    <w:fldSimple w:instr=" NUMPAGES   \* MERGEFORMAT ">
      <w:r>
        <w:rPr>
          <w:color w:val="555555"/>
          <w:sz w:val="14"/>
        </w:rPr>
        <w:t>3</w:t>
      </w:r>
    </w:fldSimple>
    <w:r>
      <w:rPr>
        <w:color w:val="555555"/>
        <w:sz w:val="14"/>
      </w:rPr>
      <w:t xml:space="preserve">º </w:t>
    </w:r>
    <w:proofErr w:type="gramStart"/>
    <w:r>
      <w:rPr>
        <w:color w:val="555555"/>
        <w:sz w:val="14"/>
      </w:rPr>
      <w:t>A  •</w:t>
    </w:r>
    <w:proofErr w:type="gramEnd"/>
    <w:r>
      <w:rPr>
        <w:color w:val="555555"/>
        <w:sz w:val="14"/>
      </w:rPr>
      <w:t xml:space="preserve">  Auditoria Cruzada</w:t>
    </w:r>
    <w:r>
      <w:rPr>
        <w:color w:val="555555"/>
        <w:sz w:val="14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4"/>
      </w:rPr>
      <w:t>1</w:t>
    </w:r>
    <w:r>
      <w:rPr>
        <w:color w:val="555555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EA02" w14:textId="77777777" w:rsidR="00C02934" w:rsidRDefault="00000000">
    <w:pPr>
      <w:tabs>
        <w:tab w:val="right" w:pos="9738"/>
      </w:tabs>
      <w:spacing w:line="259" w:lineRule="auto"/>
      <w:ind w:left="-120" w:right="-1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4AADF4C" wp14:editId="4A453AC1">
              <wp:simplePos x="0" y="0"/>
              <wp:positionH relativeFrom="page">
                <wp:posOffset>612000</wp:posOffset>
              </wp:positionH>
              <wp:positionV relativeFrom="page">
                <wp:posOffset>10206000</wp:posOffset>
              </wp:positionV>
              <wp:extent cx="6336000" cy="12700"/>
              <wp:effectExtent l="0" t="0" r="0" b="0"/>
              <wp:wrapSquare wrapText="bothSides"/>
              <wp:docPr id="3109" name="Group 3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12700"/>
                        <a:chOff x="0" y="0"/>
                        <a:chExt cx="6336000" cy="12700"/>
                      </a:xfrm>
                    </wpg:grpSpPr>
                    <wps:wsp>
                      <wps:cNvPr id="3110" name="Shape 3110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AAAAA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329AA3" id="Group 3109" o:spid="_x0000_s1026" style="position:absolute;margin-left:48.2pt;margin-top:803.6pt;width:498.9pt;height:1pt;z-index:251660288;mso-position-horizontal-relative:page;mso-position-vertical-relative:page" coordsize="6336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">
              <v:shape id="Shape 3110" o:spid="_x0000_s1027" style="position:absolute;width:63360;height:0;visibility:visible;mso-wrap-style:square;v-text-anchor:top" coordsize="633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" path="m,l6336000,e" filled="f" strokecolor="#aaa" strokeweight="1pt">
                <v:stroke miterlimit="83231f" joinstyle="miter"/>
                <v:path arrowok="t" textboxrect="0,0,6336000,0"/>
              </v:shape>
              <w10:wrap type="square" anchorx="page" anchory="page"/>
            </v:group>
          </w:pict>
        </mc:Fallback>
      </mc:AlternateContent>
    </w:r>
    <w:r>
      <w:rPr>
        <w:color w:val="555555"/>
        <w:sz w:val="14"/>
      </w:rPr>
      <w:t xml:space="preserve">Desenvolvimento de </w:t>
    </w:r>
    <w:proofErr w:type="gramStart"/>
    <w:r>
      <w:rPr>
        <w:color w:val="555555"/>
        <w:sz w:val="14"/>
      </w:rPr>
      <w:t>Sistemas  •</w:t>
    </w:r>
    <w:proofErr w:type="gramEnd"/>
    <w:r>
      <w:rPr>
        <w:color w:val="555555"/>
        <w:sz w:val="14"/>
      </w:rPr>
      <w:t xml:space="preserve">  </w:t>
    </w:r>
    <w:fldSimple w:instr=" NUMPAGES   \* MERGEFORMAT ">
      <w:r>
        <w:rPr>
          <w:color w:val="555555"/>
          <w:sz w:val="14"/>
        </w:rPr>
        <w:t>3</w:t>
      </w:r>
    </w:fldSimple>
    <w:r>
      <w:rPr>
        <w:color w:val="555555"/>
        <w:sz w:val="14"/>
      </w:rPr>
      <w:t xml:space="preserve">º </w:t>
    </w:r>
    <w:proofErr w:type="gramStart"/>
    <w:r>
      <w:rPr>
        <w:color w:val="555555"/>
        <w:sz w:val="14"/>
      </w:rPr>
      <w:t>A  •</w:t>
    </w:r>
    <w:proofErr w:type="gramEnd"/>
    <w:r>
      <w:rPr>
        <w:color w:val="555555"/>
        <w:sz w:val="14"/>
      </w:rPr>
      <w:t xml:space="preserve">  Auditoria Cruzada</w:t>
    </w:r>
    <w:r>
      <w:rPr>
        <w:color w:val="555555"/>
        <w:sz w:val="14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4"/>
      </w:rPr>
      <w:t>1</w:t>
    </w:r>
    <w:r>
      <w:rPr>
        <w:color w:val="555555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5B64F" w14:textId="77777777" w:rsidR="001147F4" w:rsidRDefault="001147F4">
      <w:r>
        <w:separator/>
      </w:r>
    </w:p>
  </w:footnote>
  <w:footnote w:type="continuationSeparator" w:id="0">
    <w:p w14:paraId="42D5B50C" w14:textId="77777777" w:rsidR="001147F4" w:rsidRDefault="001147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22A2"/>
    <w:multiLevelType w:val="multilevel"/>
    <w:tmpl w:val="BF70BD68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B3519D"/>
    <w:multiLevelType w:val="hybridMultilevel"/>
    <w:tmpl w:val="928C6F1E"/>
    <w:lvl w:ilvl="0" w:tplc="5F525B66">
      <w:start w:val="1"/>
      <w:numFmt w:val="bullet"/>
      <w:lvlText w:val="•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E7CBE3C">
      <w:start w:val="1"/>
      <w:numFmt w:val="bullet"/>
      <w:lvlText w:val="o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8CC8A96">
      <w:start w:val="1"/>
      <w:numFmt w:val="bullet"/>
      <w:lvlText w:val="▪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946D024">
      <w:start w:val="1"/>
      <w:numFmt w:val="bullet"/>
      <w:lvlText w:val="•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3AA51C6">
      <w:start w:val="1"/>
      <w:numFmt w:val="bullet"/>
      <w:lvlText w:val="o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B3AF70E">
      <w:start w:val="1"/>
      <w:numFmt w:val="bullet"/>
      <w:lvlText w:val="▪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5342D5A">
      <w:start w:val="1"/>
      <w:numFmt w:val="bullet"/>
      <w:lvlText w:val="•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4DA54A6">
      <w:start w:val="1"/>
      <w:numFmt w:val="bullet"/>
      <w:lvlText w:val="o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2E0AD4">
      <w:start w:val="1"/>
      <w:numFmt w:val="bullet"/>
      <w:lvlText w:val="▪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E95BA3"/>
    <w:multiLevelType w:val="hybridMultilevel"/>
    <w:tmpl w:val="95405B30"/>
    <w:lvl w:ilvl="0" w:tplc="6A5A95C8">
      <w:start w:val="1"/>
      <w:numFmt w:val="decimal"/>
      <w:lvlText w:val="(%1)"/>
      <w:lvlJc w:val="left"/>
      <w:pPr>
        <w:ind w:left="3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65" w:hanging="360"/>
      </w:pPr>
    </w:lvl>
    <w:lvl w:ilvl="2" w:tplc="0416001B" w:tentative="1">
      <w:start w:val="1"/>
      <w:numFmt w:val="lowerRoman"/>
      <w:lvlText w:val="%3."/>
      <w:lvlJc w:val="right"/>
      <w:pPr>
        <w:ind w:left="1785" w:hanging="180"/>
      </w:pPr>
    </w:lvl>
    <w:lvl w:ilvl="3" w:tplc="0416000F" w:tentative="1">
      <w:start w:val="1"/>
      <w:numFmt w:val="decimal"/>
      <w:lvlText w:val="%4."/>
      <w:lvlJc w:val="left"/>
      <w:pPr>
        <w:ind w:left="2505" w:hanging="360"/>
      </w:pPr>
    </w:lvl>
    <w:lvl w:ilvl="4" w:tplc="04160019" w:tentative="1">
      <w:start w:val="1"/>
      <w:numFmt w:val="lowerLetter"/>
      <w:lvlText w:val="%5."/>
      <w:lvlJc w:val="left"/>
      <w:pPr>
        <w:ind w:left="3225" w:hanging="360"/>
      </w:pPr>
    </w:lvl>
    <w:lvl w:ilvl="5" w:tplc="0416001B" w:tentative="1">
      <w:start w:val="1"/>
      <w:numFmt w:val="lowerRoman"/>
      <w:lvlText w:val="%6."/>
      <w:lvlJc w:val="right"/>
      <w:pPr>
        <w:ind w:left="3945" w:hanging="180"/>
      </w:pPr>
    </w:lvl>
    <w:lvl w:ilvl="6" w:tplc="0416000F" w:tentative="1">
      <w:start w:val="1"/>
      <w:numFmt w:val="decimal"/>
      <w:lvlText w:val="%7."/>
      <w:lvlJc w:val="left"/>
      <w:pPr>
        <w:ind w:left="4665" w:hanging="360"/>
      </w:pPr>
    </w:lvl>
    <w:lvl w:ilvl="7" w:tplc="04160019" w:tentative="1">
      <w:start w:val="1"/>
      <w:numFmt w:val="lowerLetter"/>
      <w:lvlText w:val="%8."/>
      <w:lvlJc w:val="left"/>
      <w:pPr>
        <w:ind w:left="5385" w:hanging="360"/>
      </w:pPr>
    </w:lvl>
    <w:lvl w:ilvl="8" w:tplc="0416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4A3C3656"/>
    <w:multiLevelType w:val="hybridMultilevel"/>
    <w:tmpl w:val="8CB447F0"/>
    <w:lvl w:ilvl="0" w:tplc="121AF2BE">
      <w:start w:val="1"/>
      <w:numFmt w:val="bullet"/>
      <w:lvlText w:val="•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430AF4E">
      <w:start w:val="1"/>
      <w:numFmt w:val="bullet"/>
      <w:lvlText w:val="o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E54297E">
      <w:start w:val="1"/>
      <w:numFmt w:val="bullet"/>
      <w:lvlText w:val="▪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C8E3F10">
      <w:start w:val="1"/>
      <w:numFmt w:val="bullet"/>
      <w:lvlText w:val="•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C901D90">
      <w:start w:val="1"/>
      <w:numFmt w:val="bullet"/>
      <w:lvlText w:val="o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2FCCA32">
      <w:start w:val="1"/>
      <w:numFmt w:val="bullet"/>
      <w:lvlText w:val="▪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45237DA">
      <w:start w:val="1"/>
      <w:numFmt w:val="bullet"/>
      <w:lvlText w:val="•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E84EFD0">
      <w:start w:val="1"/>
      <w:numFmt w:val="bullet"/>
      <w:lvlText w:val="o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C7CC736">
      <w:start w:val="1"/>
      <w:numFmt w:val="bullet"/>
      <w:lvlText w:val="▪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C4581E"/>
    <w:multiLevelType w:val="hybridMultilevel"/>
    <w:tmpl w:val="88FC9D2C"/>
    <w:lvl w:ilvl="0" w:tplc="54B2B064">
      <w:start w:val="5"/>
      <w:numFmt w:val="decimal"/>
      <w:lvlText w:val="(%1)"/>
      <w:lvlJc w:val="left"/>
      <w:pPr>
        <w:ind w:left="3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65" w:hanging="360"/>
      </w:pPr>
    </w:lvl>
    <w:lvl w:ilvl="2" w:tplc="0416001B" w:tentative="1">
      <w:start w:val="1"/>
      <w:numFmt w:val="lowerRoman"/>
      <w:lvlText w:val="%3."/>
      <w:lvlJc w:val="right"/>
      <w:pPr>
        <w:ind w:left="1785" w:hanging="180"/>
      </w:pPr>
    </w:lvl>
    <w:lvl w:ilvl="3" w:tplc="0416000F" w:tentative="1">
      <w:start w:val="1"/>
      <w:numFmt w:val="decimal"/>
      <w:lvlText w:val="%4."/>
      <w:lvlJc w:val="left"/>
      <w:pPr>
        <w:ind w:left="2505" w:hanging="360"/>
      </w:pPr>
    </w:lvl>
    <w:lvl w:ilvl="4" w:tplc="04160019" w:tentative="1">
      <w:start w:val="1"/>
      <w:numFmt w:val="lowerLetter"/>
      <w:lvlText w:val="%5."/>
      <w:lvlJc w:val="left"/>
      <w:pPr>
        <w:ind w:left="3225" w:hanging="360"/>
      </w:pPr>
    </w:lvl>
    <w:lvl w:ilvl="5" w:tplc="0416001B" w:tentative="1">
      <w:start w:val="1"/>
      <w:numFmt w:val="lowerRoman"/>
      <w:lvlText w:val="%6."/>
      <w:lvlJc w:val="right"/>
      <w:pPr>
        <w:ind w:left="3945" w:hanging="180"/>
      </w:pPr>
    </w:lvl>
    <w:lvl w:ilvl="6" w:tplc="0416000F" w:tentative="1">
      <w:start w:val="1"/>
      <w:numFmt w:val="decimal"/>
      <w:lvlText w:val="%7."/>
      <w:lvlJc w:val="left"/>
      <w:pPr>
        <w:ind w:left="4665" w:hanging="360"/>
      </w:pPr>
    </w:lvl>
    <w:lvl w:ilvl="7" w:tplc="04160019" w:tentative="1">
      <w:start w:val="1"/>
      <w:numFmt w:val="lowerLetter"/>
      <w:lvlText w:val="%8."/>
      <w:lvlJc w:val="left"/>
      <w:pPr>
        <w:ind w:left="5385" w:hanging="360"/>
      </w:pPr>
    </w:lvl>
    <w:lvl w:ilvl="8" w:tplc="0416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6CB63F3F"/>
    <w:multiLevelType w:val="multilevel"/>
    <w:tmpl w:val="3866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5526B"/>
    <w:multiLevelType w:val="hybridMultilevel"/>
    <w:tmpl w:val="851E7876"/>
    <w:lvl w:ilvl="0" w:tplc="A73ACA28">
      <w:start w:val="1"/>
      <w:numFmt w:val="bullet"/>
      <w:lvlText w:val="•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2485902">
      <w:start w:val="1"/>
      <w:numFmt w:val="bullet"/>
      <w:lvlText w:val="o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24628B2">
      <w:start w:val="1"/>
      <w:numFmt w:val="bullet"/>
      <w:lvlText w:val="▪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6E4DE06">
      <w:start w:val="1"/>
      <w:numFmt w:val="bullet"/>
      <w:lvlText w:val="•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89C607C">
      <w:start w:val="1"/>
      <w:numFmt w:val="bullet"/>
      <w:lvlText w:val="o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EEE017A">
      <w:start w:val="1"/>
      <w:numFmt w:val="bullet"/>
      <w:lvlText w:val="▪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1522518">
      <w:start w:val="1"/>
      <w:numFmt w:val="bullet"/>
      <w:lvlText w:val="•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ACEC084">
      <w:start w:val="1"/>
      <w:numFmt w:val="bullet"/>
      <w:lvlText w:val="o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8B61120">
      <w:start w:val="1"/>
      <w:numFmt w:val="bullet"/>
      <w:lvlText w:val="▪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7B03B5"/>
    <w:multiLevelType w:val="hybridMultilevel"/>
    <w:tmpl w:val="ABC892E4"/>
    <w:lvl w:ilvl="0" w:tplc="9E103BD6">
      <w:start w:val="1"/>
      <w:numFmt w:val="bullet"/>
      <w:lvlText w:val="•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7186EC4">
      <w:start w:val="1"/>
      <w:numFmt w:val="bullet"/>
      <w:lvlText w:val="o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864E474">
      <w:start w:val="1"/>
      <w:numFmt w:val="bullet"/>
      <w:lvlText w:val="▪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8760CDC">
      <w:start w:val="1"/>
      <w:numFmt w:val="bullet"/>
      <w:lvlText w:val="•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0D0884A">
      <w:start w:val="1"/>
      <w:numFmt w:val="bullet"/>
      <w:lvlText w:val="o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3A01E0E">
      <w:start w:val="1"/>
      <w:numFmt w:val="bullet"/>
      <w:lvlText w:val="▪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5344906">
      <w:start w:val="1"/>
      <w:numFmt w:val="bullet"/>
      <w:lvlText w:val="•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E0E243E">
      <w:start w:val="1"/>
      <w:numFmt w:val="bullet"/>
      <w:lvlText w:val="o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71EF118">
      <w:start w:val="1"/>
      <w:numFmt w:val="bullet"/>
      <w:lvlText w:val="▪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9869990">
    <w:abstractNumId w:val="6"/>
  </w:num>
  <w:num w:numId="2" w16cid:durableId="628973821">
    <w:abstractNumId w:val="7"/>
  </w:num>
  <w:num w:numId="3" w16cid:durableId="664745887">
    <w:abstractNumId w:val="3"/>
  </w:num>
  <w:num w:numId="4" w16cid:durableId="1190068312">
    <w:abstractNumId w:val="1"/>
  </w:num>
  <w:num w:numId="5" w16cid:durableId="1955822732">
    <w:abstractNumId w:val="0"/>
  </w:num>
  <w:num w:numId="6" w16cid:durableId="1919944751">
    <w:abstractNumId w:val="2"/>
  </w:num>
  <w:num w:numId="7" w16cid:durableId="1734887776">
    <w:abstractNumId w:val="4"/>
  </w:num>
  <w:num w:numId="8" w16cid:durableId="2056734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934"/>
    <w:rsid w:val="001147F4"/>
    <w:rsid w:val="001B6F7C"/>
    <w:rsid w:val="008A61D6"/>
    <w:rsid w:val="00A20114"/>
    <w:rsid w:val="00BA23C9"/>
    <w:rsid w:val="00C02934"/>
    <w:rsid w:val="00E94472"/>
    <w:rsid w:val="00E9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C418B"/>
  <w15:docId w15:val="{CFC1FC36-DF50-46F0-B925-A1DB19B4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5"/>
      </w:numPr>
      <w:spacing w:after="76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3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5"/>
      </w:numPr>
      <w:spacing w:after="95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1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19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3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1B6F7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B6F7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B6F7C"/>
    <w:rPr>
      <w:rFonts w:ascii="Calibri" w:eastAsia="Calibri" w:hAnsi="Calibri" w:cs="Calibri"/>
      <w:color w:val="000000"/>
      <w:sz w:val="18"/>
    </w:rPr>
  </w:style>
  <w:style w:type="character" w:styleId="Forte">
    <w:name w:val="Strong"/>
    <w:basedOn w:val="Fontepargpadro"/>
    <w:uiPriority w:val="22"/>
    <w:qFormat/>
    <w:rsid w:val="00E964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E5C34-4D41-4E34-86B1-3C0522A26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2044</Words>
  <Characters>11038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CAUE DE ALCANTARA VELOSA</dc:creator>
  <cp:keywords/>
  <cp:lastModifiedBy>CAUE DE ALCANTARA VELOSA</cp:lastModifiedBy>
  <cp:revision>2</cp:revision>
  <dcterms:created xsi:type="dcterms:W3CDTF">2026-10-27T19:26:00Z</dcterms:created>
  <dcterms:modified xsi:type="dcterms:W3CDTF">2026-10-27T19:26:00Z</dcterms:modified>
</cp:coreProperties>
</file>