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7A81" w14:textId="01B7BCFD" w:rsidR="0040463A" w:rsidRPr="00A80CB3" w:rsidRDefault="00A80CB3">
      <w:pPr>
        <w:rPr>
          <w:rFonts w:ascii="Times New Roman" w:hAnsi="Times New Roman" w:cs="Times New Roman"/>
          <w:sz w:val="24"/>
          <w:szCs w:val="24"/>
        </w:rPr>
      </w:pPr>
      <w:r w:rsidRPr="00A80CB3">
        <w:rPr>
          <w:rFonts w:ascii="Times New Roman" w:hAnsi="Times New Roman" w:cs="Times New Roman"/>
          <w:sz w:val="24"/>
          <w:szCs w:val="24"/>
        </w:rPr>
        <w:t>CS 405</w:t>
      </w:r>
    </w:p>
    <w:p w14:paraId="43626690" w14:textId="429D76EC" w:rsidR="00A80CB3" w:rsidRPr="00A80CB3" w:rsidRDefault="00A80CB3">
      <w:pPr>
        <w:rPr>
          <w:rFonts w:ascii="Times New Roman" w:hAnsi="Times New Roman" w:cs="Times New Roman"/>
          <w:sz w:val="24"/>
          <w:szCs w:val="24"/>
        </w:rPr>
      </w:pPr>
      <w:r w:rsidRPr="00A80CB3">
        <w:rPr>
          <w:rFonts w:ascii="Times New Roman" w:hAnsi="Times New Roman" w:cs="Times New Roman"/>
          <w:sz w:val="24"/>
          <w:szCs w:val="24"/>
        </w:rPr>
        <w:t>Portfolio Reflection</w:t>
      </w:r>
    </w:p>
    <w:p w14:paraId="3920B623" w14:textId="3FCB0A3B" w:rsidR="00A80CB3" w:rsidRPr="00A80CB3" w:rsidRDefault="00A80CB3">
      <w:pPr>
        <w:rPr>
          <w:rFonts w:ascii="Times New Roman" w:hAnsi="Times New Roman" w:cs="Times New Roman"/>
          <w:sz w:val="24"/>
          <w:szCs w:val="24"/>
        </w:rPr>
      </w:pPr>
      <w:r w:rsidRPr="00A80CB3">
        <w:rPr>
          <w:rFonts w:ascii="Times New Roman" w:hAnsi="Times New Roman" w:cs="Times New Roman"/>
          <w:sz w:val="24"/>
          <w:szCs w:val="24"/>
        </w:rPr>
        <w:t>Laura McAroy</w:t>
      </w:r>
    </w:p>
    <w:p w14:paraId="1F1F3E2E" w14:textId="7D2CC4EB" w:rsidR="00A80CB3" w:rsidRPr="00A80CB3" w:rsidRDefault="00A80CB3">
      <w:pPr>
        <w:rPr>
          <w:rFonts w:ascii="Times New Roman" w:hAnsi="Times New Roman" w:cs="Times New Roman"/>
          <w:sz w:val="24"/>
          <w:szCs w:val="24"/>
        </w:rPr>
      </w:pPr>
      <w:r w:rsidRPr="00A80CB3">
        <w:rPr>
          <w:rFonts w:ascii="Times New Roman" w:hAnsi="Times New Roman" w:cs="Times New Roman"/>
          <w:sz w:val="24"/>
          <w:szCs w:val="24"/>
        </w:rPr>
        <w:t>March 3rd, 2024</w:t>
      </w:r>
    </w:p>
    <w:p w14:paraId="314F3EBE" w14:textId="77777777" w:rsidR="00A80CB3" w:rsidRPr="00A80CB3" w:rsidRDefault="00A80CB3">
      <w:pPr>
        <w:rPr>
          <w:rFonts w:ascii="Times New Roman" w:hAnsi="Times New Roman" w:cs="Times New Roman"/>
          <w:sz w:val="24"/>
          <w:szCs w:val="24"/>
        </w:rPr>
      </w:pPr>
    </w:p>
    <w:p w14:paraId="15F880D9" w14:textId="5FB8DD11" w:rsidR="00A80CB3" w:rsidRPr="00A80CB3" w:rsidRDefault="00A80CB3" w:rsidP="00A80C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Adopting a secure coding standard and including security measures from the initial planning and design phases, as opposed to leaving it to the end, are crucial elements in creating a secure system. Utilizing DevSecOps instead of DevOps not only streamlines the development process,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enhances the quality of the project and minimizes the amount of time and money spent correcting vulnerabilities and breaches. </w:t>
      </w:r>
      <w:r w:rsidR="00174966">
        <w:rPr>
          <w:rFonts w:ascii="Times New Roman" w:hAnsi="Times New Roman" w:cs="Times New Roman"/>
          <w:sz w:val="24"/>
          <w:szCs w:val="24"/>
        </w:rPr>
        <w:t xml:space="preserve">Security measures, such as those found in the defense in depth illustration, need to be discussed and implemented in the very beginning phases of the development process. It is important that everyone involved in the development process is also educated </w:t>
      </w:r>
      <w:proofErr w:type="gramStart"/>
      <w:r w:rsidR="00174966">
        <w:rPr>
          <w:rFonts w:ascii="Times New Roman" w:hAnsi="Times New Roman" w:cs="Times New Roman"/>
          <w:sz w:val="24"/>
          <w:szCs w:val="24"/>
        </w:rPr>
        <w:t>on</w:t>
      </w:r>
      <w:proofErr w:type="gramEnd"/>
      <w:r w:rsidR="00174966">
        <w:rPr>
          <w:rFonts w:ascii="Times New Roman" w:hAnsi="Times New Roman" w:cs="Times New Roman"/>
          <w:sz w:val="24"/>
          <w:szCs w:val="24"/>
        </w:rPr>
        <w:t xml:space="preserve"> current best practices and security policies. It is important that every project incorporates a zero-trust policy. Triple A Framework, encryption, input validation, and the principle of least privilege are just a few ways to uphold this policy and ensure the safety of the system.</w:t>
      </w:r>
    </w:p>
    <w:sectPr w:rsidR="00A80CB3" w:rsidRPr="00A8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B3"/>
    <w:rsid w:val="00174966"/>
    <w:rsid w:val="0040463A"/>
    <w:rsid w:val="00627061"/>
    <w:rsid w:val="006E0489"/>
    <w:rsid w:val="00A80CB3"/>
    <w:rsid w:val="00B908F6"/>
    <w:rsid w:val="00FE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2F68"/>
  <w15:chartTrackingRefBased/>
  <w15:docId w15:val="{7DAF5A01-CA20-4D84-B973-1AD89AFA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Mcaroy</dc:creator>
  <cp:keywords/>
  <dc:description/>
  <cp:lastModifiedBy>Laura Mcaroy</cp:lastModifiedBy>
  <cp:revision>1</cp:revision>
  <dcterms:created xsi:type="dcterms:W3CDTF">2024-03-04T01:47:00Z</dcterms:created>
  <dcterms:modified xsi:type="dcterms:W3CDTF">2024-03-04T02:08:00Z</dcterms:modified>
</cp:coreProperties>
</file>