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35D1" w14:textId="3199655F" w:rsidR="00505169" w:rsidRDefault="00281536" w:rsidP="00281536">
      <w:pPr>
        <w:ind w:left="720" w:hanging="360"/>
        <w:jc w:val="center"/>
      </w:pPr>
      <w:r>
        <w:rPr>
          <w:rFonts w:ascii="Arial" w:hAnsi="Arial" w:cs="Arial"/>
          <w:b/>
          <w:bCs/>
          <w:sz w:val="30"/>
          <w:szCs w:val="30"/>
        </w:rPr>
        <w:t>Taller</w:t>
      </w:r>
    </w:p>
    <w:p w14:paraId="6D09902A" w14:textId="77777777" w:rsidR="00505169" w:rsidRDefault="00505169" w:rsidP="00505169">
      <w:pPr>
        <w:ind w:left="720" w:hanging="360"/>
      </w:pPr>
    </w:p>
    <w:p w14:paraId="0CAB5E81" w14:textId="2954E3B4" w:rsidR="00F81DC3" w:rsidRPr="00505169" w:rsidRDefault="00F81DC3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>"Desarrolle un algoritmo que realice la sumatoria de los números enteros comprendidos entre el 1 y el 1O, es decir, 1 + 2 + 3 + .... + 1O."</w:t>
      </w:r>
    </w:p>
    <w:p w14:paraId="38B0425D" w14:textId="77777777" w:rsidR="00505169" w:rsidRPr="00505169" w:rsidRDefault="00505169">
      <w:pPr>
        <w:rPr>
          <w:rFonts w:ascii="Arial" w:hAnsi="Arial" w:cs="Arial"/>
          <w:sz w:val="24"/>
          <w:szCs w:val="24"/>
        </w:rPr>
      </w:pPr>
    </w:p>
    <w:p w14:paraId="6F703946" w14:textId="543C46CA" w:rsidR="00132C43" w:rsidRPr="00505169" w:rsidRDefault="00F81DC3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>Determinar la hipotenusa de un triángulo rectángulo conocidas las longitudes de sus dos catetos. Desarrolle el algoritmo correspondiente. Formula: (</w:t>
      </w:r>
      <w:r w:rsidR="00AA3E8F" w:rsidRPr="00AA3E8F">
        <w:rPr>
          <w:rFonts w:ascii="Arial" w:hAnsi="Arial" w:cs="Arial"/>
          <w:sz w:val="24"/>
          <w:szCs w:val="24"/>
        </w:rPr>
        <w:t>HIP = √</w:t>
      </w:r>
      <w:proofErr w:type="spellStart"/>
      <w:r w:rsidR="00AA3E8F" w:rsidRPr="00AA3E8F">
        <w:rPr>
          <w:rFonts w:ascii="Arial" w:hAnsi="Arial" w:cs="Arial"/>
          <w:sz w:val="24"/>
          <w:szCs w:val="24"/>
        </w:rPr>
        <w:t>CATa</w:t>
      </w:r>
      <w:proofErr w:type="spellEnd"/>
      <w:r w:rsidR="00AA3E8F" w:rsidRPr="00AA3E8F">
        <w:rPr>
          <w:rFonts w:ascii="Arial" w:hAnsi="Arial" w:cs="Arial"/>
          <w:sz w:val="24"/>
          <w:szCs w:val="24"/>
        </w:rPr>
        <w:t xml:space="preserve"> + √</w:t>
      </w:r>
      <w:proofErr w:type="spellStart"/>
      <w:r w:rsidR="00AA3E8F" w:rsidRPr="00AA3E8F">
        <w:rPr>
          <w:rFonts w:ascii="Arial" w:hAnsi="Arial" w:cs="Arial"/>
          <w:sz w:val="24"/>
          <w:szCs w:val="24"/>
        </w:rPr>
        <w:t>CATb</w:t>
      </w:r>
      <w:proofErr w:type="spellEnd"/>
      <w:r w:rsidRPr="00505169">
        <w:rPr>
          <w:rFonts w:ascii="Arial" w:hAnsi="Arial" w:cs="Arial"/>
          <w:sz w:val="24"/>
          <w:szCs w:val="24"/>
        </w:rPr>
        <w:t>)</w:t>
      </w:r>
    </w:p>
    <w:p w14:paraId="43F0E176" w14:textId="77777777" w:rsidR="00505169" w:rsidRPr="00505169" w:rsidRDefault="00505169" w:rsidP="00F81DC3">
      <w:pPr>
        <w:rPr>
          <w:rFonts w:ascii="Arial" w:hAnsi="Arial" w:cs="Arial"/>
          <w:sz w:val="24"/>
          <w:szCs w:val="24"/>
        </w:rPr>
      </w:pPr>
    </w:p>
    <w:p w14:paraId="0CAFF468" w14:textId="3BBDE3BF" w:rsidR="00505169" w:rsidRPr="00505169" w:rsidRDefault="00132C43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>Desarrolle un algoritmo que permita determinar el área</w:t>
      </w:r>
      <w:r w:rsidR="00AA3E8F">
        <w:rPr>
          <w:rFonts w:ascii="Arial" w:hAnsi="Arial" w:cs="Arial"/>
          <w:sz w:val="24"/>
          <w:szCs w:val="24"/>
        </w:rPr>
        <w:t xml:space="preserve"> lateral</w:t>
      </w:r>
      <w:r w:rsidRPr="00505169">
        <w:rPr>
          <w:rFonts w:ascii="Arial" w:hAnsi="Arial" w:cs="Arial"/>
          <w:sz w:val="24"/>
          <w:szCs w:val="24"/>
        </w:rPr>
        <w:t xml:space="preserve"> y volumen de un cilindro dado su radio </w:t>
      </w:r>
      <w:r w:rsidR="00AA3E8F">
        <w:rPr>
          <w:rFonts w:ascii="Arial" w:hAnsi="Arial" w:cs="Arial"/>
          <w:sz w:val="24"/>
          <w:szCs w:val="24"/>
        </w:rPr>
        <w:t>(</w:t>
      </w:r>
      <w:r w:rsidRPr="00505169">
        <w:rPr>
          <w:rFonts w:ascii="Arial" w:hAnsi="Arial" w:cs="Arial"/>
          <w:sz w:val="24"/>
          <w:szCs w:val="24"/>
        </w:rPr>
        <w:t>R) y altura (H). Formula: (</w:t>
      </w:r>
      <w:r w:rsidR="00AA3E8F" w:rsidRPr="00AA3E8F">
        <w:rPr>
          <w:rFonts w:ascii="Arial" w:hAnsi="Arial" w:cs="Arial"/>
          <w:sz w:val="24"/>
          <w:szCs w:val="24"/>
        </w:rPr>
        <w:t>VOL = π * R^2 * H</w:t>
      </w:r>
      <w:r w:rsidRPr="00505169">
        <w:rPr>
          <w:rFonts w:ascii="Arial" w:hAnsi="Arial" w:cs="Arial"/>
          <w:sz w:val="24"/>
          <w:szCs w:val="24"/>
        </w:rPr>
        <w:t>), (</w:t>
      </w:r>
      <w:r w:rsidR="00AA3E8F" w:rsidRPr="00AA3E8F">
        <w:rPr>
          <w:rFonts w:ascii="Arial" w:hAnsi="Arial" w:cs="Arial"/>
          <w:sz w:val="24"/>
          <w:szCs w:val="24"/>
        </w:rPr>
        <w:t>AREA_LATERAL = 2 * π * R * H</w:t>
      </w:r>
      <w:r w:rsidRPr="00505169">
        <w:rPr>
          <w:rFonts w:ascii="Arial" w:hAnsi="Arial" w:cs="Arial"/>
          <w:sz w:val="24"/>
          <w:szCs w:val="24"/>
        </w:rPr>
        <w:t>)</w:t>
      </w:r>
    </w:p>
    <w:p w14:paraId="0A7E67CB" w14:textId="77777777" w:rsidR="00505169" w:rsidRPr="00505169" w:rsidRDefault="00505169" w:rsidP="00132C43">
      <w:pPr>
        <w:rPr>
          <w:rFonts w:ascii="Arial" w:hAnsi="Arial" w:cs="Arial"/>
          <w:sz w:val="24"/>
          <w:szCs w:val="24"/>
        </w:rPr>
      </w:pPr>
    </w:p>
    <w:p w14:paraId="77D96BBE" w14:textId="48F3FAC2" w:rsidR="00505169" w:rsidRPr="00505169" w:rsidRDefault="00505169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 xml:space="preserve">"Desarrolle un algoritmo que </w:t>
      </w:r>
      <w:proofErr w:type="spellStart"/>
      <w:r w:rsidRPr="00505169">
        <w:rPr>
          <w:rFonts w:ascii="Arial" w:hAnsi="Arial" w:cs="Arial"/>
          <w:sz w:val="24"/>
          <w:szCs w:val="24"/>
        </w:rPr>
        <w:t>perma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leer dos números y ordenarlos de menor a </w:t>
      </w:r>
      <w:proofErr w:type="spellStart"/>
      <w:proofErr w:type="gramStart"/>
      <w:r w:rsidRPr="00505169">
        <w:rPr>
          <w:rFonts w:ascii="Arial" w:hAnsi="Arial" w:cs="Arial"/>
          <w:sz w:val="24"/>
          <w:szCs w:val="24"/>
        </w:rPr>
        <w:t>mayor,si</w:t>
      </w:r>
      <w:proofErr w:type="spellEnd"/>
      <w:proofErr w:type="gramEnd"/>
      <w:r w:rsidRPr="00505169">
        <w:rPr>
          <w:rFonts w:ascii="Arial" w:hAnsi="Arial" w:cs="Arial"/>
          <w:sz w:val="24"/>
          <w:szCs w:val="24"/>
        </w:rPr>
        <w:t xml:space="preserve"> es el caso."</w:t>
      </w:r>
    </w:p>
    <w:p w14:paraId="52E7BD91" w14:textId="77777777" w:rsidR="00505169" w:rsidRPr="00505169" w:rsidRDefault="00505169" w:rsidP="00132C43">
      <w:pPr>
        <w:rPr>
          <w:rFonts w:ascii="Arial" w:hAnsi="Arial" w:cs="Arial"/>
          <w:sz w:val="24"/>
          <w:szCs w:val="24"/>
        </w:rPr>
      </w:pPr>
    </w:p>
    <w:p w14:paraId="157147FE" w14:textId="6D4369F1" w:rsidR="00505169" w:rsidRPr="00505169" w:rsidRDefault="00505169" w:rsidP="00505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5169">
        <w:rPr>
          <w:rFonts w:ascii="Arial" w:hAnsi="Arial" w:cs="Arial"/>
          <w:sz w:val="24"/>
          <w:szCs w:val="24"/>
        </w:rPr>
        <w:t xml:space="preserve">"Desarrolle un algoritmo para la empresa Constructora </w:t>
      </w:r>
      <w:proofErr w:type="spellStart"/>
      <w:r w:rsidRPr="00505169">
        <w:rPr>
          <w:rFonts w:ascii="Arial" w:hAnsi="Arial" w:cs="Arial"/>
          <w:sz w:val="24"/>
          <w:szCs w:val="24"/>
        </w:rPr>
        <w:t>Tecnovivir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Casas C.A., que le permita calcular e" imprimir la nómina para su cancelación a un total de 50 obreros calificados a quienes debe cancelar por horas trabajadas. </w:t>
      </w:r>
      <w:proofErr w:type="spellStart"/>
      <w:r w:rsidRPr="00505169">
        <w:rPr>
          <w:rFonts w:ascii="Arial" w:hAnsi="Arial" w:cs="Arial"/>
          <w:sz w:val="24"/>
          <w:szCs w:val="24"/>
        </w:rPr>
        <w:t>Lahora</w:t>
      </w:r>
      <w:proofErr w:type="spellEnd"/>
      <w:r w:rsidRPr="00505169">
        <w:rPr>
          <w:rFonts w:ascii="Arial" w:hAnsi="Arial" w:cs="Arial"/>
          <w:sz w:val="24"/>
          <w:szCs w:val="24"/>
        </w:rPr>
        <w:t xml:space="preserve"> trabajada se pautó en 30.000 Bolívares.</w:t>
      </w:r>
    </w:p>
    <w:sectPr w:rsidR="00505169" w:rsidRPr="00505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70"/>
    <w:multiLevelType w:val="hybridMultilevel"/>
    <w:tmpl w:val="CB7258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C3"/>
    <w:rsid w:val="000546D6"/>
    <w:rsid w:val="00132C43"/>
    <w:rsid w:val="00281536"/>
    <w:rsid w:val="00505169"/>
    <w:rsid w:val="007A3550"/>
    <w:rsid w:val="00901A2D"/>
    <w:rsid w:val="00AA3E8F"/>
    <w:rsid w:val="00F16E90"/>
    <w:rsid w:val="00F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0A24"/>
  <w15:chartTrackingRefBased/>
  <w15:docId w15:val="{42508840-13B6-43FE-89C4-378FA33E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Angel Castro Escamilla</cp:lastModifiedBy>
  <cp:revision>4</cp:revision>
  <dcterms:created xsi:type="dcterms:W3CDTF">2021-12-01T23:13:00Z</dcterms:created>
  <dcterms:modified xsi:type="dcterms:W3CDTF">2021-12-01T23:13:00Z</dcterms:modified>
</cp:coreProperties>
</file>