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Control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Máquina principal que engloba todo el funcionamiento del invernadero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ESPERA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Estado de standby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LECTURA DATOS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Al recibir una nueva planta se lee la base de datos en busca de la planta solicitada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CUIDANDO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Cuando se cargan los datos se activan los controles de riego y humedad (faltan agregar los controles de los otros parámetros)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 recibir la señal de STOP, se apagan todos los controles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ControlRiego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Máquina de control del riego de la tierra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ESPERA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Estado de standby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REGADO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Cuando se activa el control de riego en regado se evalúa el estado de la humedad de la tierra, si es &gt;= que la máxima se abre el drenaje. Si la humedad medida es &lt;= que la mínima se enciende la bomba, se dispara el timer de la bomba y se cierra el drenaje.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REGANDO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Este estado funciona mediante 2 timers. TimerBomba mide el tiempo que esta encendida la bomba y la apaga, luego con TimerEspera se deja pasar un tiempo para que el agua es esparza por la tierra, luego si la humedad sigue siendo inferior a la mínima se vuelve a encender la bomba.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apagarse Control, ControlRiego = FALSE lo que apaga los timers y los motores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ControlHumedad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Máquina que controla el estado de la humedad en el ambiente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ESPERA: Estado de standby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VENTILADO: Cuando se activa el control de humedad, en esta máquina se evalúa el estado de la humedad, si es &lt;= a la mínima se enciende el humificador por un tiempo definido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VENTILANDO: Si la humedad es &gt;= a la máxima se enciende la ventilación que se apagará cuando sea menor a la máxima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apagarse Control, ControlHumedad = FALSE lo que apaga los timers, la ventilación y la humidificación.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Lectura de Datos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Máquina que se encarga de leer la base de datos en busca de la nueva planta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ESPERA: Estado de standby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LEYENDO: Lee la base de datos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GUARDANDO: Una vez que encontró los datos buscados (F_DatosObtenidos==TRUE) los envía a Control y vuelve a ESPERA.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ControlIluminacion</w:t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Máquina que se encarga de prender o apagar la lámpara</w:t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ENCENDIDO: Estado en el que el foco esta prendido</w:t>
      </w:r>
    </w:p>
    <w:p w:rsidR="00000000" w:rsidDel="00000000" w:rsidP="00000000" w:rsidRDefault="00000000" w:rsidRPr="00000000" w14:paraId="00000037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APAGADO: estado de espera en la cual permanece apagado</w:t>
      </w:r>
    </w:p>
    <w:p w:rsidR="00000000" w:rsidDel="00000000" w:rsidP="00000000" w:rsidRDefault="00000000" w:rsidRPr="00000000" w14:paraId="00000039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ControlAspersor</w:t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Máquina que se encarga de activar un spray y espere un cierto tiempo para volver a activarse</w:t>
      </w:r>
    </w:p>
    <w:p w:rsidR="00000000" w:rsidDel="00000000" w:rsidP="00000000" w:rsidRDefault="00000000" w:rsidRPr="00000000" w14:paraId="0000003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ABIERTO: al recibir la señal FALSE del sensor de humedad del aire , este dispara un timer y activa el spray, repitiendolo de manera  cíclica respetando otro timer entre activación y activación</w:t>
      </w:r>
    </w:p>
    <w:p w:rsidR="00000000" w:rsidDel="00000000" w:rsidP="00000000" w:rsidRDefault="00000000" w:rsidRPr="00000000" w14:paraId="00000041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ESPERA: Estado de standby</w:t>
      </w:r>
    </w:p>
    <w:p w:rsidR="00000000" w:rsidDel="00000000" w:rsidP="00000000" w:rsidRDefault="00000000" w:rsidRPr="00000000" w14:paraId="00000043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332EC"/>
    <w:rPr>
      <w:rFonts w:ascii="Arial" w:cs="Arial" w:hAnsi="Arial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uiPriority w:val="1"/>
    <w:qFormat w:val="1"/>
    <w:rsid w:val="007332EC"/>
    <w:pPr>
      <w:spacing w:after="0" w:line="240" w:lineRule="auto"/>
    </w:pPr>
  </w:style>
  <w:style w:type="paragraph" w:styleId="Prrafodelista">
    <w:name w:val="List Paragraph"/>
    <w:basedOn w:val="Normal"/>
    <w:uiPriority w:val="34"/>
    <w:qFormat w:val="1"/>
    <w:rsid w:val="0083031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Y+o9U9OYL4KRdC/oU2ml12Oi6w==">AMUW2mXSWpQDU4pMsTdS0HPIvXSBfe62oUEdEPOCaWZ1hazqL4qWEeDPty4Y7ck617iTlrcPvqXw8rNJxMvIY74WqdGME1NSG11MXp+9tJckFVfARDy7qXQ=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2020-08-16T20:46:00Z</dcterms:created>
  <dc:creator>Nico</dc:creator>
</cp:coreProperties>
</file>