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">
        <w:r>
          <w:rPr>
            <w:rStyle w:val="InternetLink"/>
          </w:rPr>
          <w:t>https://lucid.app/lucidchart/21cf4ccc-53cc-45e1-b21e-c76e752d61d5/edit?invitationId=inv_cf32cb96-2888-4a51-bbf1-7157071e6ce8&amp;page=0₀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diagrama de clases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62706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27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Descripción:</w:t>
      </w:r>
    </w:p>
    <w:p>
      <w:pPr>
        <w:pStyle w:val="Normal"/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21"/>
        </w:rPr>
      </w:pP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es-PE" w:eastAsia="en-US" w:bidi="ar-SA"/>
        </w:rPr>
        <w:t xml:space="preserve">Clase Usuario Esta clase es el padre para las clases Empleado y Cliente. Aquí se guardan los detalles básicos aplicables a ambos como nombre, dirección, número de teléfono, etc. </w:t>
      </w:r>
    </w:p>
    <w:p>
      <w:pPr>
        <w:pStyle w:val="Normal"/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21"/>
        </w:rPr>
      </w:pP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es-PE" w:eastAsia="en-US" w:bidi="ar-SA"/>
        </w:rPr>
        <w:t xml:space="preserve">Clase Empleado Esta clase hereda de Usuario. Esta clase se concentrará en atributos y métodos específicos de empleados como </w:t>
      </w: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es-PE" w:eastAsia="en-US" w:bidi="ar-SA"/>
        </w:rPr>
        <w:t>fecha de contrato y el cargo.</w:t>
      </w:r>
    </w:p>
    <w:p>
      <w:pPr>
        <w:pStyle w:val="Normal"/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21"/>
        </w:rPr>
      </w:pP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es-PE" w:eastAsia="en-US" w:bidi="ar-SA"/>
        </w:rPr>
        <w:t xml:space="preserve">Clase Cliente Esta clase también hereda de Usuario. Aquí guardamos información relevante para los clientes, como la </w:t>
      </w: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es-PE" w:eastAsia="en-US" w:bidi="ar-SA"/>
        </w:rPr>
        <w:t>fecha de registro</w:t>
      </w:r>
    </w:p>
    <w:p>
      <w:pPr>
        <w:pStyle w:val="Normal"/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21"/>
        </w:rPr>
      </w:pP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es-PE" w:eastAsia="en-US" w:bidi="ar-SA"/>
        </w:rPr>
        <w:t xml:space="preserve">Clase Pedido Guarda los datos relacionados con los pedidos hechos por los clientes. Esta clase </w:t>
      </w: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es-PE" w:eastAsia="en-US" w:bidi="ar-SA"/>
        </w:rPr>
        <w:t>contiene la fecha del pedido solicitado</w:t>
      </w:r>
    </w:p>
    <w:p>
      <w:pPr>
        <w:pStyle w:val="Normal"/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21"/>
        </w:rPr>
      </w:pP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es-PE" w:eastAsia="en-US" w:bidi="ar-SA"/>
        </w:rPr>
        <w:t xml:space="preserve">Clase Producto Maneja los detalles de los productos. </w:t>
      </w:r>
    </w:p>
    <w:p>
      <w:pPr>
        <w:pStyle w:val="Normal"/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21"/>
        </w:rPr>
      </w:pP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es-PE" w:eastAsia="en-US" w:bidi="ar-SA"/>
        </w:rPr>
        <w:t xml:space="preserve">Clase Entrega Muestra información sobre </w:t>
      </w: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es-PE" w:eastAsia="en-US" w:bidi="ar-SA"/>
        </w:rPr>
        <w:t>la e</w:t>
      </w: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es-PE" w:eastAsia="en-US" w:bidi="ar-SA"/>
        </w:rPr>
        <w:t xml:space="preserve">ntrega del pedido. Está directamente relacionada con la clase Pedido. </w:t>
      </w:r>
    </w:p>
    <w:p>
      <w:pPr>
        <w:pStyle w:val="Normal"/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21"/>
        </w:rPr>
      </w:pP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es-PE" w:eastAsia="en-US" w:bidi="ar-SA"/>
        </w:rPr>
        <w:t>Clase Pago Contiene detalles sobre el pago hecho por un pedido. Está relacionada con la clase Pedido.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s-PE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PE" w:eastAsia="en-US" w:bidi="ar-SA"/>
        </w:rPr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s-PE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PE" w:eastAsia="en-US" w:bidi="ar-SA"/>
        </w:rPr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s-PE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PE" w:eastAsia="en-US" w:bidi="ar-SA"/>
        </w:rPr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s-PE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PE" w:eastAsia="en-US" w:bidi="ar-SA"/>
        </w:rPr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s-PE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PE" w:eastAsia="en-US" w:bidi="ar-SA"/>
        </w:rPr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s-PE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PE" w:eastAsia="en-US" w:bidi="ar-SA"/>
        </w:rPr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s-PE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PE" w:eastAsia="en-US" w:bidi="ar-SA"/>
        </w:rPr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s-PE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PE" w:eastAsia="en-US" w:bidi="ar-SA"/>
        </w:rPr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s-PE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PE" w:eastAsia="en-US" w:bidi="ar-SA"/>
        </w:rPr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s-PE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PE" w:eastAsia="en-US" w:bidi="ar-SA"/>
        </w:rPr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s-PE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PE" w:eastAsia="en-US" w:bidi="ar-SA"/>
        </w:rPr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s-PE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PE" w:eastAsia="en-US" w:bidi="ar-SA"/>
        </w:rPr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s-PE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PE" w:eastAsia="en-US" w:bidi="ar-SA"/>
        </w:rPr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s-PE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PE" w:eastAsia="en-US" w:bidi="ar-SA"/>
        </w:rPr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s-PE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PE" w:eastAsia="en-US" w:bidi="ar-SA"/>
        </w:rPr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s-PE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PE" w:eastAsia="en-US" w:bidi="ar-SA"/>
        </w:rPr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s-PE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PE" w:eastAsia="en-US" w:bidi="ar-SA"/>
        </w:rPr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s-PE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PE" w:eastAsia="en-US" w:bidi="ar-SA"/>
        </w:rPr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s-PE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PE" w:eastAsia="en-US" w:bidi="ar-SA"/>
        </w:rPr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s-PE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PE" w:eastAsia="en-US" w:bidi="ar-SA"/>
        </w:rPr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s-PE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PE" w:eastAsia="en-US" w:bidi="ar-SA"/>
        </w:rPr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s-PE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PE" w:eastAsia="en-US" w:bidi="ar-SA"/>
        </w:rPr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s-PE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PE" w:eastAsia="en-US" w:bidi="ar-SA"/>
        </w:rPr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s-PE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PE" w:eastAsia="en-US" w:bidi="ar-SA"/>
        </w:rPr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s-PE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PE" w:eastAsia="en-US" w:bidi="ar-SA"/>
        </w:rPr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s-PE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PE" w:eastAsia="en-US" w:bidi="ar-SA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1701" w:header="720" w:top="1417" w:footer="72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P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PE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P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ucid.app/lucidchart/21cf4ccc-53cc-45e1-b21e-c76e752d61d5/edit?invitationId=inv_cf32cb96-2888-4a51-bbf1-7157071e6ce8&amp;page=0&#8320;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Application>LibreOffice/6.2.0.3$Linux_x86 LibreOffice_project/98c6a8a1c6c7b144ce3cc729e34964b47ce25d62</Application>
  <Pages>3</Pages>
  <Words>142</Words>
  <Characters>894</Characters>
  <CharactersWithSpaces>1028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2024-04-25T22:04:00Z</dcterms:created>
  <dc:creator>Aula302</dc:creator>
  <dc:description/>
  <dc:language>en-US</dc:language>
  <cp:lastModifiedBy/>
  <dcterms:modified xsi:type="dcterms:W3CDTF">2024-05-05T14:46:29Z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