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F757F" w:rsidP="00FF757F">
      <w:pPr>
        <w:pStyle w:val="IntenseQuote"/>
        <w:rPr>
          <w:lang w:val="en-GB"/>
        </w:rPr>
      </w:pPr>
      <w:r>
        <w:rPr>
          <w:lang w:val="en-GB"/>
        </w:rPr>
        <w:t>Do Impressions of Health, Dominance, and Warmth Explain Why Masculine Faces Are Preferred More in a Short-Term Mate?</w:t>
      </w:r>
    </w:p>
    <w:p w:rsidR="00FF757F" w:rsidRDefault="00FF757F" w:rsidP="00FF757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Men high in facial masculinity are preferred more as a short-term partner (STP) than a long-term partner (LTP). We used a representative sample of natural faces to examine whether the greater preference for masculine-looking men as a STP could be explained by the fact that they look healthier, more dominant, or lower in warmth. None of these attributes explained the greater preference for facial masculinity in a STP. Rather, masculinity mediated the greater preference for healthy and dominant looking men as a STP. Women also preferred men who appeared high in warmth as a LTP than a STP, an effect independent of facial masculinity, but mediated by facial expressions. Our results suggest that women do not prefer masculine-looking men more as a STP than a LTP simply because they look healthier, more dominant, or less warm.</w:t>
      </w:r>
    </w:p>
    <w:p w:rsidR="00FF757F" w:rsidRDefault="00E55724" w:rsidP="00FF757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Research has demonstrated that increasing the masculinity of composite faces also increases impressions of apparent health (Johnston et al, 2001; </w:t>
      </w:r>
      <w:proofErr w:type="spellStart"/>
      <w:r>
        <w:rPr>
          <w:lang w:val="en-GB"/>
        </w:rPr>
        <w:t>Scarbrough</w:t>
      </w:r>
      <w:proofErr w:type="spellEnd"/>
      <w:r>
        <w:rPr>
          <w:lang w:val="en-GB"/>
        </w:rPr>
        <w:t xml:space="preserve"> &amp; Johnston, 2005)</w:t>
      </w:r>
    </w:p>
    <w:p w:rsidR="00585236" w:rsidRDefault="00585236" w:rsidP="00FF757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Research has found that women show the greatest preference for apparent health during the low-fertility phase of the menstrual cycle when progesterone levels are highest (Jones et al, 2005a; Jones et al, 2005b) which is opposite for what has been found with preferences for facial masculinity (Johnston et al, 2001; </w:t>
      </w:r>
      <w:proofErr w:type="spellStart"/>
      <w:r>
        <w:rPr>
          <w:lang w:val="en-GB"/>
        </w:rPr>
        <w:t>Scarbrough</w:t>
      </w:r>
      <w:proofErr w:type="spellEnd"/>
      <w:r>
        <w:rPr>
          <w:lang w:val="en-GB"/>
        </w:rPr>
        <w:t xml:space="preserve"> &amp; Johnston, 2005)</w:t>
      </w:r>
    </w:p>
    <w:p w:rsidR="00585236" w:rsidRPr="00FF757F" w:rsidRDefault="00585236" w:rsidP="00FF757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Dominance and facial masculinity are positively correlated, and increasing the masculinity of a face also increases perception of dominance (</w:t>
      </w:r>
      <w:proofErr w:type="spellStart"/>
      <w:r>
        <w:rPr>
          <w:lang w:val="en-GB"/>
        </w:rPr>
        <w:t>DeBruine</w:t>
      </w:r>
      <w:proofErr w:type="spellEnd"/>
      <w:r>
        <w:rPr>
          <w:lang w:val="en-GB"/>
        </w:rPr>
        <w:t xml:space="preserve"> et al, 2006; Swaddle &amp; </w:t>
      </w:r>
      <w:proofErr w:type="spellStart"/>
      <w:r>
        <w:rPr>
          <w:lang w:val="en-GB"/>
        </w:rPr>
        <w:t>Reierson</w:t>
      </w:r>
      <w:proofErr w:type="spellEnd"/>
      <w:r>
        <w:rPr>
          <w:lang w:val="en-GB"/>
        </w:rPr>
        <w:t>, 2002)</w:t>
      </w:r>
    </w:p>
    <w:sectPr w:rsidR="00585236" w:rsidRPr="00FF757F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836DC"/>
    <w:multiLevelType w:val="hybridMultilevel"/>
    <w:tmpl w:val="8C727F3E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2C318B"/>
    <w:multiLevelType w:val="hybridMultilevel"/>
    <w:tmpl w:val="985EBB50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1296"/>
  <w:hyphenationZone w:val="396"/>
  <w:characterSpacingControl w:val="doNotCompress"/>
  <w:compat>
    <w:useFELayout/>
  </w:compat>
  <w:rsids>
    <w:rsidRoot w:val="00FF757F"/>
    <w:rsid w:val="00585236"/>
    <w:rsid w:val="00E55724"/>
    <w:rsid w:val="00FF75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lt-LT" w:eastAsia="lt-L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FF757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757F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FF75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1056</Words>
  <Characters>602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Ramoskaite</dc:creator>
  <cp:keywords/>
  <dc:description/>
  <cp:lastModifiedBy>Laura Ramoskaite</cp:lastModifiedBy>
  <cp:revision>2</cp:revision>
  <dcterms:created xsi:type="dcterms:W3CDTF">2015-11-05T22:19:00Z</dcterms:created>
  <dcterms:modified xsi:type="dcterms:W3CDTF">2015-11-05T23:01:00Z</dcterms:modified>
</cp:coreProperties>
</file>